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B2" w:rsidRDefault="003553FF" w:rsidP="0054089D">
      <w:pPr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201</w:t>
      </w:r>
      <w:r w:rsidR="0061467C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8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– 201</w:t>
      </w:r>
      <w:r w:rsidR="0061467C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9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Committee</w:t>
      </w:r>
    </w:p>
    <w:p w:rsidR="0054089D" w:rsidRPr="0054089D" w:rsidRDefault="0054089D" w:rsidP="0054089D">
      <w:pPr>
        <w:rPr>
          <w:rFonts w:ascii="Helvetica" w:hAnsi="Helvetica" w:cs="Helvetica"/>
          <w:sz w:val="24"/>
          <w:szCs w:val="24"/>
        </w:rPr>
      </w:pPr>
    </w:p>
    <w:tbl>
      <w:tblPr>
        <w:tblW w:w="1081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3482"/>
        <w:gridCol w:w="3062"/>
        <w:gridCol w:w="1210"/>
      </w:tblGrid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Member Name</w:t>
            </w:r>
          </w:p>
        </w:tc>
        <w:tc>
          <w:tcPr>
            <w:tcW w:w="3452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Department</w:t>
            </w:r>
            <w:r w:rsidR="00863EDA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/Area</w:t>
            </w:r>
          </w:p>
        </w:tc>
        <w:tc>
          <w:tcPr>
            <w:tcW w:w="3032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College</w:t>
            </w:r>
          </w:p>
        </w:tc>
        <w:tc>
          <w:tcPr>
            <w:tcW w:w="1165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  Term</w:t>
            </w:r>
          </w:p>
        </w:tc>
      </w:tr>
      <w:tr w:rsidR="003553FF" w:rsidRPr="008A34B1" w:rsidTr="00246C64">
        <w:trPr>
          <w:tblCellSpacing w:w="15" w:type="dxa"/>
          <w:jc w:val="center"/>
        </w:trPr>
        <w:tc>
          <w:tcPr>
            <w:tcW w:w="3011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Amanda Athey</w:t>
            </w:r>
          </w:p>
        </w:tc>
        <w:tc>
          <w:tcPr>
            <w:tcW w:w="345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863ED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Director, Graduate School</w:t>
            </w:r>
          </w:p>
        </w:tc>
        <w:tc>
          <w:tcPr>
            <w:tcW w:w="303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8A34B1" w:rsidRDefault="00A131F6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B92176" w:rsidRPr="008A34B1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Sarah Berry </w:t>
            </w:r>
          </w:p>
          <w:p w:rsidR="00B92176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(Recording Secretary)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863ED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</w:t>
            </w:r>
            <w:r w:rsidR="00863EDA"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Catalog and Curriculum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8A34B1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2C3834" w:rsidRPr="008A34B1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Uttam Chakravarty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Mechanical Engineering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1F520D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2018-2021</w:t>
            </w:r>
          </w:p>
        </w:tc>
      </w:tr>
      <w:tr w:rsidR="002C3834" w:rsidRPr="008A34B1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Woohyun Cho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Management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2C3834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Janet Crane</w:t>
            </w:r>
            <w:r w:rsidR="00881436"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  <w:r w:rsidR="00881436" w:rsidRPr="008A34B1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(Syllabi Reviewer)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</w:t>
            </w:r>
            <w:bookmarkStart w:id="0" w:name="_GoBack"/>
            <w:bookmarkEnd w:id="0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8A34B1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8A34B1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 </w:t>
            </w:r>
          </w:p>
        </w:tc>
      </w:tr>
      <w:tr w:rsidR="00B541A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Kraig Derstler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Earth and Environmental Sciences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F05B49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Kimberly Echols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Director for Degree Audit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F05B49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Yvette Green </w:t>
            </w:r>
            <w:r w:rsidRPr="00410C27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(Chair)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Hotel, Restaurant and Tourism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410C27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Erik Hansen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  <w:r w:rsidRPr="00410C27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(Vice-Chair)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Film and Theater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D64645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</w:t>
            </w:r>
            <w:r w:rsidR="00D64645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and Human Development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47210C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Linxiong Li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Mathematics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Caroline Noyes</w:t>
            </w:r>
          </w:p>
        </w:tc>
        <w:tc>
          <w:tcPr>
            <w:tcW w:w="34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A131F6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Associate Provost for Academic Programs/ </w:t>
            </w:r>
            <w:r w:rsidR="003553FF"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Academic Affairs</w:t>
            </w:r>
          </w:p>
        </w:tc>
        <w:tc>
          <w:tcPr>
            <w:tcW w:w="30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246C64">
        <w:trPr>
          <w:tblCellSpacing w:w="15" w:type="dxa"/>
          <w:jc w:val="center"/>
        </w:trPr>
        <w:tc>
          <w:tcPr>
            <w:tcW w:w="3011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Rajni Soharu</w:t>
            </w:r>
          </w:p>
        </w:tc>
        <w:tc>
          <w:tcPr>
            <w:tcW w:w="345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C0752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University Registrar</w:t>
            </w:r>
          </w:p>
        </w:tc>
        <w:tc>
          <w:tcPr>
            <w:tcW w:w="303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16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406847" w:rsidRPr="00794F64" w:rsidTr="00246C64">
        <w:trPr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Thomas Wright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Curriculum and Instruction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D64645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</w:t>
            </w:r>
            <w:r w:rsidR="00D64645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, 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and Human Development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CD589E" w:rsidRPr="00794F64" w:rsidTr="00246C64">
        <w:trPr>
          <w:trHeight w:val="653"/>
          <w:tblCellSpacing w:w="15" w:type="dxa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589E" w:rsidRPr="00794F64" w:rsidRDefault="00CD58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Vincent Yu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589E" w:rsidRPr="00794F64" w:rsidRDefault="00CD58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CD589E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Naval Architecture and Marine Engineering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589E" w:rsidRPr="00794F64" w:rsidRDefault="00CD589E" w:rsidP="00D64645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589E" w:rsidRPr="00794F64" w:rsidRDefault="00CD58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2018-2021</w:t>
            </w:r>
          </w:p>
        </w:tc>
      </w:tr>
    </w:tbl>
    <w:p w:rsidR="003553FF" w:rsidRDefault="003553FF" w:rsidP="003553FF"/>
    <w:p w:rsidR="003553FF" w:rsidRDefault="003553FF" w:rsidP="003553FF"/>
    <w:sectPr w:rsidR="003553FF" w:rsidSect="00F00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F2"/>
    <w:rsid w:val="0006668D"/>
    <w:rsid w:val="000E7249"/>
    <w:rsid w:val="001F520D"/>
    <w:rsid w:val="00246C64"/>
    <w:rsid w:val="00286160"/>
    <w:rsid w:val="002B1D5F"/>
    <w:rsid w:val="002C3834"/>
    <w:rsid w:val="00321C09"/>
    <w:rsid w:val="003553FF"/>
    <w:rsid w:val="003656C0"/>
    <w:rsid w:val="003C44F2"/>
    <w:rsid w:val="00406847"/>
    <w:rsid w:val="00410C27"/>
    <w:rsid w:val="00462FD5"/>
    <w:rsid w:val="0047210C"/>
    <w:rsid w:val="00493D5A"/>
    <w:rsid w:val="0050692A"/>
    <w:rsid w:val="0054089D"/>
    <w:rsid w:val="00551BAB"/>
    <w:rsid w:val="00592D07"/>
    <w:rsid w:val="0061467C"/>
    <w:rsid w:val="006423D3"/>
    <w:rsid w:val="006C2218"/>
    <w:rsid w:val="00794F64"/>
    <w:rsid w:val="00861D86"/>
    <w:rsid w:val="00863EDA"/>
    <w:rsid w:val="00870C7C"/>
    <w:rsid w:val="00881436"/>
    <w:rsid w:val="008A34B1"/>
    <w:rsid w:val="00A131F6"/>
    <w:rsid w:val="00A76F9E"/>
    <w:rsid w:val="00A868BF"/>
    <w:rsid w:val="00AB36A2"/>
    <w:rsid w:val="00B541AF"/>
    <w:rsid w:val="00B92176"/>
    <w:rsid w:val="00C0752A"/>
    <w:rsid w:val="00C75719"/>
    <w:rsid w:val="00CD589E"/>
    <w:rsid w:val="00D64645"/>
    <w:rsid w:val="00D800FB"/>
    <w:rsid w:val="00EB74F3"/>
    <w:rsid w:val="00ED1501"/>
    <w:rsid w:val="00F002C7"/>
    <w:rsid w:val="00F05B49"/>
    <w:rsid w:val="00F579AA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15E6-ABAC-434A-B9B4-0713596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M. Berry</dc:creator>
  <cp:keywords/>
  <dc:description/>
  <cp:lastModifiedBy>Sarah M. Berry</cp:lastModifiedBy>
  <cp:revision>6</cp:revision>
  <cp:lastPrinted>2017-09-01T20:41:00Z</cp:lastPrinted>
  <dcterms:created xsi:type="dcterms:W3CDTF">2018-09-11T16:37:00Z</dcterms:created>
  <dcterms:modified xsi:type="dcterms:W3CDTF">2018-09-27T15:26:00Z</dcterms:modified>
</cp:coreProperties>
</file>