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1D" w:rsidRDefault="00B6351D" w:rsidP="00647EEB">
      <w:pPr>
        <w:rPr>
          <w:rFonts w:ascii="Arial" w:hAnsi="Arial" w:cs="Arial"/>
        </w:rPr>
      </w:pPr>
    </w:p>
    <w:p w:rsidR="00647EEB" w:rsidRPr="00602C76" w:rsidRDefault="00A25233" w:rsidP="00647EEB">
      <w:pPr>
        <w:rPr>
          <w:rFonts w:ascii="Arial" w:hAnsi="Arial" w:cs="Arial"/>
          <w:sz w:val="35"/>
          <w:szCs w:val="35"/>
        </w:rPr>
      </w:pPr>
      <w:r>
        <w:rPr>
          <w:rFonts w:ascii="Arial" w:hAnsi="Arial" w:cs="Arial"/>
          <w:noProof/>
        </w:rPr>
        <mc:AlternateContent>
          <mc:Choice Requires="wpc">
            <w:drawing>
              <wp:inline distT="0" distB="0" distL="0" distR="0">
                <wp:extent cx="567055" cy="577850"/>
                <wp:effectExtent l="0" t="0" r="4445" b="3175"/>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0" y="0"/>
                            <a:ext cx="567055" cy="577850"/>
                          </a:xfrm>
                          <a:custGeom>
                            <a:avLst/>
                            <a:gdLst>
                              <a:gd name="T0" fmla="*/ 176 w 190"/>
                              <a:gd name="T1" fmla="*/ 58 h 193"/>
                              <a:gd name="T2" fmla="*/ 167 w 190"/>
                              <a:gd name="T3" fmla="*/ 149 h 193"/>
                              <a:gd name="T4" fmla="*/ 70 w 190"/>
                              <a:gd name="T5" fmla="*/ 182 h 193"/>
                              <a:gd name="T6" fmla="*/ 13 w 190"/>
                              <a:gd name="T7" fmla="*/ 130 h 193"/>
                              <a:gd name="T8" fmla="*/ 27 w 190"/>
                              <a:gd name="T9" fmla="*/ 39 h 193"/>
                              <a:gd name="T10" fmla="*/ 122 w 190"/>
                              <a:gd name="T11" fmla="*/ 11 h 193"/>
                              <a:gd name="T12" fmla="*/ 176 w 190"/>
                              <a:gd name="T13" fmla="*/ 58 h 193"/>
                            </a:gdLst>
                            <a:ahLst/>
                            <a:cxnLst>
                              <a:cxn ang="0">
                                <a:pos x="T0" y="T1"/>
                              </a:cxn>
                              <a:cxn ang="0">
                                <a:pos x="T2" y="T3"/>
                              </a:cxn>
                              <a:cxn ang="0">
                                <a:pos x="T4" y="T5"/>
                              </a:cxn>
                              <a:cxn ang="0">
                                <a:pos x="T6" y="T7"/>
                              </a:cxn>
                              <a:cxn ang="0">
                                <a:pos x="T8" y="T9"/>
                              </a:cxn>
                              <a:cxn ang="0">
                                <a:pos x="T10" y="T11"/>
                              </a:cxn>
                              <a:cxn ang="0">
                                <a:pos x="T12" y="T13"/>
                              </a:cxn>
                            </a:cxnLst>
                            <a:rect l="0" t="0" r="r" b="b"/>
                            <a:pathLst>
                              <a:path w="190" h="193">
                                <a:moveTo>
                                  <a:pt x="176" y="58"/>
                                </a:moveTo>
                                <a:cubicBezTo>
                                  <a:pt x="190" y="86"/>
                                  <a:pt x="187" y="125"/>
                                  <a:pt x="167" y="149"/>
                                </a:cubicBezTo>
                                <a:cubicBezTo>
                                  <a:pt x="144" y="180"/>
                                  <a:pt x="106" y="193"/>
                                  <a:pt x="70" y="182"/>
                                </a:cubicBezTo>
                                <a:cubicBezTo>
                                  <a:pt x="46" y="175"/>
                                  <a:pt x="22" y="154"/>
                                  <a:pt x="13" y="130"/>
                                </a:cubicBezTo>
                                <a:cubicBezTo>
                                  <a:pt x="0" y="100"/>
                                  <a:pt x="6" y="63"/>
                                  <a:pt x="27" y="39"/>
                                </a:cubicBezTo>
                                <a:cubicBezTo>
                                  <a:pt x="50" y="11"/>
                                  <a:pt x="87" y="0"/>
                                  <a:pt x="122" y="11"/>
                                </a:cubicBezTo>
                                <a:cubicBezTo>
                                  <a:pt x="144" y="17"/>
                                  <a:pt x="166" y="36"/>
                                  <a:pt x="176" y="58"/>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29765" y="15140"/>
                            <a:ext cx="507524" cy="290187"/>
                          </a:xfrm>
                          <a:custGeom>
                            <a:avLst/>
                            <a:gdLst>
                              <a:gd name="T0" fmla="*/ 169 w 170"/>
                              <a:gd name="T1" fmla="*/ 90 h 97"/>
                              <a:gd name="T2" fmla="*/ 152 w 170"/>
                              <a:gd name="T3" fmla="*/ 84 h 97"/>
                              <a:gd name="T4" fmla="*/ 133 w 170"/>
                              <a:gd name="T5" fmla="*/ 78 h 97"/>
                              <a:gd name="T6" fmla="*/ 128 w 170"/>
                              <a:gd name="T7" fmla="*/ 71 h 97"/>
                              <a:gd name="T8" fmla="*/ 140 w 170"/>
                              <a:gd name="T9" fmla="*/ 74 h 97"/>
                              <a:gd name="T10" fmla="*/ 131 w 170"/>
                              <a:gd name="T11" fmla="*/ 65 h 97"/>
                              <a:gd name="T12" fmla="*/ 124 w 170"/>
                              <a:gd name="T13" fmla="*/ 52 h 97"/>
                              <a:gd name="T14" fmla="*/ 121 w 170"/>
                              <a:gd name="T15" fmla="*/ 52 h 97"/>
                              <a:gd name="T16" fmla="*/ 121 w 170"/>
                              <a:gd name="T17" fmla="*/ 46 h 97"/>
                              <a:gd name="T18" fmla="*/ 112 w 170"/>
                              <a:gd name="T19" fmla="*/ 51 h 97"/>
                              <a:gd name="T20" fmla="*/ 110 w 170"/>
                              <a:gd name="T21" fmla="*/ 56 h 97"/>
                              <a:gd name="T22" fmla="*/ 106 w 170"/>
                              <a:gd name="T23" fmla="*/ 68 h 97"/>
                              <a:gd name="T24" fmla="*/ 108 w 170"/>
                              <a:gd name="T25" fmla="*/ 67 h 97"/>
                              <a:gd name="T26" fmla="*/ 112 w 170"/>
                              <a:gd name="T27" fmla="*/ 69 h 97"/>
                              <a:gd name="T28" fmla="*/ 122 w 170"/>
                              <a:gd name="T29" fmla="*/ 69 h 97"/>
                              <a:gd name="T30" fmla="*/ 106 w 170"/>
                              <a:gd name="T31" fmla="*/ 79 h 97"/>
                              <a:gd name="T32" fmla="*/ 96 w 170"/>
                              <a:gd name="T33" fmla="*/ 92 h 97"/>
                              <a:gd name="T34" fmla="*/ 92 w 170"/>
                              <a:gd name="T35" fmla="*/ 95 h 97"/>
                              <a:gd name="T36" fmla="*/ 91 w 170"/>
                              <a:gd name="T37" fmla="*/ 73 h 97"/>
                              <a:gd name="T38" fmla="*/ 86 w 170"/>
                              <a:gd name="T39" fmla="*/ 42 h 97"/>
                              <a:gd name="T40" fmla="*/ 81 w 170"/>
                              <a:gd name="T41" fmla="*/ 75 h 97"/>
                              <a:gd name="T42" fmla="*/ 79 w 170"/>
                              <a:gd name="T43" fmla="*/ 76 h 97"/>
                              <a:gd name="T44" fmla="*/ 79 w 170"/>
                              <a:gd name="T45" fmla="*/ 75 h 97"/>
                              <a:gd name="T46" fmla="*/ 78 w 170"/>
                              <a:gd name="T47" fmla="*/ 75 h 97"/>
                              <a:gd name="T48" fmla="*/ 78 w 170"/>
                              <a:gd name="T49" fmla="*/ 76 h 97"/>
                              <a:gd name="T50" fmla="*/ 76 w 170"/>
                              <a:gd name="T51" fmla="*/ 74 h 97"/>
                              <a:gd name="T52" fmla="*/ 68 w 170"/>
                              <a:gd name="T53" fmla="*/ 70 h 97"/>
                              <a:gd name="T54" fmla="*/ 66 w 170"/>
                              <a:gd name="T55" fmla="*/ 53 h 97"/>
                              <a:gd name="T56" fmla="*/ 61 w 170"/>
                              <a:gd name="T57" fmla="*/ 16 h 97"/>
                              <a:gd name="T58" fmla="*/ 61 w 170"/>
                              <a:gd name="T59" fmla="*/ 16 h 97"/>
                              <a:gd name="T60" fmla="*/ 61 w 170"/>
                              <a:gd name="T61" fmla="*/ 16 h 97"/>
                              <a:gd name="T62" fmla="*/ 61 w 170"/>
                              <a:gd name="T63" fmla="*/ 16 h 97"/>
                              <a:gd name="T64" fmla="*/ 55 w 170"/>
                              <a:gd name="T65" fmla="*/ 52 h 97"/>
                              <a:gd name="T66" fmla="*/ 52 w 170"/>
                              <a:gd name="T67" fmla="*/ 59 h 97"/>
                              <a:gd name="T68" fmla="*/ 44 w 170"/>
                              <a:gd name="T69" fmla="*/ 74 h 97"/>
                              <a:gd name="T70" fmla="*/ 43 w 170"/>
                              <a:gd name="T71" fmla="*/ 76 h 97"/>
                              <a:gd name="T72" fmla="*/ 43 w 170"/>
                              <a:gd name="T73" fmla="*/ 75 h 97"/>
                              <a:gd name="T74" fmla="*/ 42 w 170"/>
                              <a:gd name="T75" fmla="*/ 75 h 97"/>
                              <a:gd name="T76" fmla="*/ 42 w 170"/>
                              <a:gd name="T77" fmla="*/ 76 h 97"/>
                              <a:gd name="T78" fmla="*/ 40 w 170"/>
                              <a:gd name="T79" fmla="*/ 74 h 97"/>
                              <a:gd name="T80" fmla="*/ 35 w 170"/>
                              <a:gd name="T81" fmla="*/ 42 h 97"/>
                              <a:gd name="T82" fmla="*/ 29 w 170"/>
                              <a:gd name="T83" fmla="*/ 73 h 97"/>
                              <a:gd name="T84" fmla="*/ 21 w 170"/>
                              <a:gd name="T85" fmla="*/ 96 h 97"/>
                              <a:gd name="T86" fmla="*/ 9 w 170"/>
                              <a:gd name="T87" fmla="*/ 95 h 97"/>
                              <a:gd name="T88" fmla="*/ 1 w 170"/>
                              <a:gd name="T89" fmla="*/ 94 h 97"/>
                              <a:gd name="T90" fmla="*/ 162 w 170"/>
                              <a:gd name="T91" fmla="*/ 54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70" h="97">
                                <a:moveTo>
                                  <a:pt x="162" y="54"/>
                                </a:moveTo>
                                <a:cubicBezTo>
                                  <a:pt x="167" y="64"/>
                                  <a:pt x="170" y="76"/>
                                  <a:pt x="170" y="89"/>
                                </a:cubicBezTo>
                                <a:cubicBezTo>
                                  <a:pt x="170" y="89"/>
                                  <a:pt x="170" y="90"/>
                                  <a:pt x="169" y="90"/>
                                </a:cubicBezTo>
                                <a:cubicBezTo>
                                  <a:pt x="166" y="89"/>
                                  <a:pt x="163" y="90"/>
                                  <a:pt x="160" y="90"/>
                                </a:cubicBezTo>
                                <a:cubicBezTo>
                                  <a:pt x="157" y="90"/>
                                  <a:pt x="155" y="88"/>
                                  <a:pt x="153" y="88"/>
                                </a:cubicBezTo>
                                <a:cubicBezTo>
                                  <a:pt x="152" y="87"/>
                                  <a:pt x="153" y="85"/>
                                  <a:pt x="152" y="84"/>
                                </a:cubicBezTo>
                                <a:cubicBezTo>
                                  <a:pt x="150" y="82"/>
                                  <a:pt x="145" y="84"/>
                                  <a:pt x="145" y="80"/>
                                </a:cubicBezTo>
                                <a:cubicBezTo>
                                  <a:pt x="144" y="79"/>
                                  <a:pt x="142" y="79"/>
                                  <a:pt x="141" y="79"/>
                                </a:cubicBezTo>
                                <a:cubicBezTo>
                                  <a:pt x="138" y="78"/>
                                  <a:pt x="135" y="79"/>
                                  <a:pt x="133" y="78"/>
                                </a:cubicBezTo>
                                <a:cubicBezTo>
                                  <a:pt x="130" y="78"/>
                                  <a:pt x="128" y="78"/>
                                  <a:pt x="126" y="78"/>
                                </a:cubicBezTo>
                                <a:cubicBezTo>
                                  <a:pt x="127" y="77"/>
                                  <a:pt x="129" y="75"/>
                                  <a:pt x="129" y="74"/>
                                </a:cubicBezTo>
                                <a:cubicBezTo>
                                  <a:pt x="128" y="73"/>
                                  <a:pt x="128" y="72"/>
                                  <a:pt x="128" y="71"/>
                                </a:cubicBezTo>
                                <a:cubicBezTo>
                                  <a:pt x="130" y="70"/>
                                  <a:pt x="132" y="69"/>
                                  <a:pt x="132" y="67"/>
                                </a:cubicBezTo>
                                <a:cubicBezTo>
                                  <a:pt x="135" y="66"/>
                                  <a:pt x="134" y="71"/>
                                  <a:pt x="136" y="72"/>
                                </a:cubicBezTo>
                                <a:cubicBezTo>
                                  <a:pt x="137" y="73"/>
                                  <a:pt x="139" y="74"/>
                                  <a:pt x="140" y="74"/>
                                </a:cubicBezTo>
                                <a:cubicBezTo>
                                  <a:pt x="140" y="73"/>
                                  <a:pt x="140" y="72"/>
                                  <a:pt x="139" y="71"/>
                                </a:cubicBezTo>
                                <a:cubicBezTo>
                                  <a:pt x="136" y="69"/>
                                  <a:pt x="138" y="64"/>
                                  <a:pt x="134" y="63"/>
                                </a:cubicBezTo>
                                <a:cubicBezTo>
                                  <a:pt x="132" y="63"/>
                                  <a:pt x="132" y="64"/>
                                  <a:pt x="131" y="65"/>
                                </a:cubicBezTo>
                                <a:cubicBezTo>
                                  <a:pt x="130" y="63"/>
                                  <a:pt x="127" y="63"/>
                                  <a:pt x="127" y="61"/>
                                </a:cubicBezTo>
                                <a:cubicBezTo>
                                  <a:pt x="125" y="60"/>
                                  <a:pt x="125" y="58"/>
                                  <a:pt x="125" y="57"/>
                                </a:cubicBezTo>
                                <a:cubicBezTo>
                                  <a:pt x="124" y="55"/>
                                  <a:pt x="127" y="52"/>
                                  <a:pt x="124" y="52"/>
                                </a:cubicBezTo>
                                <a:cubicBezTo>
                                  <a:pt x="124" y="51"/>
                                  <a:pt x="125" y="50"/>
                                  <a:pt x="124" y="49"/>
                                </a:cubicBezTo>
                                <a:cubicBezTo>
                                  <a:pt x="124" y="48"/>
                                  <a:pt x="123" y="48"/>
                                  <a:pt x="122" y="48"/>
                                </a:cubicBezTo>
                                <a:cubicBezTo>
                                  <a:pt x="121" y="49"/>
                                  <a:pt x="122" y="51"/>
                                  <a:pt x="121" y="52"/>
                                </a:cubicBezTo>
                                <a:cubicBezTo>
                                  <a:pt x="120" y="52"/>
                                  <a:pt x="120" y="54"/>
                                  <a:pt x="119" y="54"/>
                                </a:cubicBezTo>
                                <a:cubicBezTo>
                                  <a:pt x="119" y="52"/>
                                  <a:pt x="117" y="50"/>
                                  <a:pt x="119" y="49"/>
                                </a:cubicBezTo>
                                <a:cubicBezTo>
                                  <a:pt x="120" y="48"/>
                                  <a:pt x="121" y="47"/>
                                  <a:pt x="121" y="46"/>
                                </a:cubicBezTo>
                                <a:cubicBezTo>
                                  <a:pt x="119" y="46"/>
                                  <a:pt x="116" y="46"/>
                                  <a:pt x="115" y="49"/>
                                </a:cubicBezTo>
                                <a:cubicBezTo>
                                  <a:pt x="114" y="48"/>
                                  <a:pt x="114" y="48"/>
                                  <a:pt x="114" y="48"/>
                                </a:cubicBezTo>
                                <a:cubicBezTo>
                                  <a:pt x="114" y="50"/>
                                  <a:pt x="113" y="50"/>
                                  <a:pt x="112" y="51"/>
                                </a:cubicBezTo>
                                <a:cubicBezTo>
                                  <a:pt x="111" y="51"/>
                                  <a:pt x="110" y="52"/>
                                  <a:pt x="110" y="53"/>
                                </a:cubicBezTo>
                                <a:cubicBezTo>
                                  <a:pt x="111" y="54"/>
                                  <a:pt x="111" y="54"/>
                                  <a:pt x="111" y="54"/>
                                </a:cubicBezTo>
                                <a:cubicBezTo>
                                  <a:pt x="110" y="54"/>
                                  <a:pt x="110" y="55"/>
                                  <a:pt x="110" y="56"/>
                                </a:cubicBezTo>
                                <a:cubicBezTo>
                                  <a:pt x="110" y="57"/>
                                  <a:pt x="110" y="58"/>
                                  <a:pt x="111" y="59"/>
                                </a:cubicBezTo>
                                <a:cubicBezTo>
                                  <a:pt x="111" y="61"/>
                                  <a:pt x="111" y="63"/>
                                  <a:pt x="109" y="62"/>
                                </a:cubicBezTo>
                                <a:cubicBezTo>
                                  <a:pt x="108" y="64"/>
                                  <a:pt x="105" y="65"/>
                                  <a:pt x="106" y="68"/>
                                </a:cubicBezTo>
                                <a:cubicBezTo>
                                  <a:pt x="106" y="70"/>
                                  <a:pt x="106" y="71"/>
                                  <a:pt x="108" y="72"/>
                                </a:cubicBezTo>
                                <a:cubicBezTo>
                                  <a:pt x="109" y="72"/>
                                  <a:pt x="108" y="71"/>
                                  <a:pt x="108" y="70"/>
                                </a:cubicBezTo>
                                <a:cubicBezTo>
                                  <a:pt x="107" y="70"/>
                                  <a:pt x="108" y="68"/>
                                  <a:pt x="108" y="67"/>
                                </a:cubicBezTo>
                                <a:cubicBezTo>
                                  <a:pt x="108" y="66"/>
                                  <a:pt x="108" y="66"/>
                                  <a:pt x="108" y="66"/>
                                </a:cubicBezTo>
                                <a:cubicBezTo>
                                  <a:pt x="110" y="67"/>
                                  <a:pt x="112" y="67"/>
                                  <a:pt x="114" y="67"/>
                                </a:cubicBezTo>
                                <a:cubicBezTo>
                                  <a:pt x="114" y="68"/>
                                  <a:pt x="113" y="69"/>
                                  <a:pt x="112" y="69"/>
                                </a:cubicBezTo>
                                <a:cubicBezTo>
                                  <a:pt x="113" y="71"/>
                                  <a:pt x="114" y="69"/>
                                  <a:pt x="115" y="71"/>
                                </a:cubicBezTo>
                                <a:cubicBezTo>
                                  <a:pt x="116" y="70"/>
                                  <a:pt x="116" y="69"/>
                                  <a:pt x="117" y="69"/>
                                </a:cubicBezTo>
                                <a:cubicBezTo>
                                  <a:pt x="118" y="69"/>
                                  <a:pt x="120" y="69"/>
                                  <a:pt x="122" y="69"/>
                                </a:cubicBezTo>
                                <a:cubicBezTo>
                                  <a:pt x="122" y="71"/>
                                  <a:pt x="123" y="73"/>
                                  <a:pt x="125" y="75"/>
                                </a:cubicBezTo>
                                <a:cubicBezTo>
                                  <a:pt x="124" y="76"/>
                                  <a:pt x="122" y="76"/>
                                  <a:pt x="121" y="78"/>
                                </a:cubicBezTo>
                                <a:cubicBezTo>
                                  <a:pt x="116" y="78"/>
                                  <a:pt x="111" y="77"/>
                                  <a:pt x="106" y="79"/>
                                </a:cubicBezTo>
                                <a:cubicBezTo>
                                  <a:pt x="105" y="81"/>
                                  <a:pt x="102" y="82"/>
                                  <a:pt x="102" y="85"/>
                                </a:cubicBezTo>
                                <a:cubicBezTo>
                                  <a:pt x="101" y="86"/>
                                  <a:pt x="100" y="86"/>
                                  <a:pt x="100" y="87"/>
                                </a:cubicBezTo>
                                <a:cubicBezTo>
                                  <a:pt x="101" y="90"/>
                                  <a:pt x="96" y="89"/>
                                  <a:pt x="96" y="92"/>
                                </a:cubicBezTo>
                                <a:cubicBezTo>
                                  <a:pt x="95" y="92"/>
                                  <a:pt x="94" y="92"/>
                                  <a:pt x="94" y="93"/>
                                </a:cubicBezTo>
                                <a:cubicBezTo>
                                  <a:pt x="94" y="93"/>
                                  <a:pt x="94" y="94"/>
                                  <a:pt x="94" y="94"/>
                                </a:cubicBezTo>
                                <a:cubicBezTo>
                                  <a:pt x="92" y="95"/>
                                  <a:pt x="92" y="95"/>
                                  <a:pt x="92" y="95"/>
                                </a:cubicBezTo>
                                <a:cubicBezTo>
                                  <a:pt x="92" y="93"/>
                                  <a:pt x="92" y="90"/>
                                  <a:pt x="92" y="88"/>
                                </a:cubicBezTo>
                                <a:cubicBezTo>
                                  <a:pt x="92" y="84"/>
                                  <a:pt x="92" y="79"/>
                                  <a:pt x="91" y="76"/>
                                </a:cubicBezTo>
                                <a:cubicBezTo>
                                  <a:pt x="93" y="75"/>
                                  <a:pt x="91" y="74"/>
                                  <a:pt x="91" y="73"/>
                                </a:cubicBezTo>
                                <a:cubicBezTo>
                                  <a:pt x="90" y="67"/>
                                  <a:pt x="88" y="57"/>
                                  <a:pt x="87" y="50"/>
                                </a:cubicBezTo>
                                <a:cubicBezTo>
                                  <a:pt x="86" y="47"/>
                                  <a:pt x="87" y="42"/>
                                  <a:pt x="87" y="42"/>
                                </a:cubicBezTo>
                                <a:cubicBezTo>
                                  <a:pt x="86" y="42"/>
                                  <a:pt x="86" y="42"/>
                                  <a:pt x="86" y="42"/>
                                </a:cubicBezTo>
                                <a:cubicBezTo>
                                  <a:pt x="86" y="42"/>
                                  <a:pt x="86" y="47"/>
                                  <a:pt x="86" y="50"/>
                                </a:cubicBezTo>
                                <a:cubicBezTo>
                                  <a:pt x="82" y="73"/>
                                  <a:pt x="82" y="73"/>
                                  <a:pt x="82" y="73"/>
                                </a:cubicBezTo>
                                <a:cubicBezTo>
                                  <a:pt x="82" y="73"/>
                                  <a:pt x="81" y="74"/>
                                  <a:pt x="81" y="75"/>
                                </a:cubicBezTo>
                                <a:cubicBezTo>
                                  <a:pt x="81" y="77"/>
                                  <a:pt x="81" y="79"/>
                                  <a:pt x="81" y="81"/>
                                </a:cubicBezTo>
                                <a:cubicBezTo>
                                  <a:pt x="81" y="80"/>
                                  <a:pt x="79" y="79"/>
                                  <a:pt x="79" y="78"/>
                                </a:cubicBezTo>
                                <a:cubicBezTo>
                                  <a:pt x="79" y="77"/>
                                  <a:pt x="79" y="76"/>
                                  <a:pt x="79" y="76"/>
                                </a:cubicBezTo>
                                <a:cubicBezTo>
                                  <a:pt x="80" y="76"/>
                                  <a:pt x="80" y="76"/>
                                  <a:pt x="80" y="76"/>
                                </a:cubicBezTo>
                                <a:cubicBezTo>
                                  <a:pt x="80" y="75"/>
                                  <a:pt x="80" y="75"/>
                                  <a:pt x="80" y="75"/>
                                </a:cubicBezTo>
                                <a:cubicBezTo>
                                  <a:pt x="79" y="75"/>
                                  <a:pt x="79" y="75"/>
                                  <a:pt x="79" y="75"/>
                                </a:cubicBezTo>
                                <a:cubicBezTo>
                                  <a:pt x="79" y="74"/>
                                  <a:pt x="79" y="74"/>
                                  <a:pt x="79" y="74"/>
                                </a:cubicBezTo>
                                <a:cubicBezTo>
                                  <a:pt x="78" y="74"/>
                                  <a:pt x="78" y="74"/>
                                  <a:pt x="78" y="74"/>
                                </a:cubicBezTo>
                                <a:cubicBezTo>
                                  <a:pt x="78" y="75"/>
                                  <a:pt x="78" y="75"/>
                                  <a:pt x="78" y="75"/>
                                </a:cubicBezTo>
                                <a:cubicBezTo>
                                  <a:pt x="77" y="75"/>
                                  <a:pt x="77" y="75"/>
                                  <a:pt x="77" y="75"/>
                                </a:cubicBezTo>
                                <a:cubicBezTo>
                                  <a:pt x="77" y="76"/>
                                  <a:pt x="77" y="76"/>
                                  <a:pt x="77" y="76"/>
                                </a:cubicBezTo>
                                <a:cubicBezTo>
                                  <a:pt x="78" y="76"/>
                                  <a:pt x="78" y="76"/>
                                  <a:pt x="78" y="76"/>
                                </a:cubicBezTo>
                                <a:cubicBezTo>
                                  <a:pt x="78" y="76"/>
                                  <a:pt x="78" y="76"/>
                                  <a:pt x="78" y="78"/>
                                </a:cubicBezTo>
                                <a:cubicBezTo>
                                  <a:pt x="78" y="79"/>
                                  <a:pt x="75" y="81"/>
                                  <a:pt x="75" y="81"/>
                                </a:cubicBezTo>
                                <a:cubicBezTo>
                                  <a:pt x="75" y="79"/>
                                  <a:pt x="75" y="76"/>
                                  <a:pt x="76" y="74"/>
                                </a:cubicBezTo>
                                <a:cubicBezTo>
                                  <a:pt x="76" y="74"/>
                                  <a:pt x="75" y="74"/>
                                  <a:pt x="75" y="73"/>
                                </a:cubicBezTo>
                                <a:cubicBezTo>
                                  <a:pt x="74" y="72"/>
                                  <a:pt x="76" y="71"/>
                                  <a:pt x="75" y="70"/>
                                </a:cubicBezTo>
                                <a:cubicBezTo>
                                  <a:pt x="68" y="70"/>
                                  <a:pt x="68" y="70"/>
                                  <a:pt x="68" y="70"/>
                                </a:cubicBezTo>
                                <a:cubicBezTo>
                                  <a:pt x="68" y="56"/>
                                  <a:pt x="68" y="56"/>
                                  <a:pt x="68" y="56"/>
                                </a:cubicBezTo>
                                <a:cubicBezTo>
                                  <a:pt x="69" y="55"/>
                                  <a:pt x="69" y="55"/>
                                  <a:pt x="69" y="54"/>
                                </a:cubicBezTo>
                                <a:cubicBezTo>
                                  <a:pt x="68" y="54"/>
                                  <a:pt x="68" y="53"/>
                                  <a:pt x="66" y="53"/>
                                </a:cubicBezTo>
                                <a:cubicBezTo>
                                  <a:pt x="65" y="50"/>
                                  <a:pt x="66" y="45"/>
                                  <a:pt x="66" y="42"/>
                                </a:cubicBezTo>
                                <a:cubicBezTo>
                                  <a:pt x="64" y="42"/>
                                  <a:pt x="64" y="42"/>
                                  <a:pt x="64" y="42"/>
                                </a:cubicBezTo>
                                <a:cubicBezTo>
                                  <a:pt x="63" y="33"/>
                                  <a:pt x="61" y="25"/>
                                  <a:pt x="61" y="16"/>
                                </a:cubicBezTo>
                                <a:cubicBezTo>
                                  <a:pt x="62" y="16"/>
                                  <a:pt x="62" y="16"/>
                                  <a:pt x="62" y="16"/>
                                </a:cubicBezTo>
                                <a:cubicBezTo>
                                  <a:pt x="62" y="16"/>
                                  <a:pt x="62" y="16"/>
                                  <a:pt x="62" y="16"/>
                                </a:cubicBezTo>
                                <a:cubicBezTo>
                                  <a:pt x="61" y="16"/>
                                  <a:pt x="61" y="16"/>
                                  <a:pt x="61" y="16"/>
                                </a:cubicBezTo>
                                <a:cubicBezTo>
                                  <a:pt x="61" y="15"/>
                                  <a:pt x="61" y="15"/>
                                  <a:pt x="61" y="15"/>
                                </a:cubicBezTo>
                                <a:cubicBezTo>
                                  <a:pt x="61" y="15"/>
                                  <a:pt x="61" y="15"/>
                                  <a:pt x="61" y="15"/>
                                </a:cubicBezTo>
                                <a:cubicBezTo>
                                  <a:pt x="61" y="16"/>
                                  <a:pt x="61" y="16"/>
                                  <a:pt x="61" y="16"/>
                                </a:cubicBezTo>
                                <a:cubicBezTo>
                                  <a:pt x="60" y="16"/>
                                  <a:pt x="60" y="16"/>
                                  <a:pt x="60" y="16"/>
                                </a:cubicBezTo>
                                <a:cubicBezTo>
                                  <a:pt x="60" y="16"/>
                                  <a:pt x="60" y="16"/>
                                  <a:pt x="60" y="16"/>
                                </a:cubicBezTo>
                                <a:cubicBezTo>
                                  <a:pt x="61" y="16"/>
                                  <a:pt x="61" y="16"/>
                                  <a:pt x="61" y="16"/>
                                </a:cubicBezTo>
                                <a:cubicBezTo>
                                  <a:pt x="60" y="25"/>
                                  <a:pt x="58" y="33"/>
                                  <a:pt x="56" y="41"/>
                                </a:cubicBezTo>
                                <a:cubicBezTo>
                                  <a:pt x="56" y="41"/>
                                  <a:pt x="54" y="41"/>
                                  <a:pt x="55" y="43"/>
                                </a:cubicBezTo>
                                <a:cubicBezTo>
                                  <a:pt x="55" y="46"/>
                                  <a:pt x="55" y="49"/>
                                  <a:pt x="55" y="52"/>
                                </a:cubicBezTo>
                                <a:cubicBezTo>
                                  <a:pt x="54" y="53"/>
                                  <a:pt x="53" y="53"/>
                                  <a:pt x="53" y="54"/>
                                </a:cubicBezTo>
                                <a:cubicBezTo>
                                  <a:pt x="53" y="54"/>
                                  <a:pt x="53" y="54"/>
                                  <a:pt x="53" y="54"/>
                                </a:cubicBezTo>
                                <a:cubicBezTo>
                                  <a:pt x="53" y="56"/>
                                  <a:pt x="51" y="58"/>
                                  <a:pt x="52" y="59"/>
                                </a:cubicBezTo>
                                <a:cubicBezTo>
                                  <a:pt x="52" y="70"/>
                                  <a:pt x="52" y="70"/>
                                  <a:pt x="52" y="70"/>
                                </a:cubicBezTo>
                                <a:cubicBezTo>
                                  <a:pt x="50" y="70"/>
                                  <a:pt x="48" y="70"/>
                                  <a:pt x="46" y="70"/>
                                </a:cubicBezTo>
                                <a:cubicBezTo>
                                  <a:pt x="45" y="71"/>
                                  <a:pt x="46" y="74"/>
                                  <a:pt x="44" y="74"/>
                                </a:cubicBezTo>
                                <a:cubicBezTo>
                                  <a:pt x="45" y="76"/>
                                  <a:pt x="45" y="79"/>
                                  <a:pt x="45" y="81"/>
                                </a:cubicBezTo>
                                <a:cubicBezTo>
                                  <a:pt x="44" y="80"/>
                                  <a:pt x="43" y="79"/>
                                  <a:pt x="43" y="78"/>
                                </a:cubicBezTo>
                                <a:cubicBezTo>
                                  <a:pt x="43" y="77"/>
                                  <a:pt x="43" y="76"/>
                                  <a:pt x="43" y="76"/>
                                </a:cubicBezTo>
                                <a:cubicBezTo>
                                  <a:pt x="44" y="76"/>
                                  <a:pt x="44" y="76"/>
                                  <a:pt x="44" y="76"/>
                                </a:cubicBezTo>
                                <a:cubicBezTo>
                                  <a:pt x="44" y="75"/>
                                  <a:pt x="44" y="75"/>
                                  <a:pt x="44" y="75"/>
                                </a:cubicBezTo>
                                <a:cubicBezTo>
                                  <a:pt x="43" y="75"/>
                                  <a:pt x="43" y="75"/>
                                  <a:pt x="43" y="75"/>
                                </a:cubicBezTo>
                                <a:cubicBezTo>
                                  <a:pt x="43" y="74"/>
                                  <a:pt x="43" y="74"/>
                                  <a:pt x="43" y="74"/>
                                </a:cubicBezTo>
                                <a:cubicBezTo>
                                  <a:pt x="42" y="74"/>
                                  <a:pt x="42" y="74"/>
                                  <a:pt x="42" y="74"/>
                                </a:cubicBezTo>
                                <a:cubicBezTo>
                                  <a:pt x="42" y="75"/>
                                  <a:pt x="42" y="75"/>
                                  <a:pt x="42" y="75"/>
                                </a:cubicBezTo>
                                <a:cubicBezTo>
                                  <a:pt x="41" y="75"/>
                                  <a:pt x="41" y="75"/>
                                  <a:pt x="41" y="75"/>
                                </a:cubicBezTo>
                                <a:cubicBezTo>
                                  <a:pt x="41" y="76"/>
                                  <a:pt x="41" y="76"/>
                                  <a:pt x="41" y="76"/>
                                </a:cubicBezTo>
                                <a:cubicBezTo>
                                  <a:pt x="42" y="76"/>
                                  <a:pt x="42" y="76"/>
                                  <a:pt x="42" y="76"/>
                                </a:cubicBezTo>
                                <a:cubicBezTo>
                                  <a:pt x="42" y="76"/>
                                  <a:pt x="42" y="77"/>
                                  <a:pt x="42" y="78"/>
                                </a:cubicBezTo>
                                <a:cubicBezTo>
                                  <a:pt x="42" y="79"/>
                                  <a:pt x="41" y="80"/>
                                  <a:pt x="39" y="81"/>
                                </a:cubicBezTo>
                                <a:cubicBezTo>
                                  <a:pt x="39" y="79"/>
                                  <a:pt x="38" y="76"/>
                                  <a:pt x="40" y="74"/>
                                </a:cubicBezTo>
                                <a:cubicBezTo>
                                  <a:pt x="39" y="73"/>
                                  <a:pt x="38" y="73"/>
                                  <a:pt x="38" y="72"/>
                                </a:cubicBezTo>
                                <a:cubicBezTo>
                                  <a:pt x="37" y="66"/>
                                  <a:pt x="36" y="57"/>
                                  <a:pt x="35" y="50"/>
                                </a:cubicBezTo>
                                <a:cubicBezTo>
                                  <a:pt x="35" y="46"/>
                                  <a:pt x="35" y="42"/>
                                  <a:pt x="35" y="42"/>
                                </a:cubicBezTo>
                                <a:cubicBezTo>
                                  <a:pt x="34" y="42"/>
                                  <a:pt x="34" y="42"/>
                                  <a:pt x="34" y="42"/>
                                </a:cubicBezTo>
                                <a:cubicBezTo>
                                  <a:pt x="34" y="50"/>
                                  <a:pt x="34" y="50"/>
                                  <a:pt x="34" y="50"/>
                                </a:cubicBezTo>
                                <a:cubicBezTo>
                                  <a:pt x="29" y="73"/>
                                  <a:pt x="29" y="73"/>
                                  <a:pt x="29" y="73"/>
                                </a:cubicBezTo>
                                <a:cubicBezTo>
                                  <a:pt x="28" y="74"/>
                                  <a:pt x="27" y="74"/>
                                  <a:pt x="28" y="75"/>
                                </a:cubicBezTo>
                                <a:cubicBezTo>
                                  <a:pt x="28" y="81"/>
                                  <a:pt x="26" y="87"/>
                                  <a:pt x="27" y="94"/>
                                </a:cubicBezTo>
                                <a:cubicBezTo>
                                  <a:pt x="25" y="93"/>
                                  <a:pt x="24" y="96"/>
                                  <a:pt x="21" y="96"/>
                                </a:cubicBezTo>
                                <a:cubicBezTo>
                                  <a:pt x="20" y="97"/>
                                  <a:pt x="18" y="97"/>
                                  <a:pt x="17" y="96"/>
                                </a:cubicBezTo>
                                <a:cubicBezTo>
                                  <a:pt x="17" y="95"/>
                                  <a:pt x="15" y="95"/>
                                  <a:pt x="15" y="95"/>
                                </a:cubicBezTo>
                                <a:cubicBezTo>
                                  <a:pt x="13" y="96"/>
                                  <a:pt x="11" y="95"/>
                                  <a:pt x="9" y="95"/>
                                </a:cubicBezTo>
                                <a:cubicBezTo>
                                  <a:pt x="8" y="95"/>
                                  <a:pt x="7" y="93"/>
                                  <a:pt x="6" y="94"/>
                                </a:cubicBezTo>
                                <a:cubicBezTo>
                                  <a:pt x="4" y="95"/>
                                  <a:pt x="3" y="97"/>
                                  <a:pt x="1" y="95"/>
                                </a:cubicBezTo>
                                <a:cubicBezTo>
                                  <a:pt x="1" y="94"/>
                                  <a:pt x="1" y="94"/>
                                  <a:pt x="1" y="94"/>
                                </a:cubicBezTo>
                                <a:cubicBezTo>
                                  <a:pt x="0" y="61"/>
                                  <a:pt x="19" y="29"/>
                                  <a:pt x="49" y="15"/>
                                </a:cubicBezTo>
                                <a:cubicBezTo>
                                  <a:pt x="78" y="0"/>
                                  <a:pt x="117" y="6"/>
                                  <a:pt x="141" y="27"/>
                                </a:cubicBezTo>
                                <a:cubicBezTo>
                                  <a:pt x="150" y="35"/>
                                  <a:pt x="157" y="44"/>
                                  <a:pt x="162" y="5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363995" y="176635"/>
                            <a:ext cx="9081" cy="6056"/>
                          </a:xfrm>
                          <a:custGeom>
                            <a:avLst/>
                            <a:gdLst>
                              <a:gd name="T0" fmla="*/ 2 w 3"/>
                              <a:gd name="T1" fmla="*/ 0 h 2"/>
                              <a:gd name="T2" fmla="*/ 1 w 3"/>
                              <a:gd name="T3" fmla="*/ 2 h 2"/>
                              <a:gd name="T4" fmla="*/ 0 w 3"/>
                              <a:gd name="T5" fmla="*/ 1 h 2"/>
                              <a:gd name="T6" fmla="*/ 2 w 3"/>
                              <a:gd name="T7" fmla="*/ 0 h 2"/>
                            </a:gdLst>
                            <a:ahLst/>
                            <a:cxnLst>
                              <a:cxn ang="0">
                                <a:pos x="T0" y="T1"/>
                              </a:cxn>
                              <a:cxn ang="0">
                                <a:pos x="T2" y="T3"/>
                              </a:cxn>
                              <a:cxn ang="0">
                                <a:pos x="T4" y="T5"/>
                              </a:cxn>
                              <a:cxn ang="0">
                                <a:pos x="T6" y="T7"/>
                              </a:cxn>
                            </a:cxnLst>
                            <a:rect l="0" t="0" r="r" b="b"/>
                            <a:pathLst>
                              <a:path w="3" h="2">
                                <a:moveTo>
                                  <a:pt x="2" y="0"/>
                                </a:moveTo>
                                <a:cubicBezTo>
                                  <a:pt x="3" y="1"/>
                                  <a:pt x="2" y="1"/>
                                  <a:pt x="1" y="2"/>
                                </a:cubicBezTo>
                                <a:cubicBezTo>
                                  <a:pt x="1" y="2"/>
                                  <a:pt x="1" y="2"/>
                                  <a:pt x="0" y="1"/>
                                </a:cubicBezTo>
                                <a:cubicBezTo>
                                  <a:pt x="0" y="0"/>
                                  <a:pt x="2" y="0"/>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358193" y="179663"/>
                            <a:ext cx="8829" cy="12112"/>
                          </a:xfrm>
                          <a:custGeom>
                            <a:avLst/>
                            <a:gdLst>
                              <a:gd name="T0" fmla="*/ 3 w 3"/>
                              <a:gd name="T1" fmla="*/ 2 h 4"/>
                              <a:gd name="T2" fmla="*/ 1 w 3"/>
                              <a:gd name="T3" fmla="*/ 3 h 4"/>
                              <a:gd name="T4" fmla="*/ 1 w 3"/>
                              <a:gd name="T5" fmla="*/ 0 h 4"/>
                              <a:gd name="T6" fmla="*/ 1 w 3"/>
                              <a:gd name="T7" fmla="*/ 0 h 4"/>
                              <a:gd name="T8" fmla="*/ 3 w 3"/>
                              <a:gd name="T9" fmla="*/ 2 h 4"/>
                            </a:gdLst>
                            <a:ahLst/>
                            <a:cxnLst>
                              <a:cxn ang="0">
                                <a:pos x="T0" y="T1"/>
                              </a:cxn>
                              <a:cxn ang="0">
                                <a:pos x="T2" y="T3"/>
                              </a:cxn>
                              <a:cxn ang="0">
                                <a:pos x="T4" y="T5"/>
                              </a:cxn>
                              <a:cxn ang="0">
                                <a:pos x="T6" y="T7"/>
                              </a:cxn>
                              <a:cxn ang="0">
                                <a:pos x="T8" y="T9"/>
                              </a:cxn>
                            </a:cxnLst>
                            <a:rect l="0" t="0" r="r" b="b"/>
                            <a:pathLst>
                              <a:path w="3" h="4">
                                <a:moveTo>
                                  <a:pt x="3" y="2"/>
                                </a:moveTo>
                                <a:cubicBezTo>
                                  <a:pt x="2" y="2"/>
                                  <a:pt x="2" y="4"/>
                                  <a:pt x="1" y="3"/>
                                </a:cubicBezTo>
                                <a:cubicBezTo>
                                  <a:pt x="0" y="3"/>
                                  <a:pt x="0" y="1"/>
                                  <a:pt x="1" y="0"/>
                                </a:cubicBezTo>
                                <a:cubicBezTo>
                                  <a:pt x="1" y="0"/>
                                  <a:pt x="1" y="0"/>
                                  <a:pt x="1" y="0"/>
                                </a:cubicBezTo>
                                <a:cubicBezTo>
                                  <a:pt x="2" y="0"/>
                                  <a:pt x="2" y="1"/>
                                  <a:pt x="3"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384931" y="179663"/>
                            <a:ext cx="6054" cy="3028"/>
                          </a:xfrm>
                          <a:custGeom>
                            <a:avLst/>
                            <a:gdLst>
                              <a:gd name="T0" fmla="*/ 2 w 2"/>
                              <a:gd name="T1" fmla="*/ 1 h 1"/>
                              <a:gd name="T2" fmla="*/ 0 w 2"/>
                              <a:gd name="T3" fmla="*/ 1 h 1"/>
                              <a:gd name="T4" fmla="*/ 2 w 2"/>
                              <a:gd name="T5" fmla="*/ 0 h 1"/>
                              <a:gd name="T6" fmla="*/ 2 w 2"/>
                              <a:gd name="T7" fmla="*/ 1 h 1"/>
                            </a:gdLst>
                            <a:ahLst/>
                            <a:cxnLst>
                              <a:cxn ang="0">
                                <a:pos x="T0" y="T1"/>
                              </a:cxn>
                              <a:cxn ang="0">
                                <a:pos x="T2" y="T3"/>
                              </a:cxn>
                              <a:cxn ang="0">
                                <a:pos x="T4" y="T5"/>
                              </a:cxn>
                              <a:cxn ang="0">
                                <a:pos x="T6" y="T7"/>
                              </a:cxn>
                            </a:cxnLst>
                            <a:rect l="0" t="0" r="r" b="b"/>
                            <a:pathLst>
                              <a:path w="2" h="1">
                                <a:moveTo>
                                  <a:pt x="2" y="1"/>
                                </a:moveTo>
                                <a:cubicBezTo>
                                  <a:pt x="1" y="1"/>
                                  <a:pt x="1" y="1"/>
                                  <a:pt x="0" y="1"/>
                                </a:cubicBezTo>
                                <a:cubicBezTo>
                                  <a:pt x="2" y="0"/>
                                  <a:pt x="2" y="0"/>
                                  <a:pt x="2" y="0"/>
                                </a:cubicBezTo>
                                <a:cubicBezTo>
                                  <a:pt x="2" y="0"/>
                                  <a:pt x="2" y="1"/>
                                  <a:pt x="2" y="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387958" y="188748"/>
                            <a:ext cx="252" cy="2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355166" y="206663"/>
                            <a:ext cx="3027" cy="252"/>
                          </a:xfrm>
                          <a:custGeom>
                            <a:avLst/>
                            <a:gdLst>
                              <a:gd name="T0" fmla="*/ 1 w 1"/>
                              <a:gd name="T1" fmla="*/ 0 w 1"/>
                              <a:gd name="T2" fmla="*/ 1 w 1"/>
                            </a:gdLst>
                            <a:ahLst/>
                            <a:cxnLst>
                              <a:cxn ang="0">
                                <a:pos x="T0" y="0"/>
                              </a:cxn>
                              <a:cxn ang="0">
                                <a:pos x="T1" y="0"/>
                              </a:cxn>
                              <a:cxn ang="0">
                                <a:pos x="T2" y="0"/>
                              </a:cxn>
                            </a:cxnLst>
                            <a:rect l="0" t="0" r="r" b="b"/>
                            <a:pathLst>
                              <a:path w="1">
                                <a:moveTo>
                                  <a:pt x="1" y="0"/>
                                </a:moveTo>
                                <a:cubicBezTo>
                                  <a:pt x="0" y="0"/>
                                  <a:pt x="0" y="0"/>
                                  <a:pt x="0" y="0"/>
                                </a:cubicBezTo>
                                <a:cubicBezTo>
                                  <a:pt x="0" y="0"/>
                                  <a:pt x="1"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70049" y="218523"/>
                            <a:ext cx="3027" cy="252"/>
                          </a:xfrm>
                          <a:custGeom>
                            <a:avLst/>
                            <a:gdLst>
                              <a:gd name="T0" fmla="*/ 1 w 1"/>
                              <a:gd name="T1" fmla="*/ 0 w 1"/>
                              <a:gd name="T2" fmla="*/ 1 w 1"/>
                              <a:gd name="T3" fmla="*/ 1 w 1"/>
                            </a:gdLst>
                            <a:ahLst/>
                            <a:cxnLst>
                              <a:cxn ang="0">
                                <a:pos x="T0" y="0"/>
                              </a:cxn>
                              <a:cxn ang="0">
                                <a:pos x="T1" y="0"/>
                              </a:cxn>
                              <a:cxn ang="0">
                                <a:pos x="T2" y="0"/>
                              </a:cxn>
                              <a:cxn ang="0">
                                <a:pos x="T3" y="0"/>
                              </a:cxn>
                            </a:cxnLst>
                            <a:rect l="0" t="0" r="r" b="b"/>
                            <a:pathLst>
                              <a:path w="1">
                                <a:moveTo>
                                  <a:pt x="1" y="0"/>
                                </a:moveTo>
                                <a:cubicBezTo>
                                  <a:pt x="1" y="0"/>
                                  <a:pt x="1" y="0"/>
                                  <a:pt x="0" y="0"/>
                                </a:cubicBezTo>
                                <a:cubicBezTo>
                                  <a:pt x="1" y="0"/>
                                  <a:pt x="1" y="0"/>
                                  <a:pt x="1" y="0"/>
                                </a:cubicBezTo>
                                <a:cubicBezTo>
                                  <a:pt x="1" y="0"/>
                                  <a:pt x="1"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31169" y="335355"/>
                            <a:ext cx="301689" cy="92860"/>
                          </a:xfrm>
                          <a:custGeom>
                            <a:avLst/>
                            <a:gdLst>
                              <a:gd name="T0" fmla="*/ 12 w 101"/>
                              <a:gd name="T1" fmla="*/ 3 h 31"/>
                              <a:gd name="T2" fmla="*/ 12 w 101"/>
                              <a:gd name="T3" fmla="*/ 19 h 31"/>
                              <a:gd name="T4" fmla="*/ 16 w 101"/>
                              <a:gd name="T5" fmla="*/ 23 h 31"/>
                              <a:gd name="T6" fmla="*/ 22 w 101"/>
                              <a:gd name="T7" fmla="*/ 23 h 31"/>
                              <a:gd name="T8" fmla="*/ 27 w 101"/>
                              <a:gd name="T9" fmla="*/ 3 h 31"/>
                              <a:gd name="T10" fmla="*/ 37 w 101"/>
                              <a:gd name="T11" fmla="*/ 3 h 31"/>
                              <a:gd name="T12" fmla="*/ 37 w 101"/>
                              <a:gd name="T13" fmla="*/ 8 h 31"/>
                              <a:gd name="T14" fmla="*/ 48 w 101"/>
                              <a:gd name="T15" fmla="*/ 3 h 31"/>
                              <a:gd name="T16" fmla="*/ 60 w 101"/>
                              <a:gd name="T17" fmla="*/ 9 h 31"/>
                              <a:gd name="T18" fmla="*/ 61 w 101"/>
                              <a:gd name="T19" fmla="*/ 9 h 31"/>
                              <a:gd name="T20" fmla="*/ 91 w 101"/>
                              <a:gd name="T21" fmla="*/ 4 h 31"/>
                              <a:gd name="T22" fmla="*/ 100 w 101"/>
                              <a:gd name="T23" fmla="*/ 12 h 31"/>
                              <a:gd name="T24" fmla="*/ 98 w 101"/>
                              <a:gd name="T25" fmla="*/ 23 h 31"/>
                              <a:gd name="T26" fmla="*/ 70 w 101"/>
                              <a:gd name="T27" fmla="*/ 29 h 31"/>
                              <a:gd name="T28" fmla="*/ 62 w 101"/>
                              <a:gd name="T29" fmla="*/ 25 h 31"/>
                              <a:gd name="T30" fmla="*/ 61 w 101"/>
                              <a:gd name="T31" fmla="*/ 29 h 31"/>
                              <a:gd name="T32" fmla="*/ 62 w 101"/>
                              <a:gd name="T33" fmla="*/ 30 h 31"/>
                              <a:gd name="T34" fmla="*/ 52 w 101"/>
                              <a:gd name="T35" fmla="*/ 30 h 31"/>
                              <a:gd name="T36" fmla="*/ 48 w 101"/>
                              <a:gd name="T37" fmla="*/ 10 h 31"/>
                              <a:gd name="T38" fmla="*/ 42 w 101"/>
                              <a:gd name="T39" fmla="*/ 10 h 31"/>
                              <a:gd name="T40" fmla="*/ 37 w 101"/>
                              <a:gd name="T41" fmla="*/ 30 h 31"/>
                              <a:gd name="T42" fmla="*/ 27 w 101"/>
                              <a:gd name="T43" fmla="*/ 30 h 31"/>
                              <a:gd name="T44" fmla="*/ 27 w 101"/>
                              <a:gd name="T45" fmla="*/ 25 h 31"/>
                              <a:gd name="T46" fmla="*/ 22 w 101"/>
                              <a:gd name="T47" fmla="*/ 28 h 31"/>
                              <a:gd name="T48" fmla="*/ 10 w 101"/>
                              <a:gd name="T49" fmla="*/ 29 h 31"/>
                              <a:gd name="T50" fmla="*/ 3 w 101"/>
                              <a:gd name="T51" fmla="*/ 3 h 31"/>
                              <a:gd name="T52" fmla="*/ 4 w 101"/>
                              <a:gd name="T53" fmla="*/ 3 h 31"/>
                              <a:gd name="T54" fmla="*/ 12 w 101"/>
                              <a:gd name="T55" fmla="*/ 3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01" h="31">
                                <a:moveTo>
                                  <a:pt x="12" y="3"/>
                                </a:moveTo>
                                <a:cubicBezTo>
                                  <a:pt x="12" y="8"/>
                                  <a:pt x="12" y="14"/>
                                  <a:pt x="12" y="19"/>
                                </a:cubicBezTo>
                                <a:cubicBezTo>
                                  <a:pt x="13" y="21"/>
                                  <a:pt x="14" y="22"/>
                                  <a:pt x="16" y="23"/>
                                </a:cubicBezTo>
                                <a:cubicBezTo>
                                  <a:pt x="18" y="24"/>
                                  <a:pt x="20" y="24"/>
                                  <a:pt x="22" y="23"/>
                                </a:cubicBezTo>
                                <a:cubicBezTo>
                                  <a:pt x="30" y="19"/>
                                  <a:pt x="26" y="10"/>
                                  <a:pt x="27" y="3"/>
                                </a:cubicBezTo>
                                <a:cubicBezTo>
                                  <a:pt x="30" y="3"/>
                                  <a:pt x="33" y="3"/>
                                  <a:pt x="37" y="3"/>
                                </a:cubicBezTo>
                                <a:cubicBezTo>
                                  <a:pt x="37" y="5"/>
                                  <a:pt x="36" y="7"/>
                                  <a:pt x="37" y="8"/>
                                </a:cubicBezTo>
                                <a:cubicBezTo>
                                  <a:pt x="40" y="6"/>
                                  <a:pt x="44" y="3"/>
                                  <a:pt x="48" y="3"/>
                                </a:cubicBezTo>
                                <a:cubicBezTo>
                                  <a:pt x="53" y="2"/>
                                  <a:pt x="58" y="5"/>
                                  <a:pt x="60" y="9"/>
                                </a:cubicBezTo>
                                <a:cubicBezTo>
                                  <a:pt x="61" y="9"/>
                                  <a:pt x="61" y="9"/>
                                  <a:pt x="61" y="9"/>
                                </a:cubicBezTo>
                                <a:cubicBezTo>
                                  <a:pt x="68" y="1"/>
                                  <a:pt x="81" y="0"/>
                                  <a:pt x="91" y="4"/>
                                </a:cubicBezTo>
                                <a:cubicBezTo>
                                  <a:pt x="94" y="5"/>
                                  <a:pt x="99" y="8"/>
                                  <a:pt x="100" y="12"/>
                                </a:cubicBezTo>
                                <a:cubicBezTo>
                                  <a:pt x="101" y="16"/>
                                  <a:pt x="100" y="20"/>
                                  <a:pt x="98" y="23"/>
                                </a:cubicBezTo>
                                <a:cubicBezTo>
                                  <a:pt x="91" y="30"/>
                                  <a:pt x="80" y="31"/>
                                  <a:pt x="70" y="29"/>
                                </a:cubicBezTo>
                                <a:cubicBezTo>
                                  <a:pt x="67" y="28"/>
                                  <a:pt x="65" y="27"/>
                                  <a:pt x="62" y="25"/>
                                </a:cubicBezTo>
                                <a:cubicBezTo>
                                  <a:pt x="61" y="25"/>
                                  <a:pt x="62" y="27"/>
                                  <a:pt x="61" y="29"/>
                                </a:cubicBezTo>
                                <a:cubicBezTo>
                                  <a:pt x="62" y="30"/>
                                  <a:pt x="62" y="30"/>
                                  <a:pt x="62" y="30"/>
                                </a:cubicBezTo>
                                <a:cubicBezTo>
                                  <a:pt x="52" y="30"/>
                                  <a:pt x="52" y="30"/>
                                  <a:pt x="52" y="30"/>
                                </a:cubicBezTo>
                                <a:cubicBezTo>
                                  <a:pt x="52" y="24"/>
                                  <a:pt x="54" y="13"/>
                                  <a:pt x="48" y="10"/>
                                </a:cubicBezTo>
                                <a:cubicBezTo>
                                  <a:pt x="46" y="9"/>
                                  <a:pt x="44" y="9"/>
                                  <a:pt x="42" y="10"/>
                                </a:cubicBezTo>
                                <a:cubicBezTo>
                                  <a:pt x="34" y="13"/>
                                  <a:pt x="38" y="23"/>
                                  <a:pt x="37" y="30"/>
                                </a:cubicBezTo>
                                <a:cubicBezTo>
                                  <a:pt x="34" y="30"/>
                                  <a:pt x="31" y="30"/>
                                  <a:pt x="27" y="30"/>
                                </a:cubicBezTo>
                                <a:cubicBezTo>
                                  <a:pt x="28" y="28"/>
                                  <a:pt x="27" y="27"/>
                                  <a:pt x="27" y="25"/>
                                </a:cubicBezTo>
                                <a:cubicBezTo>
                                  <a:pt x="26" y="26"/>
                                  <a:pt x="24" y="27"/>
                                  <a:pt x="22" y="28"/>
                                </a:cubicBezTo>
                                <a:cubicBezTo>
                                  <a:pt x="18" y="30"/>
                                  <a:pt x="13" y="30"/>
                                  <a:pt x="10" y="29"/>
                                </a:cubicBezTo>
                                <a:cubicBezTo>
                                  <a:pt x="0" y="26"/>
                                  <a:pt x="3" y="7"/>
                                  <a:pt x="3" y="3"/>
                                </a:cubicBezTo>
                                <a:cubicBezTo>
                                  <a:pt x="4" y="3"/>
                                  <a:pt x="4" y="3"/>
                                  <a:pt x="4" y="3"/>
                                </a:cubicBezTo>
                                <a:cubicBezTo>
                                  <a:pt x="12" y="3"/>
                                  <a:pt x="12" y="3"/>
                                  <a:pt x="12" y="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334229" y="350243"/>
                            <a:ext cx="71639" cy="65860"/>
                          </a:xfrm>
                          <a:custGeom>
                            <a:avLst/>
                            <a:gdLst>
                              <a:gd name="T0" fmla="*/ 23 w 24"/>
                              <a:gd name="T1" fmla="*/ 5 h 22"/>
                              <a:gd name="T2" fmla="*/ 19 w 24"/>
                              <a:gd name="T3" fmla="*/ 15 h 22"/>
                              <a:gd name="T4" fmla="*/ 3 w 24"/>
                              <a:gd name="T5" fmla="*/ 20 h 22"/>
                              <a:gd name="T6" fmla="*/ 0 w 24"/>
                              <a:gd name="T7" fmla="*/ 16 h 22"/>
                              <a:gd name="T8" fmla="*/ 7 w 24"/>
                              <a:gd name="T9" fmla="*/ 5 h 22"/>
                              <a:gd name="T10" fmla="*/ 23 w 24"/>
                              <a:gd name="T11" fmla="*/ 5 h 22"/>
                            </a:gdLst>
                            <a:ahLst/>
                            <a:cxnLst>
                              <a:cxn ang="0">
                                <a:pos x="T0" y="T1"/>
                              </a:cxn>
                              <a:cxn ang="0">
                                <a:pos x="T2" y="T3"/>
                              </a:cxn>
                              <a:cxn ang="0">
                                <a:pos x="T4" y="T5"/>
                              </a:cxn>
                              <a:cxn ang="0">
                                <a:pos x="T6" y="T7"/>
                              </a:cxn>
                              <a:cxn ang="0">
                                <a:pos x="T8" y="T9"/>
                              </a:cxn>
                              <a:cxn ang="0">
                                <a:pos x="T10" y="T11"/>
                              </a:cxn>
                            </a:cxnLst>
                            <a:rect l="0" t="0" r="r" b="b"/>
                            <a:pathLst>
                              <a:path w="24" h="22">
                                <a:moveTo>
                                  <a:pt x="23" y="5"/>
                                </a:moveTo>
                                <a:cubicBezTo>
                                  <a:pt x="24" y="9"/>
                                  <a:pt x="22" y="13"/>
                                  <a:pt x="19" y="15"/>
                                </a:cubicBezTo>
                                <a:cubicBezTo>
                                  <a:pt x="14" y="19"/>
                                  <a:pt x="9" y="22"/>
                                  <a:pt x="3" y="20"/>
                                </a:cubicBezTo>
                                <a:cubicBezTo>
                                  <a:pt x="1" y="19"/>
                                  <a:pt x="1" y="18"/>
                                  <a:pt x="0" y="16"/>
                                </a:cubicBezTo>
                                <a:cubicBezTo>
                                  <a:pt x="0" y="12"/>
                                  <a:pt x="3" y="8"/>
                                  <a:pt x="7" y="5"/>
                                </a:cubicBezTo>
                                <a:cubicBezTo>
                                  <a:pt x="11" y="3"/>
                                  <a:pt x="19" y="0"/>
                                  <a:pt x="23" y="5"/>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253762" y="446130"/>
                            <a:ext cx="62558" cy="83776"/>
                          </a:xfrm>
                          <a:custGeom>
                            <a:avLst/>
                            <a:gdLst>
                              <a:gd name="T0" fmla="*/ 11 w 21"/>
                              <a:gd name="T1" fmla="*/ 17 h 28"/>
                              <a:gd name="T2" fmla="*/ 11 w 21"/>
                              <a:gd name="T3" fmla="*/ 17 h 28"/>
                              <a:gd name="T4" fmla="*/ 17 w 21"/>
                              <a:gd name="T5" fmla="*/ 10 h 28"/>
                              <a:gd name="T6" fmla="*/ 20 w 21"/>
                              <a:gd name="T7" fmla="*/ 12 h 28"/>
                              <a:gd name="T8" fmla="*/ 20 w 21"/>
                              <a:gd name="T9" fmla="*/ 16 h 28"/>
                              <a:gd name="T10" fmla="*/ 18 w 21"/>
                              <a:gd name="T11" fmla="*/ 17 h 28"/>
                              <a:gd name="T12" fmla="*/ 18 w 21"/>
                              <a:gd name="T13" fmla="*/ 14 h 28"/>
                              <a:gd name="T14" fmla="*/ 15 w 21"/>
                              <a:gd name="T15" fmla="*/ 14 h 28"/>
                              <a:gd name="T16" fmla="*/ 12 w 21"/>
                              <a:gd name="T17" fmla="*/ 17 h 28"/>
                              <a:gd name="T18" fmla="*/ 14 w 21"/>
                              <a:gd name="T19" fmla="*/ 22 h 28"/>
                              <a:gd name="T20" fmla="*/ 17 w 21"/>
                              <a:gd name="T21" fmla="*/ 20 h 28"/>
                              <a:gd name="T22" fmla="*/ 17 w 21"/>
                              <a:gd name="T23" fmla="*/ 20 h 28"/>
                              <a:gd name="T24" fmla="*/ 17 w 21"/>
                              <a:gd name="T25" fmla="*/ 20 h 28"/>
                              <a:gd name="T26" fmla="*/ 17 w 21"/>
                              <a:gd name="T27" fmla="*/ 23 h 28"/>
                              <a:gd name="T28" fmla="*/ 13 w 21"/>
                              <a:gd name="T29" fmla="*/ 23 h 28"/>
                              <a:gd name="T30" fmla="*/ 12 w 21"/>
                              <a:gd name="T31" fmla="*/ 22 h 28"/>
                              <a:gd name="T32" fmla="*/ 11 w 21"/>
                              <a:gd name="T33" fmla="*/ 26 h 28"/>
                              <a:gd name="T34" fmla="*/ 10 w 21"/>
                              <a:gd name="T35" fmla="*/ 28 h 28"/>
                              <a:gd name="T36" fmla="*/ 9 w 21"/>
                              <a:gd name="T37" fmla="*/ 22 h 28"/>
                              <a:gd name="T38" fmla="*/ 5 w 21"/>
                              <a:gd name="T39" fmla="*/ 24 h 28"/>
                              <a:gd name="T40" fmla="*/ 3 w 21"/>
                              <a:gd name="T41" fmla="*/ 22 h 28"/>
                              <a:gd name="T42" fmla="*/ 3 w 21"/>
                              <a:gd name="T43" fmla="*/ 20 h 28"/>
                              <a:gd name="T44" fmla="*/ 5 w 21"/>
                              <a:gd name="T45" fmla="*/ 22 h 28"/>
                              <a:gd name="T46" fmla="*/ 8 w 21"/>
                              <a:gd name="T47" fmla="*/ 20 h 28"/>
                              <a:gd name="T48" fmla="*/ 7 w 21"/>
                              <a:gd name="T49" fmla="*/ 15 h 28"/>
                              <a:gd name="T50" fmla="*/ 3 w 21"/>
                              <a:gd name="T51" fmla="*/ 14 h 28"/>
                              <a:gd name="T52" fmla="*/ 3 w 21"/>
                              <a:gd name="T53" fmla="*/ 16 h 28"/>
                              <a:gd name="T54" fmla="*/ 3 w 21"/>
                              <a:gd name="T55" fmla="*/ 17 h 28"/>
                              <a:gd name="T56" fmla="*/ 0 w 21"/>
                              <a:gd name="T57" fmla="*/ 14 h 28"/>
                              <a:gd name="T58" fmla="*/ 1 w 21"/>
                              <a:gd name="T59" fmla="*/ 11 h 28"/>
                              <a:gd name="T60" fmla="*/ 4 w 21"/>
                              <a:gd name="T61" fmla="*/ 10 h 28"/>
                              <a:gd name="T62" fmla="*/ 9 w 21"/>
                              <a:gd name="T63" fmla="*/ 17 h 28"/>
                              <a:gd name="T64" fmla="*/ 9 w 21"/>
                              <a:gd name="T65" fmla="*/ 13 h 28"/>
                              <a:gd name="T66" fmla="*/ 11 w 21"/>
                              <a:gd name="T67" fmla="*/ 0 h 28"/>
                              <a:gd name="T68" fmla="*/ 11 w 21"/>
                              <a:gd name="T69" fmla="*/ 1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 h="28">
                                <a:moveTo>
                                  <a:pt x="11" y="17"/>
                                </a:moveTo>
                                <a:cubicBezTo>
                                  <a:pt x="11" y="17"/>
                                  <a:pt x="11" y="17"/>
                                  <a:pt x="11" y="17"/>
                                </a:cubicBezTo>
                                <a:cubicBezTo>
                                  <a:pt x="12" y="14"/>
                                  <a:pt x="14" y="11"/>
                                  <a:pt x="17" y="10"/>
                                </a:cubicBezTo>
                                <a:cubicBezTo>
                                  <a:pt x="18" y="10"/>
                                  <a:pt x="20" y="10"/>
                                  <a:pt x="20" y="12"/>
                                </a:cubicBezTo>
                                <a:cubicBezTo>
                                  <a:pt x="21" y="13"/>
                                  <a:pt x="21" y="15"/>
                                  <a:pt x="20" y="16"/>
                                </a:cubicBezTo>
                                <a:cubicBezTo>
                                  <a:pt x="19" y="16"/>
                                  <a:pt x="19" y="16"/>
                                  <a:pt x="18" y="17"/>
                                </a:cubicBezTo>
                                <a:cubicBezTo>
                                  <a:pt x="18" y="16"/>
                                  <a:pt x="19" y="15"/>
                                  <a:pt x="18" y="14"/>
                                </a:cubicBezTo>
                                <a:cubicBezTo>
                                  <a:pt x="17" y="13"/>
                                  <a:pt x="16" y="14"/>
                                  <a:pt x="15" y="14"/>
                                </a:cubicBezTo>
                                <a:cubicBezTo>
                                  <a:pt x="14" y="15"/>
                                  <a:pt x="13" y="16"/>
                                  <a:pt x="12" y="17"/>
                                </a:cubicBezTo>
                                <a:cubicBezTo>
                                  <a:pt x="15" y="19"/>
                                  <a:pt x="10" y="20"/>
                                  <a:pt x="14" y="22"/>
                                </a:cubicBezTo>
                                <a:cubicBezTo>
                                  <a:pt x="16" y="22"/>
                                  <a:pt x="16" y="21"/>
                                  <a:pt x="17" y="20"/>
                                </a:cubicBezTo>
                                <a:cubicBezTo>
                                  <a:pt x="17" y="20"/>
                                  <a:pt x="17" y="20"/>
                                  <a:pt x="17" y="20"/>
                                </a:cubicBezTo>
                                <a:cubicBezTo>
                                  <a:pt x="17" y="20"/>
                                  <a:pt x="17" y="20"/>
                                  <a:pt x="17" y="20"/>
                                </a:cubicBezTo>
                                <a:cubicBezTo>
                                  <a:pt x="18" y="21"/>
                                  <a:pt x="17" y="22"/>
                                  <a:pt x="17" y="23"/>
                                </a:cubicBezTo>
                                <a:cubicBezTo>
                                  <a:pt x="16" y="24"/>
                                  <a:pt x="14" y="24"/>
                                  <a:pt x="13" y="23"/>
                                </a:cubicBezTo>
                                <a:cubicBezTo>
                                  <a:pt x="13" y="23"/>
                                  <a:pt x="12" y="22"/>
                                  <a:pt x="12" y="22"/>
                                </a:cubicBezTo>
                                <a:cubicBezTo>
                                  <a:pt x="11" y="23"/>
                                  <a:pt x="12" y="25"/>
                                  <a:pt x="11" y="26"/>
                                </a:cubicBezTo>
                                <a:cubicBezTo>
                                  <a:pt x="10" y="28"/>
                                  <a:pt x="10" y="28"/>
                                  <a:pt x="10" y="28"/>
                                </a:cubicBezTo>
                                <a:cubicBezTo>
                                  <a:pt x="9" y="26"/>
                                  <a:pt x="9" y="24"/>
                                  <a:pt x="9" y="22"/>
                                </a:cubicBezTo>
                                <a:cubicBezTo>
                                  <a:pt x="8" y="23"/>
                                  <a:pt x="7" y="24"/>
                                  <a:pt x="5" y="24"/>
                                </a:cubicBezTo>
                                <a:cubicBezTo>
                                  <a:pt x="4" y="24"/>
                                  <a:pt x="3" y="23"/>
                                  <a:pt x="3" y="22"/>
                                </a:cubicBezTo>
                                <a:cubicBezTo>
                                  <a:pt x="3" y="21"/>
                                  <a:pt x="3" y="21"/>
                                  <a:pt x="3" y="20"/>
                                </a:cubicBezTo>
                                <a:cubicBezTo>
                                  <a:pt x="4" y="20"/>
                                  <a:pt x="4" y="22"/>
                                  <a:pt x="5" y="22"/>
                                </a:cubicBezTo>
                                <a:cubicBezTo>
                                  <a:pt x="6" y="22"/>
                                  <a:pt x="7" y="21"/>
                                  <a:pt x="8" y="20"/>
                                </a:cubicBezTo>
                                <a:cubicBezTo>
                                  <a:pt x="6" y="17"/>
                                  <a:pt x="10" y="18"/>
                                  <a:pt x="7" y="15"/>
                                </a:cubicBezTo>
                                <a:cubicBezTo>
                                  <a:pt x="6" y="14"/>
                                  <a:pt x="5" y="13"/>
                                  <a:pt x="3" y="14"/>
                                </a:cubicBezTo>
                                <a:cubicBezTo>
                                  <a:pt x="2" y="14"/>
                                  <a:pt x="2" y="15"/>
                                  <a:pt x="3" y="16"/>
                                </a:cubicBezTo>
                                <a:cubicBezTo>
                                  <a:pt x="3" y="16"/>
                                  <a:pt x="3" y="16"/>
                                  <a:pt x="3" y="17"/>
                                </a:cubicBezTo>
                                <a:cubicBezTo>
                                  <a:pt x="2" y="17"/>
                                  <a:pt x="0" y="16"/>
                                  <a:pt x="0" y="14"/>
                                </a:cubicBezTo>
                                <a:cubicBezTo>
                                  <a:pt x="0" y="13"/>
                                  <a:pt x="0" y="12"/>
                                  <a:pt x="1" y="11"/>
                                </a:cubicBezTo>
                                <a:cubicBezTo>
                                  <a:pt x="2" y="9"/>
                                  <a:pt x="3" y="9"/>
                                  <a:pt x="4" y="10"/>
                                </a:cubicBezTo>
                                <a:cubicBezTo>
                                  <a:pt x="7" y="11"/>
                                  <a:pt x="9" y="14"/>
                                  <a:pt x="9" y="17"/>
                                </a:cubicBezTo>
                                <a:cubicBezTo>
                                  <a:pt x="10" y="16"/>
                                  <a:pt x="9" y="15"/>
                                  <a:pt x="9" y="13"/>
                                </a:cubicBezTo>
                                <a:cubicBezTo>
                                  <a:pt x="7" y="9"/>
                                  <a:pt x="9" y="4"/>
                                  <a:pt x="11" y="0"/>
                                </a:cubicBezTo>
                                <a:cubicBezTo>
                                  <a:pt x="12" y="5"/>
                                  <a:pt x="13" y="11"/>
                                  <a:pt x="11"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w15="http://schemas.microsoft.com/office/word/2012/wordml">
            <w:pict>
              <v:group w14:anchorId="3F4846F0" id="Canvas 2" o:spid="_x0000_s1026" editas="canvas" style="width:44.65pt;height:45.5pt;mso-position-horizontal-relative:char;mso-position-vertical-relative:line" coordsize="5670,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70;height:5778;visibility:visible;mso-wrap-style:square">
                  <v:fill o:detectmouseclick="t"/>
                  <v:path o:connecttype="none"/>
                </v:shape>
                <v:shape id="Freeform 4" o:spid="_x0000_s1028" style="position:absolute;width:5670;height:5778;visibility:visible;mso-wrap-style:square;v-text-anchor:top" coordsize="19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NVsAA&#10;AADaAAAADwAAAGRycy9kb3ducmV2LnhtbERPzYrCMBC+C75DGMGbpmtxka5RFkEU1oNbfYChGduy&#10;yaQ2Udt9eiMs7Gn4+H5nue6sEXdqfe1Ywds0AUFcOF1zqeB82k4WIHxA1mgck4KePKxXw8ESM+0e&#10;/E33PJQihrDPUEEVQpNJ6YuKLPqpa4gjd3GtxRBhW0rd4iOGWyNnSfIuLdYcGypsaFNR8ZPfrIKt&#10;uc7TY+9zf/ntvw77kJr0tFNqPOo+P0AE6sK/+M+913E+vF55X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yNVsAAAADaAAAADwAAAAAAAAAAAAAAAACYAgAAZHJzL2Rvd25y&#10;ZXYueG1sUEsFBgAAAAAEAAQA9QAAAIUDAAAAAA==&#10;" path="m176,58v14,28,11,67,-9,91c144,180,106,193,70,182,46,175,22,154,13,130,,100,6,63,27,39,50,11,87,,122,11v22,6,44,25,54,47e" fillcolor="black" stroked="f">
                  <v:path arrowok="t" o:connecttype="custom" o:connectlocs="525272,173654;498412,446112;208915,544916;38799,389225;80582,116768;364109,32934;525272,173654" o:connectangles="0,0,0,0,0,0,0"/>
                </v:shape>
                <v:shape id="Freeform 5" o:spid="_x0000_s1029" style="position:absolute;left:297;top:151;width:5075;height:2902;visibility:visible;mso-wrap-style:square;v-text-anchor:top" coordsize="17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PYcMA&#10;AADaAAAADwAAAGRycy9kb3ducmV2LnhtbESP3YrCMBSE7wXfIRxh79ZUF8StRllFRVEW/MHrQ3Ns&#10;yzYnpUlrfXsjLHg5zMw3zHTemkI0VLncsoJBPwJBnFidc6rgcl5/jkE4j6yxsEwKHuRgPut2phhr&#10;e+cjNSefigBhF6OCzPsyltIlGRl0fVsSB+9mK4M+yCqVusJ7gJtCDqNoJA3mHBYyLGmZUfJ3qo2C&#10;X7lf5Ovodl35713ztdkd6vrilProtT8TEJ5a/w7/t7dawRBeV8IN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kPYcMAAADaAAAADwAAAAAAAAAAAAAAAACYAgAAZHJzL2Rv&#10;d25yZXYueG1sUEsFBgAAAAAEAAQA9QAAAIgDAAAAAA==&#10;" path="m162,54v5,10,8,22,8,35c170,89,170,90,169,90v-3,-1,-6,,-9,c157,90,155,88,153,88v-1,-1,,-3,-1,-4c150,82,145,84,145,80v-1,-1,-3,-1,-4,-1c138,78,135,79,133,78v-3,,-5,,-7,c127,77,129,75,129,74v-1,-1,-1,-2,-1,-3c130,70,132,69,132,67v3,-1,2,4,4,5c137,73,139,74,140,74v,-1,,-2,-1,-3c136,69,138,64,134,63v-2,,-2,1,-3,2c130,63,127,63,127,61v-2,-1,-2,-3,-2,-4c124,55,127,52,124,52v,-1,1,-2,,-3c124,48,123,48,122,48v-1,1,,3,-1,4c120,52,120,54,119,54v,-2,-2,-4,,-5c120,48,121,47,121,46v-2,,-5,,-6,3c114,48,114,48,114,48v,2,-1,2,-2,3c111,51,110,52,110,53v1,1,1,1,1,1c110,54,110,55,110,56v,1,,2,1,3c111,61,111,63,109,62v-1,2,-4,3,-3,6c106,70,106,71,108,72v1,,,-1,,-2c107,70,108,68,108,67v,-1,,-1,,-1c110,67,112,67,114,67v,1,-1,2,-2,2c113,71,114,69,115,71v1,-1,1,-2,2,-2c118,69,120,69,122,69v,2,1,4,3,6c124,76,122,76,121,78v-5,,-10,-1,-15,1c105,81,102,82,102,85v-1,1,-2,1,-2,2c101,90,96,89,96,92v-1,,-2,,-2,1c94,93,94,94,94,94v-2,1,-2,1,-2,1c92,93,92,90,92,88v,-4,,-9,-1,-12c93,75,91,74,91,73,90,67,88,57,87,50v-1,-3,,-8,,-8c86,42,86,42,86,42v,,,5,,8c82,73,82,73,82,73v,,-1,1,-1,2c81,77,81,79,81,81v,-1,-2,-2,-2,-3c79,77,79,76,79,76v1,,1,,1,c80,75,80,75,80,75v-1,,-1,,-1,c79,74,79,74,79,74v-1,,-1,,-1,c78,75,78,75,78,75v-1,,-1,,-1,c77,76,77,76,77,76v1,,1,,1,c78,76,78,76,78,78v,1,-3,3,-3,3c75,79,75,76,76,74v,,-1,,-1,-1c74,72,76,71,75,70v-7,,-7,,-7,c68,56,68,56,68,56v1,-1,1,-1,1,-2c68,54,68,53,66,53v-1,-3,,-8,,-11c64,42,64,42,64,42,63,33,61,25,61,16v1,,1,,1,c62,16,62,16,62,16v-1,,-1,,-1,c61,15,61,15,61,15v,,,,,c61,16,61,16,61,16v-1,,-1,,-1,c60,16,60,16,60,16v1,,1,,1,c60,25,58,33,56,41v,,-2,,-1,2c55,46,55,49,55,52v-1,1,-2,1,-2,2c53,54,53,54,53,54v,2,-2,4,-1,5c52,70,52,70,52,70v-2,,-4,,-6,c45,71,46,74,44,74v1,2,1,5,1,7c44,80,43,79,43,78v,-1,,-2,,-2c44,76,44,76,44,76v,-1,,-1,,-1c43,75,43,75,43,75v,-1,,-1,,-1c42,74,42,74,42,74v,1,,1,,1c41,75,41,75,41,75v,1,,1,,1c42,76,42,76,42,76v,,,1,,2c42,79,41,80,39,81v,-2,-1,-5,1,-7c39,73,38,73,38,72,37,66,36,57,35,50v,-4,,-8,,-8c34,42,34,42,34,42v,8,,8,,8c29,73,29,73,29,73v-1,1,-2,1,-1,2c28,81,26,87,27,94v-2,-1,-3,2,-6,2c20,97,18,97,17,96v,-1,-2,-1,-2,-1c13,96,11,95,9,95,8,95,7,93,6,94,4,95,3,97,1,95v,-1,,-1,,-1c,61,19,29,49,15,78,,117,6,141,27v9,8,16,17,21,27e" stroked="f">
                  <v:path arrowok="t" o:connecttype="custom" o:connectlocs="504539,269246;453786,251296;397063,233346;382136,212405;417961,221380;391092,194455;370194,155564;361238,155564;361238,137614;334369,152573;328398,167531;316456,203430;322427,200438;334369,206422;364223,206422;316456,236338;286602,275229;274660,284204;271675,218388;256747,125648;241820,224371;235849,227363;235849,224371;232864,224371;232864,227363;226893,221380;203010,209413;197039,158556;182112,47866;182112,47866;182112,47866;182112,47866;164199,155564;155243,176505;131359,221380;128374,227363;128374,224371;125388,224371;125388,227363;119417,221380;104490,125648;86578,218388;62694,287195;26869,284204;2985,281212;483641,161547" o:connectangles="0,0,0,0,0,0,0,0,0,0,0,0,0,0,0,0,0,0,0,0,0,0,0,0,0,0,0,0,0,0,0,0,0,0,0,0,0,0,0,0,0,0,0,0,0,0"/>
                </v:shape>
                <v:shape id="Freeform 6" o:spid="_x0000_s1030" style="position:absolute;left:3639;top:1766;width:91;height:60;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Z8AA&#10;AADaAAAADwAAAGRycy9kb3ducmV2LnhtbESPQYvCMBSE74L/ITzBm6Yqu0jXKCqIerTq/W3ztuna&#10;vJQmavXXb4QFj8PMfMPMFq2txI0aXzpWMBomIIhzp0suFJyOm8EUhA/IGivHpOBBHhbzbmeGqXZ3&#10;PtAtC4WIEPYpKjAh1KmUPjdk0Q9dTRy9H9dYDFE2hdQN3iPcVnKcJJ/SYslxwWBNa0P5JbtaBVt6&#10;fOtz0E93zFa0/53st2b9oVS/1y6/QARqwzv8395pBRN4XYk3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VZ8AAAADaAAAADwAAAAAAAAAAAAAAAACYAgAAZHJzL2Rvd25y&#10;ZXYueG1sUEsFBgAAAAAEAAQA9QAAAIUDAAAAAA==&#10;" path="m2,c3,1,2,1,1,2v,,,,-1,-1c,,2,,2,e" stroked="f">
                  <v:path arrowok="t" o:connecttype="custom" o:connectlocs="6054,0;3027,6056;0,3028;6054,0" o:connectangles="0,0,0,0"/>
                </v:shape>
                <v:shape id="Freeform 7" o:spid="_x0000_s1031" style="position:absolute;left:3581;top:1796;width:89;height:121;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fVHMQA&#10;AADaAAAADwAAAGRycy9kb3ducmV2LnhtbESPW2sCMRSE3wv+h3AKfSmatVSpW6NoL6CPWvHydtgc&#10;s4ubkyVJdf33Rij0cZiZb5jxtLW1OJMPlWMF/V4GgrhwumKjYPPz3X0DESKyxtoxKbhSgOmk8zDG&#10;XLsLr+i8jkYkCIccFZQxNrmUoSjJYui5hjh5R+ctxiS9kdrjJcFtLV+ybCgtVpwWSmzoo6TitP61&#10;CugYdub5c25GX9iPfrtfDjaLg1JPj+3sHUSkNv6H/9oLreAV7lfSDZ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31RzEAAAA2gAAAA8AAAAAAAAAAAAAAAAAmAIAAGRycy9k&#10;b3ducmV2LnhtbFBLBQYAAAAABAAEAPUAAACJAwAAAAA=&#10;" path="m3,2c2,2,2,4,1,3,,3,,1,1,v,,,,,c2,,2,1,3,2e" stroked="f">
                  <v:path arrowok="t" o:connecttype="custom" o:connectlocs="8829,6056;2943,9084;2943,0;2943,0;8829,6056" o:connectangles="0,0,0,0,0"/>
                </v:shape>
                <v:shape id="Freeform 8" o:spid="_x0000_s1032" style="position:absolute;left:3849;top:1796;width:60;height:30;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fksIA&#10;AADaAAAADwAAAGRycy9kb3ducmV2LnhtbESPX2vCMBTF3wW/Q7gD32yqMnHVKOIQ9GmsFvZ6Ta5t&#10;WXPTNVHrt18GAx8P58+Ps9r0thE36nztWMEkSUEQa2dqLhUUp/14AcIHZIONY1LwIA+b9XCwwsy4&#10;O3/SLQ+liCPsM1RQhdBmUnpdkUWfuJY4ehfXWQxRdqU0Hd7juG3kNE3n0mLNkVBhS7uK9Hd+tZE7&#10;Pdr5Wz85zn7k1/l9xxedFx9KjV767RJEoD48w//tg1HwCn9X4g2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F+SwgAAANoAAAAPAAAAAAAAAAAAAAAAAJgCAABkcnMvZG93&#10;bnJldi54bWxQSwUGAAAAAAQABAD1AAAAhwMAAAAA&#10;" path="m2,1c1,1,1,1,,1,2,,2,,2,v,,,1,,1e" stroked="f">
                  <v:path arrowok="t" o:connecttype="custom" o:connectlocs="6054,3028;0,3028;6054,0;6054,3028" o:connectangles="0,0,0,0"/>
                </v:shape>
                <v:rect id="Rectangle 9" o:spid="_x0000_s1033" style="position:absolute;left:3879;top:1887;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shape id="Freeform 10" o:spid="_x0000_s1034" style="position:absolute;left:3551;top:2066;width:30;height:3;visibility:visible;mso-wrap-style:square;v-text-anchor:top" coordsize="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qb3cQA&#10;AADaAAAADwAAAGRycy9kb3ducmV2LnhtbESPQWvCQBSE74X+h+UVvIhuotDG1FWkIHiQglrU4zP7&#10;mg3Nvg3ZVeO/dwuCx2FmvmGm887W4kKtrxwrSIcJCOLC6YpLBT+75SAD4QOyxtoxKbiRh/ns9WWK&#10;uXZX3tBlG0oRIexzVGBCaHIpfWHIoh+6hjh6v661GKJsS6lbvEa4reUoSd6lxYrjgsGGvgwVf9uz&#10;VbDmxXe6P5z7dTaenI79/XJiRqlSvbdu8QkiUBee4Ud7pRV8wP+Ve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6m93EAAAA2gAAAA8AAAAAAAAAAAAAAAAAmAIAAGRycy9k&#10;b3ducmV2LnhtbFBLBQYAAAAABAAEAPUAAACJAwAAAAA=&#10;" path="m1,c,,,,,,,,1,,1,e" stroked="f">
                  <v:path arrowok="t" o:connecttype="custom" o:connectlocs="3027,0;0,0;3027,0" o:connectangles="0,0,0"/>
                </v:shape>
                <v:shape id="Freeform 11" o:spid="_x0000_s1035" style="position:absolute;left:3700;top:2185;width:30;height:2;visibility:visible;mso-wrap-style:square;v-text-anchor:top" coordsize="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Pr8IA&#10;AADaAAAADwAAAGRycy9kb3ducmV2LnhtbERPz2vCMBS+D/wfwhvsIprWwbCdUYpQ2EEGulE9Ppu3&#10;pqx5KU3U+t+bw2DHj+/3ajPaTlxp8K1jBek8AUFcO91yo+D7q5wtQfiArLFzTAru5GGznjytMNfu&#10;xnu6HkIjYgj7HBWYEPpcSl8bsujnrieO3I8bLIYIh0bqAW8x3HZykSRv0mLLscFgT1tD9e/hYhXs&#10;uPhMq+Nl2i1fs/NpWpWZWaRKvTyPxTuIQGP4F/+5P7SCuDVeiT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JQ+vwgAAANoAAAAPAAAAAAAAAAAAAAAAAJgCAABkcnMvZG93&#10;bnJldi54bWxQSwUGAAAAAAQABAD1AAAAhwMAAAAA&#10;" path="m1,c1,,1,,,,1,,1,,1,v,,,,,e" stroked="f">
                  <v:path arrowok="t" o:connecttype="custom" o:connectlocs="3027,0;0,0;3027,0;3027,0" o:connectangles="0,0,0,0"/>
                </v:shape>
                <v:shape id="Freeform 12" o:spid="_x0000_s1036" style="position:absolute;left:1311;top:3353;width:3017;height:929;visibility:visible;mso-wrap-style:square;v-text-anchor:top" coordsize="1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axr8A&#10;AADaAAAADwAAAGRycy9kb3ducmV2LnhtbESPQYvCMBSE7wv+h/AEb2u6IrJWU1mEgjexrvdn87bt&#10;tnkpSdT6740geBxm5htmvRlMJ67kfGNZwdc0AUFcWt1wpeD3mH9+g/ABWWNnmRTcycMmG32sMdX2&#10;xge6FqESEcI+RQV1CH0qpS9rMuintieO3p91BkOUrpLa4S3CTSdnSbKQBhuOCzX2tK2pbIuLUVDh&#10;ApsTHs/9ttD/+Xzv2vx0VmoyHn5WIAIN4R1+tXdawRKeV+INk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OJrGvwAAANoAAAAPAAAAAAAAAAAAAAAAAJgCAABkcnMvZG93bnJl&#10;di54bWxQSwUGAAAAAAQABAD1AAAAhAMAAAAA&#10;" path="m12,3v,5,,11,,16c13,21,14,22,16,23v2,1,4,1,6,c30,19,26,10,27,3v3,,6,,10,c37,5,36,7,37,8,40,6,44,3,48,3,53,2,58,5,60,9v1,,1,,1,c68,1,81,,91,4v3,1,8,4,9,8c101,16,100,20,98,23v-7,7,-18,8,-28,6c67,28,65,27,62,25v-1,,,2,-1,4c62,30,62,30,62,30v-10,,-10,,-10,c52,24,54,13,48,10,46,9,44,9,42,10v-8,3,-4,13,-5,20c34,30,31,30,27,30v1,-2,,-3,,-5c26,26,24,27,22,28v-4,2,-9,2,-12,1c,26,3,7,3,3v1,,1,,1,c12,3,12,3,12,3e" stroked="f">
                  <v:path arrowok="t" o:connecttype="custom" o:connectlocs="35844,8986;35844,56914;47792,68896;65714,68896;80650,8986;110520,8986;110520,23964;143377,8986;179221,26959;182208,26959;271819,11982;298702,35946;292728,68896;209091,86869;185195,74887;182208,86869;185195,89865;155325,89865;143377,29955;125455,29955;110520,89865;80650,89865;80650,74887;65714,83874;29870,86869;8961,8986;11948,8986;35844,8986" o:connectangles="0,0,0,0,0,0,0,0,0,0,0,0,0,0,0,0,0,0,0,0,0,0,0,0,0,0,0,0"/>
                </v:shape>
                <v:shape id="Freeform 13" o:spid="_x0000_s1037" style="position:absolute;left:3342;top:3502;width:716;height:659;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cDcQA&#10;AADbAAAADwAAAGRycy9kb3ducmV2LnhtbESPT0sDMRDF74LfIYzgzSZqW8vatMhKoSelfw4eh810&#10;s7iZLElst9/eOQjeZnhv3vvNcj2GXp0p5S6yhceJAUXcRNdxa+F42DwsQOWC7LCPTBaulGG9ur1Z&#10;YuXihXd03pdWSQjnCi34UoZK69x4CpgncSAW7RRTwCJrarVLeJHw0OsnY+Y6YMfS4HGg2lPzvf8J&#10;FhYz//I83dTpZK61Ke/Hj6/PGVl7fze+vYIqNJZ/89/11gm+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InA3EAAAA2wAAAA8AAAAAAAAAAAAAAAAAmAIAAGRycy9k&#10;b3ducmV2LnhtbFBLBQYAAAAABAAEAPUAAACJAwAAAAA=&#10;" path="m23,5v1,4,-1,8,-4,10c14,19,9,22,3,20,1,19,1,18,,16,,12,3,8,7,5,11,3,19,,23,5e" fillcolor="black" stroked="f">
                  <v:path arrowok="t" o:connecttype="custom" o:connectlocs="68654,14968;56714,44905;8955,59873;0,47898;20895,14968;68654,14968" o:connectangles="0,0,0,0,0,0"/>
                </v:shape>
                <v:shape id="Freeform 14" o:spid="_x0000_s1038" style="position:absolute;left:2537;top:4461;width:626;height:838;visibility:visible;mso-wrap-style:square;v-text-anchor:top" coordsize="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BI70A&#10;AADbAAAADwAAAGRycy9kb3ducmV2LnhtbERPSwrCMBDdC94hjOBGNNWFSDWKCoLoquoBhmZsis2k&#10;NFGrpzeC4G4e7zuLVWsr8aDGl44VjEcJCOLc6ZILBZfzbjgD4QOyxsoxKXiRh9Wy21lgqt2TM3qc&#10;QiFiCPsUFZgQ6lRKnxuy6EeuJo7c1TUWQ4RNIXWDzxhuKzlJkqm0WHJsMFjT1lB+O92tgsF0f86u&#10;L5dpMofJ7fi+Fxs3UKrfa9dzEIHa8Bf/3Hsd54/h+0s8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WlBI70AAADbAAAADwAAAAAAAAAAAAAAAACYAgAAZHJzL2Rvd25yZXYu&#10;eG1sUEsFBgAAAAAEAAQA9QAAAIIDAAAAAA==&#10;" path="m11,17v,,,,,c12,14,14,11,17,10v1,,3,,3,2c21,13,21,15,20,16v-1,,-1,,-2,1c18,16,19,15,18,14v-1,-1,-2,,-3,c14,15,13,16,12,17v3,2,-2,3,2,5c16,22,16,21,17,20v,,,,,c17,20,17,20,17,20v1,1,,2,,3c16,24,14,24,13,23v,,-1,-1,-1,-1c11,23,12,25,11,26v-1,2,-1,2,-1,2c9,26,9,24,9,22,8,23,7,24,5,24,4,24,3,23,3,22v,-1,,-1,,-2c4,20,4,22,5,22v1,,2,-1,3,-2c6,17,10,18,7,15,6,14,5,13,3,14v-1,,-1,1,,2c3,16,3,16,3,17,2,17,,16,,14,,13,,12,1,11,2,9,3,9,4,10v3,1,5,4,5,7c10,16,9,15,9,13,7,9,9,4,11,v1,5,2,11,,17e" stroked="f">
                  <v:path arrowok="t" o:connecttype="custom" o:connectlocs="32768,50864;32768,50864;50642,29920;59579,35904;59579,47872;53621,50864;53621,41888;44684,41888;35747,50864;41705,65824;50642,59840;50642,59840;50642,59840;50642,68816;38726,68816;35747,65824;32768,77792;29790,83776;26811,65824;14895,71808;8937,65824;8937,59840;14895,65824;23832,59840;20853,44880;8937,41888;8937,47872;8937,50864;0,41888;2979,32912;11916,29920;26811,50864;26811,38896;32768,0;32768,50864" o:connectangles="0,0,0,0,0,0,0,0,0,0,0,0,0,0,0,0,0,0,0,0,0,0,0,0,0,0,0,0,0,0,0,0,0,0,0"/>
                </v:shape>
                <w10:anchorlock/>
              </v:group>
            </w:pict>
          </mc:Fallback>
        </mc:AlternateContent>
      </w:r>
      <w:r w:rsidR="00647EEB" w:rsidRPr="00602C76">
        <w:rPr>
          <w:rFonts w:ascii="Arial" w:hAnsi="Arial" w:cs="Arial"/>
          <w:sz w:val="35"/>
          <w:szCs w:val="35"/>
        </w:rPr>
        <w:t xml:space="preserve"> University of New Orleans</w:t>
      </w:r>
    </w:p>
    <w:p w:rsidR="00647EEB" w:rsidRDefault="00647EEB" w:rsidP="00647EEB">
      <w:pPr>
        <w:rPr>
          <w:rFonts w:ascii="Arial" w:hAnsi="Arial" w:cs="Arial"/>
          <w:sz w:val="31"/>
          <w:szCs w:val="31"/>
        </w:rPr>
      </w:pPr>
      <w:r w:rsidRPr="00602C76">
        <w:rPr>
          <w:rFonts w:ascii="Arial" w:hAnsi="Arial" w:cs="Arial"/>
          <w:sz w:val="31"/>
          <w:szCs w:val="31"/>
        </w:rPr>
        <w:t>Office of Research &amp; Sponsored Programs Operational Procedures</w:t>
      </w:r>
    </w:p>
    <w:p w:rsidR="00647EEB" w:rsidRPr="00EA1C20" w:rsidRDefault="00647EEB" w:rsidP="00647EEB">
      <w:pPr>
        <w:pBdr>
          <w:bottom w:val="single" w:sz="4" w:space="1" w:color="auto"/>
        </w:pBdr>
        <w:rPr>
          <w:rFonts w:ascii="Arial" w:hAnsi="Arial" w:cs="Arial"/>
          <w:sz w:val="20"/>
          <w:szCs w:val="20"/>
        </w:rPr>
      </w:pPr>
    </w:p>
    <w:p w:rsidR="00647EEB" w:rsidRDefault="005A1AD0" w:rsidP="00647EEB">
      <w:pPr>
        <w:rPr>
          <w:rFonts w:ascii="Arial" w:hAnsi="Arial" w:cs="Arial"/>
          <w:b/>
          <w:sz w:val="28"/>
          <w:szCs w:val="28"/>
        </w:rPr>
      </w:pPr>
      <w:r>
        <w:rPr>
          <w:rFonts w:ascii="Arial" w:hAnsi="Arial" w:cs="Arial"/>
          <w:b/>
          <w:sz w:val="28"/>
          <w:szCs w:val="28"/>
        </w:rPr>
        <w:t>Budget Adjustment</w:t>
      </w:r>
      <w:r w:rsidR="00CF22B5">
        <w:rPr>
          <w:rFonts w:ascii="Arial" w:hAnsi="Arial" w:cs="Arial"/>
          <w:b/>
          <w:sz w:val="28"/>
          <w:szCs w:val="28"/>
        </w:rPr>
        <w:t xml:space="preserve"> Procedures</w:t>
      </w:r>
      <w:r w:rsidR="00647EEB">
        <w:rPr>
          <w:rFonts w:ascii="Arial" w:hAnsi="Arial" w:cs="Arial"/>
          <w:b/>
          <w:sz w:val="28"/>
          <w:szCs w:val="28"/>
        </w:rPr>
        <w:t xml:space="preserve"> </w:t>
      </w:r>
      <w:r w:rsidR="00385A55">
        <w:rPr>
          <w:rFonts w:ascii="Arial" w:hAnsi="Arial" w:cs="Arial"/>
          <w:b/>
          <w:sz w:val="28"/>
          <w:szCs w:val="28"/>
        </w:rPr>
        <w:t>(Extramural Awards)</w:t>
      </w:r>
      <w:r w:rsidR="00647EEB">
        <w:rPr>
          <w:rFonts w:ascii="Arial" w:hAnsi="Arial" w:cs="Arial"/>
          <w:b/>
          <w:sz w:val="28"/>
          <w:szCs w:val="28"/>
        </w:rPr>
        <w:t xml:space="preserve">  </w:t>
      </w:r>
    </w:p>
    <w:p w:rsidR="00647EEB" w:rsidRPr="00602C76" w:rsidRDefault="00647EEB" w:rsidP="00647EEB">
      <w:pPr>
        <w:rPr>
          <w:rFonts w:ascii="Arial" w:hAnsi="Arial" w:cs="Arial"/>
          <w:sz w:val="22"/>
          <w:szCs w:val="22"/>
        </w:rPr>
      </w:pPr>
      <w:r w:rsidRPr="00602C76">
        <w:rPr>
          <w:rFonts w:ascii="Arial" w:hAnsi="Arial" w:cs="Arial"/>
          <w:sz w:val="22"/>
          <w:szCs w:val="22"/>
        </w:rPr>
        <w:t>Created:</w:t>
      </w:r>
      <w:r w:rsidR="00531999">
        <w:rPr>
          <w:rFonts w:ascii="Arial" w:hAnsi="Arial" w:cs="Arial"/>
          <w:sz w:val="22"/>
          <w:szCs w:val="22"/>
        </w:rPr>
        <w:t xml:space="preserve"> May 23, 2016</w:t>
      </w:r>
      <w:r w:rsidR="00CF22B5">
        <w:rPr>
          <w:rFonts w:ascii="Arial" w:hAnsi="Arial" w:cs="Arial"/>
          <w:sz w:val="22"/>
          <w:szCs w:val="22"/>
        </w:rPr>
        <w:tab/>
      </w:r>
      <w:r>
        <w:rPr>
          <w:rFonts w:ascii="Arial" w:hAnsi="Arial" w:cs="Arial"/>
          <w:sz w:val="22"/>
          <w:szCs w:val="22"/>
        </w:rPr>
        <w:tab/>
      </w:r>
    </w:p>
    <w:p w:rsidR="00002B76" w:rsidRDefault="00647EEB" w:rsidP="00002B76">
      <w:pPr>
        <w:pBdr>
          <w:bottom w:val="single" w:sz="4" w:space="1" w:color="auto"/>
        </w:pBdr>
        <w:rPr>
          <w:rFonts w:ascii="Arial" w:hAnsi="Arial" w:cs="Arial"/>
          <w:sz w:val="22"/>
          <w:szCs w:val="22"/>
        </w:rPr>
      </w:pPr>
      <w:r w:rsidRPr="00602C76">
        <w:rPr>
          <w:rFonts w:ascii="Arial" w:hAnsi="Arial" w:cs="Arial"/>
          <w:sz w:val="22"/>
          <w:szCs w:val="22"/>
        </w:rPr>
        <w:t>Last Revised:</w:t>
      </w:r>
      <w:r>
        <w:rPr>
          <w:rFonts w:ascii="Arial" w:hAnsi="Arial" w:cs="Arial"/>
          <w:sz w:val="22"/>
          <w:szCs w:val="22"/>
        </w:rPr>
        <w:tab/>
      </w:r>
      <w:bookmarkStart w:id="0" w:name="_Toc200426838"/>
    </w:p>
    <w:p w:rsidR="00002B76" w:rsidRDefault="00002B76" w:rsidP="00002B76">
      <w:pPr>
        <w:rPr>
          <w:rFonts w:ascii="Arial" w:hAnsi="Arial" w:cs="Arial"/>
          <w:sz w:val="22"/>
          <w:szCs w:val="22"/>
        </w:rPr>
      </w:pPr>
    </w:p>
    <w:sdt>
      <w:sdtPr>
        <w:rPr>
          <w:rFonts w:ascii="Times New Roman" w:eastAsia="Times New Roman" w:hAnsi="Times New Roman" w:cs="Times New Roman"/>
          <w:b w:val="0"/>
          <w:bCs w:val="0"/>
          <w:color w:val="auto"/>
          <w:sz w:val="24"/>
          <w:szCs w:val="24"/>
        </w:rPr>
        <w:id w:val="156704195"/>
        <w:docPartObj>
          <w:docPartGallery w:val="Table of Contents"/>
          <w:docPartUnique/>
        </w:docPartObj>
      </w:sdtPr>
      <w:sdtEndPr>
        <w:rPr>
          <w:rFonts w:ascii="Arial" w:hAnsi="Arial" w:cs="Arial"/>
          <w:sz w:val="20"/>
          <w:szCs w:val="20"/>
        </w:rPr>
      </w:sdtEndPr>
      <w:sdtContent>
        <w:p w:rsidR="00002B76" w:rsidRDefault="00002B76">
          <w:pPr>
            <w:pStyle w:val="TOCHeading"/>
          </w:pPr>
          <w:r w:rsidRPr="00B6351D">
            <w:rPr>
              <w:rFonts w:ascii="Arial" w:hAnsi="Arial" w:cs="Arial"/>
              <w:color w:val="auto"/>
            </w:rPr>
            <w:t>Contents</w:t>
          </w:r>
        </w:p>
        <w:p w:rsidR="00DE4114" w:rsidRPr="00DE4114" w:rsidRDefault="00D37932">
          <w:pPr>
            <w:pStyle w:val="TOC1"/>
            <w:tabs>
              <w:tab w:val="right" w:leader="dot" w:pos="9710"/>
            </w:tabs>
            <w:rPr>
              <w:rFonts w:ascii="Arial" w:eastAsiaTheme="minorEastAsia" w:hAnsi="Arial" w:cs="Arial"/>
              <w:noProof/>
              <w:sz w:val="20"/>
              <w:szCs w:val="20"/>
            </w:rPr>
          </w:pPr>
          <w:r w:rsidRPr="00DE4114">
            <w:rPr>
              <w:rFonts w:ascii="Arial" w:hAnsi="Arial" w:cs="Arial"/>
              <w:sz w:val="20"/>
              <w:szCs w:val="20"/>
            </w:rPr>
            <w:fldChar w:fldCharType="begin"/>
          </w:r>
          <w:r w:rsidR="00002B76" w:rsidRPr="00DE4114">
            <w:rPr>
              <w:rFonts w:ascii="Arial" w:hAnsi="Arial" w:cs="Arial"/>
              <w:sz w:val="20"/>
              <w:szCs w:val="20"/>
            </w:rPr>
            <w:instrText xml:space="preserve"> TOC \o "1-3" \h \z \u </w:instrText>
          </w:r>
          <w:r w:rsidRPr="00DE4114">
            <w:rPr>
              <w:rFonts w:ascii="Arial" w:hAnsi="Arial" w:cs="Arial"/>
              <w:sz w:val="20"/>
              <w:szCs w:val="20"/>
            </w:rPr>
            <w:fldChar w:fldCharType="separate"/>
          </w:r>
          <w:hyperlink w:anchor="_Toc451763556" w:history="1">
            <w:r w:rsidR="00DE4114" w:rsidRPr="00DE4114">
              <w:rPr>
                <w:rStyle w:val="Hyperlink"/>
                <w:rFonts w:ascii="Arial" w:hAnsi="Arial" w:cs="Arial"/>
                <w:noProof/>
                <w:sz w:val="20"/>
                <w:szCs w:val="20"/>
              </w:rPr>
              <w:t>Overview</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_Toc451763556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1</w:t>
            </w:r>
            <w:r w:rsidR="00DE4114" w:rsidRPr="00DE4114">
              <w:rPr>
                <w:rFonts w:ascii="Arial" w:hAnsi="Arial" w:cs="Arial"/>
                <w:noProof/>
                <w:webHidden/>
                <w:sz w:val="20"/>
                <w:szCs w:val="20"/>
              </w:rPr>
              <w:fldChar w:fldCharType="end"/>
            </w:r>
          </w:hyperlink>
        </w:p>
        <w:p w:rsidR="00DE4114" w:rsidRPr="00DE4114" w:rsidRDefault="00AA34E4">
          <w:pPr>
            <w:pStyle w:val="TOC2"/>
            <w:tabs>
              <w:tab w:val="left" w:pos="880"/>
              <w:tab w:val="right" w:leader="dot" w:pos="9710"/>
            </w:tabs>
            <w:rPr>
              <w:rFonts w:ascii="Arial" w:eastAsiaTheme="minorEastAsia" w:hAnsi="Arial" w:cs="Arial"/>
              <w:noProof/>
              <w:sz w:val="20"/>
              <w:szCs w:val="20"/>
            </w:rPr>
          </w:pPr>
          <w:hyperlink w:anchor="_Toc451763557" w:history="1">
            <w:r w:rsidR="00DE4114" w:rsidRPr="00DE4114">
              <w:rPr>
                <w:rStyle w:val="Hyperlink"/>
                <w:rFonts w:ascii="Arial" w:hAnsi="Arial" w:cs="Arial"/>
                <w:noProof/>
                <w:sz w:val="20"/>
                <w:szCs w:val="20"/>
              </w:rPr>
              <w:t>A.</w:t>
            </w:r>
            <w:r w:rsidR="00DE4114" w:rsidRPr="00DE4114">
              <w:rPr>
                <w:rFonts w:ascii="Arial" w:eastAsiaTheme="minorEastAsia" w:hAnsi="Arial" w:cs="Arial"/>
                <w:noProof/>
                <w:sz w:val="20"/>
                <w:szCs w:val="20"/>
              </w:rPr>
              <w:tab/>
            </w:r>
            <w:r w:rsidR="00DE4114" w:rsidRPr="00DE4114">
              <w:rPr>
                <w:rStyle w:val="Hyperlink"/>
                <w:rFonts w:ascii="Arial" w:hAnsi="Arial" w:cs="Arial"/>
                <w:noProof/>
                <w:sz w:val="20"/>
                <w:szCs w:val="20"/>
              </w:rPr>
              <w:t>Reason/Purpose</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_Toc451763557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1</w:t>
            </w:r>
            <w:r w:rsidR="00DE4114" w:rsidRPr="00DE4114">
              <w:rPr>
                <w:rFonts w:ascii="Arial" w:hAnsi="Arial" w:cs="Arial"/>
                <w:noProof/>
                <w:webHidden/>
                <w:sz w:val="20"/>
                <w:szCs w:val="20"/>
              </w:rPr>
              <w:fldChar w:fldCharType="end"/>
            </w:r>
          </w:hyperlink>
        </w:p>
        <w:p w:rsidR="00DE4114" w:rsidRPr="00DE4114" w:rsidRDefault="00AA34E4">
          <w:pPr>
            <w:pStyle w:val="TOC2"/>
            <w:tabs>
              <w:tab w:val="left" w:pos="880"/>
              <w:tab w:val="right" w:leader="dot" w:pos="9710"/>
            </w:tabs>
            <w:rPr>
              <w:rFonts w:ascii="Arial" w:eastAsiaTheme="minorEastAsia" w:hAnsi="Arial" w:cs="Arial"/>
              <w:noProof/>
              <w:sz w:val="20"/>
              <w:szCs w:val="20"/>
            </w:rPr>
          </w:pPr>
          <w:hyperlink w:anchor="_Toc451763558" w:history="1">
            <w:r w:rsidR="00DE4114" w:rsidRPr="00DE4114">
              <w:rPr>
                <w:rStyle w:val="Hyperlink"/>
                <w:rFonts w:ascii="Arial" w:hAnsi="Arial" w:cs="Arial"/>
                <w:noProof/>
                <w:sz w:val="20"/>
                <w:szCs w:val="20"/>
              </w:rPr>
              <w:t>B.</w:t>
            </w:r>
            <w:r w:rsidR="00DE4114" w:rsidRPr="00DE4114">
              <w:rPr>
                <w:rFonts w:ascii="Arial" w:eastAsiaTheme="minorEastAsia" w:hAnsi="Arial" w:cs="Arial"/>
                <w:noProof/>
                <w:sz w:val="20"/>
                <w:szCs w:val="20"/>
              </w:rPr>
              <w:tab/>
            </w:r>
            <w:r w:rsidR="00DE4114" w:rsidRPr="00DE4114">
              <w:rPr>
                <w:rStyle w:val="Hyperlink"/>
                <w:rFonts w:ascii="Arial" w:hAnsi="Arial" w:cs="Arial"/>
                <w:noProof/>
                <w:sz w:val="20"/>
                <w:szCs w:val="20"/>
              </w:rPr>
              <w:t>Definitions</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_Toc451763558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1</w:t>
            </w:r>
            <w:r w:rsidR="00DE4114" w:rsidRPr="00DE4114">
              <w:rPr>
                <w:rFonts w:ascii="Arial" w:hAnsi="Arial" w:cs="Arial"/>
                <w:noProof/>
                <w:webHidden/>
                <w:sz w:val="20"/>
                <w:szCs w:val="20"/>
              </w:rPr>
              <w:fldChar w:fldCharType="end"/>
            </w:r>
          </w:hyperlink>
        </w:p>
        <w:p w:rsidR="00DE4114" w:rsidRPr="00DE4114" w:rsidRDefault="00AA34E4">
          <w:pPr>
            <w:pStyle w:val="TOC1"/>
            <w:tabs>
              <w:tab w:val="right" w:leader="dot" w:pos="9710"/>
            </w:tabs>
            <w:rPr>
              <w:rFonts w:ascii="Arial" w:eastAsiaTheme="minorEastAsia" w:hAnsi="Arial" w:cs="Arial"/>
              <w:noProof/>
              <w:sz w:val="20"/>
              <w:szCs w:val="20"/>
            </w:rPr>
          </w:pPr>
          <w:hyperlink w:anchor="_Toc451763559" w:history="1">
            <w:r w:rsidR="00DE4114" w:rsidRPr="00DE4114">
              <w:rPr>
                <w:rStyle w:val="Hyperlink"/>
                <w:rFonts w:ascii="Arial" w:hAnsi="Arial" w:cs="Arial"/>
                <w:noProof/>
                <w:sz w:val="20"/>
                <w:szCs w:val="20"/>
              </w:rPr>
              <w:t>Procedure</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_Toc451763559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2</w:t>
            </w:r>
            <w:r w:rsidR="00DE4114" w:rsidRPr="00DE4114">
              <w:rPr>
                <w:rFonts w:ascii="Arial" w:hAnsi="Arial" w:cs="Arial"/>
                <w:noProof/>
                <w:webHidden/>
                <w:sz w:val="20"/>
                <w:szCs w:val="20"/>
              </w:rPr>
              <w:fldChar w:fldCharType="end"/>
            </w:r>
          </w:hyperlink>
        </w:p>
        <w:p w:rsidR="00DE4114" w:rsidRPr="00DE4114" w:rsidRDefault="00AA34E4">
          <w:pPr>
            <w:pStyle w:val="TOC1"/>
            <w:tabs>
              <w:tab w:val="right" w:leader="dot" w:pos="9710"/>
            </w:tabs>
            <w:rPr>
              <w:rFonts w:ascii="Arial" w:eastAsiaTheme="minorEastAsia" w:hAnsi="Arial" w:cs="Arial"/>
              <w:noProof/>
              <w:sz w:val="20"/>
              <w:szCs w:val="20"/>
            </w:rPr>
          </w:pPr>
          <w:hyperlink w:anchor="_Toc451763560" w:history="1">
            <w:r w:rsidR="00DE4114" w:rsidRPr="00DE4114">
              <w:rPr>
                <w:rStyle w:val="Hyperlink"/>
                <w:rFonts w:ascii="Arial" w:hAnsi="Arial" w:cs="Arial"/>
                <w:noProof/>
                <w:sz w:val="20"/>
                <w:szCs w:val="20"/>
              </w:rPr>
              <w:t>Roles and Responsibilities</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_Toc451763560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3</w:t>
            </w:r>
            <w:r w:rsidR="00DE4114" w:rsidRPr="00DE4114">
              <w:rPr>
                <w:rFonts w:ascii="Arial" w:hAnsi="Arial" w:cs="Arial"/>
                <w:noProof/>
                <w:webHidden/>
                <w:sz w:val="20"/>
                <w:szCs w:val="20"/>
              </w:rPr>
              <w:fldChar w:fldCharType="end"/>
            </w:r>
          </w:hyperlink>
        </w:p>
        <w:p w:rsidR="00DE4114" w:rsidRPr="00DE4114" w:rsidRDefault="00AA34E4">
          <w:pPr>
            <w:pStyle w:val="TOC2"/>
            <w:tabs>
              <w:tab w:val="left" w:pos="880"/>
              <w:tab w:val="right" w:leader="dot" w:pos="9710"/>
            </w:tabs>
            <w:rPr>
              <w:rFonts w:ascii="Arial" w:eastAsiaTheme="minorEastAsia" w:hAnsi="Arial" w:cs="Arial"/>
              <w:noProof/>
              <w:sz w:val="20"/>
              <w:szCs w:val="20"/>
            </w:rPr>
          </w:pPr>
          <w:hyperlink w:anchor="_Toc451763561" w:history="1">
            <w:r w:rsidR="00DE4114" w:rsidRPr="00DE4114">
              <w:rPr>
                <w:rStyle w:val="Hyperlink"/>
                <w:rFonts w:ascii="Arial" w:hAnsi="Arial" w:cs="Arial"/>
                <w:noProof/>
                <w:sz w:val="20"/>
                <w:szCs w:val="20"/>
              </w:rPr>
              <w:t>A.</w:t>
            </w:r>
            <w:r w:rsidR="00DE4114" w:rsidRPr="00DE4114">
              <w:rPr>
                <w:rFonts w:ascii="Arial" w:eastAsiaTheme="minorEastAsia" w:hAnsi="Arial" w:cs="Arial"/>
                <w:noProof/>
                <w:sz w:val="20"/>
                <w:szCs w:val="20"/>
              </w:rPr>
              <w:tab/>
            </w:r>
            <w:r w:rsidR="00DE4114" w:rsidRPr="00DE4114">
              <w:rPr>
                <w:rStyle w:val="Hyperlink"/>
                <w:rFonts w:ascii="Arial" w:hAnsi="Arial" w:cs="Arial"/>
                <w:noProof/>
                <w:sz w:val="20"/>
                <w:szCs w:val="20"/>
              </w:rPr>
              <w:t>Principal Investigator</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_Toc451763561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3</w:t>
            </w:r>
            <w:r w:rsidR="00DE4114" w:rsidRPr="00DE4114">
              <w:rPr>
                <w:rFonts w:ascii="Arial" w:hAnsi="Arial" w:cs="Arial"/>
                <w:noProof/>
                <w:webHidden/>
                <w:sz w:val="20"/>
                <w:szCs w:val="20"/>
              </w:rPr>
              <w:fldChar w:fldCharType="end"/>
            </w:r>
          </w:hyperlink>
        </w:p>
        <w:p w:rsidR="00DE4114" w:rsidRPr="00DE4114" w:rsidRDefault="00AA34E4">
          <w:pPr>
            <w:pStyle w:val="TOC2"/>
            <w:tabs>
              <w:tab w:val="left" w:pos="880"/>
              <w:tab w:val="right" w:leader="dot" w:pos="9710"/>
            </w:tabs>
            <w:rPr>
              <w:rFonts w:ascii="Arial" w:eastAsiaTheme="minorEastAsia" w:hAnsi="Arial" w:cs="Arial"/>
              <w:noProof/>
              <w:sz w:val="20"/>
              <w:szCs w:val="20"/>
            </w:rPr>
          </w:pPr>
          <w:hyperlink w:anchor="_Toc451763562" w:history="1">
            <w:r w:rsidR="00DE4114" w:rsidRPr="00DE4114">
              <w:rPr>
                <w:rStyle w:val="Hyperlink"/>
                <w:rFonts w:ascii="Arial" w:hAnsi="Arial" w:cs="Arial"/>
                <w:noProof/>
                <w:sz w:val="20"/>
                <w:szCs w:val="20"/>
              </w:rPr>
              <w:t>B.</w:t>
            </w:r>
            <w:r w:rsidR="00DE4114" w:rsidRPr="00DE4114">
              <w:rPr>
                <w:rFonts w:ascii="Arial" w:eastAsiaTheme="minorEastAsia" w:hAnsi="Arial" w:cs="Arial"/>
                <w:noProof/>
                <w:sz w:val="20"/>
                <w:szCs w:val="20"/>
              </w:rPr>
              <w:tab/>
            </w:r>
            <w:r w:rsidR="00DE4114" w:rsidRPr="00DE4114">
              <w:rPr>
                <w:rStyle w:val="Hyperlink"/>
                <w:rFonts w:ascii="Arial" w:hAnsi="Arial" w:cs="Arial"/>
                <w:noProof/>
                <w:sz w:val="20"/>
                <w:szCs w:val="20"/>
              </w:rPr>
              <w:t>Office of Research and Sponsored Programs, Research Administrator</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_Toc451763562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3</w:t>
            </w:r>
            <w:r w:rsidR="00DE4114" w:rsidRPr="00DE4114">
              <w:rPr>
                <w:rFonts w:ascii="Arial" w:hAnsi="Arial" w:cs="Arial"/>
                <w:noProof/>
                <w:webHidden/>
                <w:sz w:val="20"/>
                <w:szCs w:val="20"/>
              </w:rPr>
              <w:fldChar w:fldCharType="end"/>
            </w:r>
          </w:hyperlink>
        </w:p>
        <w:p w:rsidR="00DE4114" w:rsidRPr="00DE4114" w:rsidRDefault="00AA34E4">
          <w:pPr>
            <w:pStyle w:val="TOC2"/>
            <w:tabs>
              <w:tab w:val="left" w:pos="880"/>
              <w:tab w:val="right" w:leader="dot" w:pos="9710"/>
            </w:tabs>
            <w:rPr>
              <w:rFonts w:ascii="Arial" w:eastAsiaTheme="minorEastAsia" w:hAnsi="Arial" w:cs="Arial"/>
              <w:noProof/>
              <w:sz w:val="20"/>
              <w:szCs w:val="20"/>
            </w:rPr>
          </w:pPr>
          <w:hyperlink w:anchor="_Toc451763563" w:history="1">
            <w:r w:rsidR="00DE4114" w:rsidRPr="00DE4114">
              <w:rPr>
                <w:rStyle w:val="Hyperlink"/>
                <w:rFonts w:ascii="Arial" w:hAnsi="Arial" w:cs="Arial"/>
                <w:noProof/>
                <w:sz w:val="20"/>
                <w:szCs w:val="20"/>
              </w:rPr>
              <w:t>C.</w:t>
            </w:r>
            <w:r w:rsidR="00DE4114" w:rsidRPr="00DE4114">
              <w:rPr>
                <w:rFonts w:ascii="Arial" w:eastAsiaTheme="minorEastAsia" w:hAnsi="Arial" w:cs="Arial"/>
                <w:noProof/>
                <w:sz w:val="20"/>
                <w:szCs w:val="20"/>
              </w:rPr>
              <w:tab/>
            </w:r>
            <w:r w:rsidR="00DE4114" w:rsidRPr="00DE4114">
              <w:rPr>
                <w:rStyle w:val="Hyperlink"/>
                <w:rFonts w:ascii="Arial" w:hAnsi="Arial" w:cs="Arial"/>
                <w:noProof/>
                <w:sz w:val="20"/>
                <w:szCs w:val="20"/>
              </w:rPr>
              <w:t>Office of Research and Sponsored Programs, Post Award Accountant</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_Toc451763563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4</w:t>
            </w:r>
            <w:r w:rsidR="00DE4114" w:rsidRPr="00DE4114">
              <w:rPr>
                <w:rFonts w:ascii="Arial" w:hAnsi="Arial" w:cs="Arial"/>
                <w:noProof/>
                <w:webHidden/>
                <w:sz w:val="20"/>
                <w:szCs w:val="20"/>
              </w:rPr>
              <w:fldChar w:fldCharType="end"/>
            </w:r>
          </w:hyperlink>
        </w:p>
        <w:p w:rsidR="00DE4114" w:rsidRPr="00DE4114" w:rsidRDefault="00AA34E4">
          <w:pPr>
            <w:pStyle w:val="TOC1"/>
            <w:tabs>
              <w:tab w:val="right" w:leader="dot" w:pos="9710"/>
            </w:tabs>
            <w:rPr>
              <w:rFonts w:ascii="Arial" w:eastAsiaTheme="minorEastAsia" w:hAnsi="Arial" w:cs="Arial"/>
              <w:noProof/>
              <w:sz w:val="20"/>
              <w:szCs w:val="20"/>
            </w:rPr>
          </w:pPr>
          <w:hyperlink w:anchor="_Toc451763564" w:history="1">
            <w:r w:rsidR="00DE4114" w:rsidRPr="00DE4114">
              <w:rPr>
                <w:rStyle w:val="Hyperlink"/>
                <w:rFonts w:ascii="Arial" w:hAnsi="Arial" w:cs="Arial"/>
                <w:noProof/>
                <w:sz w:val="20"/>
                <w:szCs w:val="20"/>
              </w:rPr>
              <w:t>ATTACHMENT A – Acronyms</w:t>
            </w:r>
            <w:r w:rsidR="00DE4114" w:rsidRPr="00DE4114">
              <w:rPr>
                <w:rFonts w:ascii="Arial" w:hAnsi="Arial" w:cs="Arial"/>
                <w:noProof/>
                <w:webHidden/>
                <w:sz w:val="20"/>
                <w:szCs w:val="20"/>
              </w:rPr>
              <w:tab/>
            </w:r>
            <w:r w:rsidR="00DE4114" w:rsidRPr="00DE4114">
              <w:rPr>
                <w:rFonts w:ascii="Arial" w:hAnsi="Arial" w:cs="Arial"/>
                <w:noProof/>
                <w:webHidden/>
                <w:sz w:val="20"/>
                <w:szCs w:val="20"/>
              </w:rPr>
              <w:fldChar w:fldCharType="begin"/>
            </w:r>
            <w:r w:rsidR="00DE4114" w:rsidRPr="00DE4114">
              <w:rPr>
                <w:rFonts w:ascii="Arial" w:hAnsi="Arial" w:cs="Arial"/>
                <w:noProof/>
                <w:webHidden/>
                <w:sz w:val="20"/>
                <w:szCs w:val="20"/>
              </w:rPr>
              <w:instrText xml:space="preserve"> PAGEREF _Toc451763564 \h </w:instrText>
            </w:r>
            <w:r w:rsidR="00DE4114" w:rsidRPr="00DE4114">
              <w:rPr>
                <w:rFonts w:ascii="Arial" w:hAnsi="Arial" w:cs="Arial"/>
                <w:noProof/>
                <w:webHidden/>
                <w:sz w:val="20"/>
                <w:szCs w:val="20"/>
              </w:rPr>
            </w:r>
            <w:r w:rsidR="00DE4114" w:rsidRPr="00DE4114">
              <w:rPr>
                <w:rFonts w:ascii="Arial" w:hAnsi="Arial" w:cs="Arial"/>
                <w:noProof/>
                <w:webHidden/>
                <w:sz w:val="20"/>
                <w:szCs w:val="20"/>
              </w:rPr>
              <w:fldChar w:fldCharType="separate"/>
            </w:r>
            <w:r w:rsidR="00DE4114" w:rsidRPr="00DE4114">
              <w:rPr>
                <w:rFonts w:ascii="Arial" w:hAnsi="Arial" w:cs="Arial"/>
                <w:noProof/>
                <w:webHidden/>
                <w:sz w:val="20"/>
                <w:szCs w:val="20"/>
              </w:rPr>
              <w:t>5</w:t>
            </w:r>
            <w:r w:rsidR="00DE4114" w:rsidRPr="00DE4114">
              <w:rPr>
                <w:rFonts w:ascii="Arial" w:hAnsi="Arial" w:cs="Arial"/>
                <w:noProof/>
                <w:webHidden/>
                <w:sz w:val="20"/>
                <w:szCs w:val="20"/>
              </w:rPr>
              <w:fldChar w:fldCharType="end"/>
            </w:r>
          </w:hyperlink>
        </w:p>
        <w:p w:rsidR="00002B76" w:rsidRPr="00FD46FF" w:rsidRDefault="00D37932">
          <w:pPr>
            <w:rPr>
              <w:rFonts w:ascii="Arial" w:hAnsi="Arial" w:cs="Arial"/>
              <w:sz w:val="20"/>
              <w:szCs w:val="20"/>
            </w:rPr>
          </w:pPr>
          <w:r w:rsidRPr="00DE4114">
            <w:rPr>
              <w:rFonts w:ascii="Arial" w:hAnsi="Arial" w:cs="Arial"/>
              <w:sz w:val="20"/>
              <w:szCs w:val="20"/>
            </w:rPr>
            <w:fldChar w:fldCharType="end"/>
          </w:r>
        </w:p>
      </w:sdtContent>
    </w:sdt>
    <w:p w:rsidR="00002B76" w:rsidRDefault="00002B76" w:rsidP="00002B76">
      <w:pPr>
        <w:pBdr>
          <w:bottom w:val="single" w:sz="4" w:space="1" w:color="auto"/>
        </w:pBdr>
        <w:rPr>
          <w:rFonts w:ascii="Arial" w:hAnsi="Arial" w:cs="Arial"/>
          <w:sz w:val="22"/>
          <w:szCs w:val="22"/>
        </w:rPr>
      </w:pPr>
    </w:p>
    <w:p w:rsidR="00647EEB" w:rsidRPr="008B635D" w:rsidRDefault="00647EEB" w:rsidP="008B635D">
      <w:pPr>
        <w:pStyle w:val="Heading1"/>
        <w:rPr>
          <w:rFonts w:ascii="Arial" w:hAnsi="Arial" w:cs="Arial"/>
          <w:color w:val="auto"/>
          <w:sz w:val="22"/>
          <w:szCs w:val="22"/>
        </w:rPr>
      </w:pPr>
      <w:bookmarkStart w:id="1" w:name="_Toc451763556"/>
      <w:r w:rsidRPr="008B635D">
        <w:rPr>
          <w:rFonts w:ascii="Arial" w:hAnsi="Arial" w:cs="Arial"/>
          <w:color w:val="auto"/>
          <w:sz w:val="24"/>
          <w:szCs w:val="24"/>
        </w:rPr>
        <w:t>Overview</w:t>
      </w:r>
      <w:bookmarkEnd w:id="0"/>
      <w:bookmarkEnd w:id="1"/>
    </w:p>
    <w:p w:rsidR="00647EEB" w:rsidRDefault="00647EEB" w:rsidP="00647EEB">
      <w:pPr>
        <w:rPr>
          <w:rFonts w:ascii="Arial" w:hAnsi="Arial" w:cs="Arial"/>
          <w:sz w:val="20"/>
          <w:szCs w:val="20"/>
        </w:rPr>
      </w:pPr>
    </w:p>
    <w:p w:rsidR="00647EEB" w:rsidRPr="00002B76" w:rsidRDefault="00647EEB" w:rsidP="00002B76">
      <w:pPr>
        <w:pStyle w:val="ListParagraph"/>
        <w:numPr>
          <w:ilvl w:val="0"/>
          <w:numId w:val="1"/>
        </w:numPr>
        <w:outlineLvl w:val="1"/>
        <w:rPr>
          <w:rFonts w:ascii="Arial" w:hAnsi="Arial" w:cs="Arial"/>
          <w:b/>
          <w:sz w:val="20"/>
          <w:szCs w:val="20"/>
        </w:rPr>
      </w:pPr>
      <w:bookmarkStart w:id="2" w:name="_Toc200426839"/>
      <w:bookmarkStart w:id="3" w:name="_Toc451763557"/>
      <w:r w:rsidRPr="00002B76">
        <w:rPr>
          <w:rFonts w:ascii="Arial" w:hAnsi="Arial" w:cs="Arial"/>
          <w:b/>
          <w:sz w:val="20"/>
          <w:szCs w:val="20"/>
        </w:rPr>
        <w:t>Reason/Purpose</w:t>
      </w:r>
      <w:bookmarkEnd w:id="2"/>
      <w:bookmarkEnd w:id="3"/>
    </w:p>
    <w:p w:rsidR="00647EEB" w:rsidRPr="00647EEB" w:rsidRDefault="00647EEB" w:rsidP="00647EEB">
      <w:pPr>
        <w:pStyle w:val="ListParagraph"/>
        <w:rPr>
          <w:rFonts w:ascii="Arial" w:hAnsi="Arial" w:cs="Arial"/>
          <w:sz w:val="20"/>
          <w:szCs w:val="20"/>
        </w:rPr>
      </w:pPr>
    </w:p>
    <w:p w:rsidR="00647EEB" w:rsidRDefault="005E7428" w:rsidP="00647EEB">
      <w:pPr>
        <w:rPr>
          <w:rFonts w:ascii="Arial" w:hAnsi="Arial" w:cs="Arial"/>
          <w:sz w:val="20"/>
          <w:szCs w:val="20"/>
        </w:rPr>
      </w:pPr>
      <w:r>
        <w:rPr>
          <w:rFonts w:ascii="Arial" w:hAnsi="Arial" w:cs="Arial"/>
          <w:sz w:val="20"/>
          <w:szCs w:val="20"/>
        </w:rPr>
        <w:t xml:space="preserve">At the proposal stage, an estimated budget is determined based on the expected expenses to complete the project.  As work on the project progresses, changes in the budget distribution may be necessary due to increased cost for items or </w:t>
      </w:r>
      <w:r w:rsidR="00165749">
        <w:rPr>
          <w:rFonts w:ascii="Arial" w:hAnsi="Arial" w:cs="Arial"/>
          <w:sz w:val="20"/>
          <w:szCs w:val="20"/>
        </w:rPr>
        <w:t xml:space="preserve">to changes in what is needed to complete the projects.  A budget adjustment will need to be requested.  The process is different for fixed price and cost reimbursable awards; also, some awards may need </w:t>
      </w:r>
      <w:r w:rsidR="00531999">
        <w:rPr>
          <w:rFonts w:ascii="Arial" w:hAnsi="Arial" w:cs="Arial"/>
          <w:sz w:val="20"/>
          <w:szCs w:val="20"/>
        </w:rPr>
        <w:t xml:space="preserve">prior written </w:t>
      </w:r>
      <w:r w:rsidR="00165749">
        <w:rPr>
          <w:rFonts w:ascii="Arial" w:hAnsi="Arial" w:cs="Arial"/>
          <w:sz w:val="20"/>
          <w:szCs w:val="20"/>
        </w:rPr>
        <w:t>sponsor approval.  Submitting a budget adjustment does not add funds to the overall award amount; if this is necessary,</w:t>
      </w:r>
      <w:r w:rsidR="004351BA">
        <w:rPr>
          <w:rFonts w:ascii="Arial" w:hAnsi="Arial" w:cs="Arial"/>
          <w:sz w:val="20"/>
          <w:szCs w:val="20"/>
        </w:rPr>
        <w:t xml:space="preserve"> a supplemental request would need to be submitted to the sponsor through the Office of Research (ORSP) Research Administrator (RA).</w:t>
      </w:r>
    </w:p>
    <w:p w:rsidR="00540111" w:rsidRDefault="00540111" w:rsidP="00647EEB">
      <w:pPr>
        <w:rPr>
          <w:rFonts w:ascii="Arial" w:hAnsi="Arial" w:cs="Arial"/>
          <w:sz w:val="20"/>
          <w:szCs w:val="20"/>
        </w:rPr>
      </w:pPr>
    </w:p>
    <w:p w:rsidR="00647EEB" w:rsidRDefault="00647EEB" w:rsidP="00647EEB">
      <w:pPr>
        <w:pStyle w:val="ListParagraph"/>
        <w:rPr>
          <w:rFonts w:ascii="Arial" w:hAnsi="Arial" w:cs="Arial"/>
          <w:sz w:val="20"/>
          <w:szCs w:val="20"/>
        </w:rPr>
      </w:pPr>
    </w:p>
    <w:p w:rsidR="00647EEB" w:rsidRDefault="00647EEB" w:rsidP="00002B76">
      <w:pPr>
        <w:pStyle w:val="ListParagraph"/>
        <w:numPr>
          <w:ilvl w:val="0"/>
          <w:numId w:val="1"/>
        </w:numPr>
        <w:outlineLvl w:val="1"/>
        <w:rPr>
          <w:rFonts w:ascii="Arial" w:hAnsi="Arial" w:cs="Arial"/>
          <w:sz w:val="20"/>
          <w:szCs w:val="20"/>
        </w:rPr>
      </w:pPr>
      <w:bookmarkStart w:id="4" w:name="_Toc200426840"/>
      <w:bookmarkStart w:id="5" w:name="_Toc451763558"/>
      <w:r>
        <w:rPr>
          <w:rFonts w:ascii="Arial" w:hAnsi="Arial" w:cs="Arial"/>
          <w:b/>
          <w:sz w:val="20"/>
          <w:szCs w:val="20"/>
        </w:rPr>
        <w:t>Definitions</w:t>
      </w:r>
      <w:bookmarkEnd w:id="4"/>
      <w:bookmarkEnd w:id="5"/>
    </w:p>
    <w:p w:rsidR="00647EEB" w:rsidRPr="00647EEB" w:rsidRDefault="00647EEB" w:rsidP="00647EEB">
      <w:pPr>
        <w:pStyle w:val="ListParagraph"/>
        <w:rPr>
          <w:rFonts w:ascii="Arial" w:hAnsi="Arial" w:cs="Arial"/>
          <w:sz w:val="20"/>
          <w:szCs w:val="20"/>
        </w:rPr>
      </w:pPr>
    </w:p>
    <w:p w:rsidR="001A5477" w:rsidRDefault="001A5477" w:rsidP="00647EEB">
      <w:pPr>
        <w:rPr>
          <w:rFonts w:ascii="Arial" w:hAnsi="Arial" w:cs="Arial"/>
          <w:sz w:val="20"/>
          <w:szCs w:val="20"/>
        </w:rPr>
      </w:pPr>
      <w:r>
        <w:rPr>
          <w:rFonts w:ascii="Arial" w:hAnsi="Arial" w:cs="Arial"/>
          <w:sz w:val="20"/>
          <w:szCs w:val="20"/>
          <w:u w:val="single"/>
        </w:rPr>
        <w:t>Cost reimbursable:</w:t>
      </w:r>
      <w:r>
        <w:rPr>
          <w:rFonts w:ascii="Arial" w:hAnsi="Arial" w:cs="Arial"/>
          <w:sz w:val="20"/>
          <w:szCs w:val="20"/>
        </w:rPr>
        <w:t xml:space="preserve">  Award in which UNO invoices based on actual expenses charged to the award.  UNO will only receive the full award amount if there are allowable expenses posted to the award.</w:t>
      </w:r>
    </w:p>
    <w:p w:rsidR="001A5477" w:rsidRDefault="001A5477" w:rsidP="00647EEB">
      <w:pPr>
        <w:rPr>
          <w:rFonts w:ascii="Arial" w:hAnsi="Arial" w:cs="Arial"/>
          <w:sz w:val="20"/>
          <w:szCs w:val="20"/>
        </w:rPr>
      </w:pPr>
    </w:p>
    <w:p w:rsidR="001A5477" w:rsidRDefault="001A5477" w:rsidP="00647EEB">
      <w:pPr>
        <w:rPr>
          <w:rFonts w:ascii="Arial" w:hAnsi="Arial" w:cs="Arial"/>
          <w:sz w:val="20"/>
          <w:szCs w:val="20"/>
        </w:rPr>
      </w:pPr>
      <w:r>
        <w:rPr>
          <w:rFonts w:ascii="Arial" w:hAnsi="Arial" w:cs="Arial"/>
          <w:sz w:val="20"/>
          <w:szCs w:val="20"/>
          <w:u w:val="single"/>
        </w:rPr>
        <w:t>Fixed price:</w:t>
      </w:r>
      <w:r>
        <w:rPr>
          <w:rFonts w:ascii="Arial" w:hAnsi="Arial" w:cs="Arial"/>
          <w:sz w:val="20"/>
          <w:szCs w:val="20"/>
        </w:rPr>
        <w:t xml:space="preserve">  Award in which UNO will receive a set amount based on meeting specif</w:t>
      </w:r>
      <w:r w:rsidR="00102762">
        <w:rPr>
          <w:rFonts w:ascii="Arial" w:hAnsi="Arial" w:cs="Arial"/>
          <w:sz w:val="20"/>
          <w:szCs w:val="20"/>
        </w:rPr>
        <w:t xml:space="preserve">ic terms of the award.  UNO </w:t>
      </w:r>
      <w:r>
        <w:rPr>
          <w:rFonts w:ascii="Arial" w:hAnsi="Arial" w:cs="Arial"/>
          <w:sz w:val="20"/>
          <w:szCs w:val="20"/>
        </w:rPr>
        <w:t>will keep any funds not spent.</w:t>
      </w:r>
    </w:p>
    <w:p w:rsidR="001A5477" w:rsidRPr="001A5477" w:rsidRDefault="001A5477" w:rsidP="00647EEB">
      <w:pPr>
        <w:rPr>
          <w:rFonts w:ascii="Arial" w:hAnsi="Arial" w:cs="Arial"/>
          <w:sz w:val="20"/>
          <w:szCs w:val="20"/>
        </w:rPr>
      </w:pPr>
    </w:p>
    <w:p w:rsidR="00647EEB" w:rsidRDefault="00647EEB" w:rsidP="00647EEB">
      <w:pPr>
        <w:rPr>
          <w:rFonts w:ascii="Arial" w:hAnsi="Arial" w:cs="Arial"/>
          <w:sz w:val="20"/>
          <w:szCs w:val="20"/>
        </w:rPr>
      </w:pPr>
    </w:p>
    <w:p w:rsidR="00647EEB" w:rsidRDefault="00647EEB" w:rsidP="00647EEB">
      <w:pPr>
        <w:pBdr>
          <w:bottom w:val="single" w:sz="4" w:space="1" w:color="auto"/>
        </w:pBdr>
        <w:rPr>
          <w:rFonts w:ascii="Arial" w:hAnsi="Arial" w:cs="Arial"/>
          <w:sz w:val="20"/>
          <w:szCs w:val="20"/>
        </w:rPr>
      </w:pPr>
    </w:p>
    <w:p w:rsidR="00647EEB" w:rsidRPr="00002B76" w:rsidRDefault="00647EEB" w:rsidP="00002B76">
      <w:pPr>
        <w:pStyle w:val="Heading1"/>
        <w:rPr>
          <w:rFonts w:ascii="Arial" w:hAnsi="Arial" w:cs="Arial"/>
          <w:color w:val="auto"/>
        </w:rPr>
      </w:pPr>
      <w:bookmarkStart w:id="6" w:name="_Toc200426841"/>
      <w:bookmarkStart w:id="7" w:name="_Toc451763559"/>
      <w:r w:rsidRPr="00002B76">
        <w:rPr>
          <w:rFonts w:ascii="Arial" w:hAnsi="Arial" w:cs="Arial"/>
          <w:color w:val="auto"/>
          <w:sz w:val="24"/>
          <w:szCs w:val="24"/>
        </w:rPr>
        <w:lastRenderedPageBreak/>
        <w:t>Procedure</w:t>
      </w:r>
      <w:bookmarkEnd w:id="6"/>
      <w:bookmarkEnd w:id="7"/>
    </w:p>
    <w:p w:rsidR="00647EEB" w:rsidRDefault="00647EEB" w:rsidP="00647EEB">
      <w:pPr>
        <w:rPr>
          <w:rFonts w:ascii="Arial" w:hAnsi="Arial" w:cs="Arial"/>
          <w:sz w:val="20"/>
          <w:szCs w:val="20"/>
        </w:rPr>
      </w:pPr>
    </w:p>
    <w:p w:rsidR="00D43748" w:rsidRDefault="004351BA" w:rsidP="00647EEB">
      <w:pPr>
        <w:rPr>
          <w:rFonts w:ascii="Arial" w:hAnsi="Arial" w:cs="Arial"/>
          <w:sz w:val="20"/>
          <w:szCs w:val="20"/>
        </w:rPr>
      </w:pPr>
      <w:r>
        <w:rPr>
          <w:rFonts w:ascii="Arial" w:hAnsi="Arial" w:cs="Arial"/>
          <w:sz w:val="20"/>
          <w:szCs w:val="20"/>
        </w:rPr>
        <w:t xml:space="preserve">The budget adjustment procedure is different for fixed price and cost reimbursable awards.  The procedure for each </w:t>
      </w:r>
      <w:r w:rsidR="00D476FC">
        <w:rPr>
          <w:rFonts w:ascii="Arial" w:hAnsi="Arial" w:cs="Arial"/>
          <w:sz w:val="20"/>
          <w:szCs w:val="20"/>
        </w:rPr>
        <w:t>is</w:t>
      </w:r>
      <w:r>
        <w:rPr>
          <w:rFonts w:ascii="Arial" w:hAnsi="Arial" w:cs="Arial"/>
          <w:sz w:val="20"/>
          <w:szCs w:val="20"/>
        </w:rPr>
        <w:t xml:space="preserve"> discussed below.</w:t>
      </w:r>
    </w:p>
    <w:p w:rsidR="00CE3A76" w:rsidRDefault="00CE3A76" w:rsidP="00647EEB">
      <w:pPr>
        <w:rPr>
          <w:rFonts w:ascii="Arial" w:hAnsi="Arial" w:cs="Arial"/>
          <w:sz w:val="20"/>
          <w:szCs w:val="20"/>
        </w:rPr>
      </w:pPr>
    </w:p>
    <w:p w:rsidR="00256AC2" w:rsidRDefault="007A5B23" w:rsidP="00D476FC">
      <w:pPr>
        <w:pStyle w:val="ListParagraph"/>
        <w:keepNext/>
        <w:numPr>
          <w:ilvl w:val="0"/>
          <w:numId w:val="9"/>
        </w:numPr>
        <w:rPr>
          <w:rFonts w:ascii="Arial" w:hAnsi="Arial" w:cs="Arial"/>
          <w:b/>
          <w:sz w:val="20"/>
          <w:szCs w:val="20"/>
        </w:rPr>
      </w:pPr>
      <w:r>
        <w:rPr>
          <w:rFonts w:ascii="Arial" w:hAnsi="Arial" w:cs="Arial"/>
          <w:b/>
          <w:sz w:val="20"/>
          <w:szCs w:val="20"/>
        </w:rPr>
        <w:t>Fixed Price Awards</w:t>
      </w:r>
    </w:p>
    <w:p w:rsidR="005412B8" w:rsidRDefault="005412B8" w:rsidP="00D476FC">
      <w:pPr>
        <w:keepNext/>
        <w:rPr>
          <w:rFonts w:ascii="Arial" w:hAnsi="Arial" w:cs="Arial"/>
          <w:b/>
          <w:sz w:val="20"/>
          <w:szCs w:val="20"/>
        </w:rPr>
      </w:pPr>
    </w:p>
    <w:p w:rsidR="005412B8" w:rsidRDefault="007A5B23" w:rsidP="00256AC2">
      <w:pPr>
        <w:rPr>
          <w:rFonts w:ascii="Arial" w:hAnsi="Arial" w:cs="Arial"/>
          <w:sz w:val="20"/>
          <w:szCs w:val="20"/>
        </w:rPr>
      </w:pPr>
      <w:r>
        <w:rPr>
          <w:rFonts w:ascii="Arial" w:hAnsi="Arial" w:cs="Arial"/>
          <w:sz w:val="20"/>
          <w:szCs w:val="20"/>
        </w:rPr>
        <w:t xml:space="preserve">Fixed price award documents (typically a contract) do not specify a budget breakdown, but rather </w:t>
      </w:r>
      <w:r w:rsidR="00531999">
        <w:rPr>
          <w:rFonts w:ascii="Arial" w:hAnsi="Arial" w:cs="Arial"/>
          <w:sz w:val="20"/>
          <w:szCs w:val="20"/>
        </w:rPr>
        <w:t>is instead</w:t>
      </w:r>
      <w:r>
        <w:rPr>
          <w:rFonts w:ascii="Arial" w:hAnsi="Arial" w:cs="Arial"/>
          <w:sz w:val="20"/>
          <w:szCs w:val="20"/>
        </w:rPr>
        <w:t xml:space="preserve"> a fixed amount that will be paid to UNO based on the completion of tasks or deliverables.  </w:t>
      </w:r>
      <w:r w:rsidR="00AE123A">
        <w:rPr>
          <w:rFonts w:ascii="Arial" w:hAnsi="Arial" w:cs="Arial"/>
          <w:sz w:val="20"/>
          <w:szCs w:val="20"/>
        </w:rPr>
        <w:t>A detailed budget is necessary in order to facilitate spending the funds</w:t>
      </w:r>
      <w:r w:rsidR="00D476FC">
        <w:rPr>
          <w:rFonts w:ascii="Arial" w:hAnsi="Arial" w:cs="Arial"/>
          <w:sz w:val="20"/>
          <w:szCs w:val="20"/>
        </w:rPr>
        <w:t xml:space="preserve"> in UNO’s financial system</w:t>
      </w:r>
      <w:r w:rsidR="00AE123A">
        <w:rPr>
          <w:rFonts w:ascii="Arial" w:hAnsi="Arial" w:cs="Arial"/>
          <w:sz w:val="20"/>
          <w:szCs w:val="20"/>
        </w:rPr>
        <w:t>.  The RA will request the Principal Investigator (PI) to prepare a budget.  Since the budget is not normally given to the sponsor for approval and is not part of the executed contract, the budget can be adjusted as necessary during the life of the project without spon</w:t>
      </w:r>
      <w:r w:rsidR="00461AFE">
        <w:rPr>
          <w:rFonts w:ascii="Arial" w:hAnsi="Arial" w:cs="Arial"/>
          <w:sz w:val="20"/>
          <w:szCs w:val="20"/>
        </w:rPr>
        <w:t>sor approval.  The contract must be reviewed to ensure there are no clauses that address budget adjustments.  The RA or ORSP accountant will provide assistance on this.</w:t>
      </w:r>
    </w:p>
    <w:p w:rsidR="00113DD1" w:rsidRDefault="00113DD1" w:rsidP="00256AC2">
      <w:pPr>
        <w:rPr>
          <w:rFonts w:ascii="Arial" w:hAnsi="Arial" w:cs="Arial"/>
          <w:sz w:val="20"/>
          <w:szCs w:val="20"/>
        </w:rPr>
      </w:pPr>
    </w:p>
    <w:p w:rsidR="00113DD1" w:rsidRDefault="005A3DEE" w:rsidP="00256AC2">
      <w:pPr>
        <w:rPr>
          <w:rFonts w:ascii="Arial" w:hAnsi="Arial" w:cs="Arial"/>
          <w:sz w:val="20"/>
          <w:szCs w:val="20"/>
        </w:rPr>
      </w:pPr>
      <w:r>
        <w:rPr>
          <w:rFonts w:ascii="Arial" w:hAnsi="Arial" w:cs="Arial"/>
          <w:sz w:val="20"/>
          <w:szCs w:val="20"/>
        </w:rPr>
        <w:t xml:space="preserve">When an expense transaction is failing budget check because of insufficient budget, the ORSP accountant </w:t>
      </w:r>
      <w:r w:rsidR="00385A55">
        <w:rPr>
          <w:rFonts w:ascii="Arial" w:hAnsi="Arial" w:cs="Arial"/>
          <w:sz w:val="20"/>
          <w:szCs w:val="20"/>
        </w:rPr>
        <w:t xml:space="preserve">will examine the project report and determine </w:t>
      </w:r>
      <w:r w:rsidR="00D476FC">
        <w:rPr>
          <w:rFonts w:ascii="Arial" w:hAnsi="Arial" w:cs="Arial"/>
          <w:sz w:val="20"/>
          <w:szCs w:val="20"/>
        </w:rPr>
        <w:t>if</w:t>
      </w:r>
      <w:r w:rsidR="00385A55">
        <w:rPr>
          <w:rFonts w:ascii="Arial" w:hAnsi="Arial" w:cs="Arial"/>
          <w:sz w:val="20"/>
          <w:szCs w:val="20"/>
        </w:rPr>
        <w:t xml:space="preserve"> there are enough funds in another budget category that can be used for the amount needed.  The accountant will email the PI a copy of the report and ask the PI if it is okay to reduce an appropriate category.  The PI can suggest a different category if desired.  </w:t>
      </w:r>
      <w:r w:rsidR="006E56D7">
        <w:rPr>
          <w:rFonts w:ascii="Arial" w:hAnsi="Arial" w:cs="Arial"/>
          <w:sz w:val="20"/>
          <w:szCs w:val="20"/>
        </w:rPr>
        <w:t>The accountant will make the adjustment in the financial system based on the email responses.  The email should be kept with the file in case there are questions during the project about the adjustment.</w:t>
      </w:r>
    </w:p>
    <w:p w:rsidR="006E56D7" w:rsidRPr="00256AC2" w:rsidRDefault="006E56D7" w:rsidP="00256AC2">
      <w:pPr>
        <w:rPr>
          <w:rFonts w:ascii="Arial" w:hAnsi="Arial" w:cs="Arial"/>
          <w:sz w:val="20"/>
          <w:szCs w:val="20"/>
        </w:rPr>
      </w:pPr>
    </w:p>
    <w:p w:rsidR="00647EEB" w:rsidRPr="0034476D" w:rsidRDefault="007A5B23" w:rsidP="00D476FC">
      <w:pPr>
        <w:pStyle w:val="ListParagraph"/>
        <w:keepNext/>
        <w:numPr>
          <w:ilvl w:val="0"/>
          <w:numId w:val="9"/>
        </w:numPr>
        <w:rPr>
          <w:rFonts w:ascii="Arial" w:hAnsi="Arial" w:cs="Arial"/>
          <w:sz w:val="20"/>
          <w:szCs w:val="20"/>
        </w:rPr>
      </w:pPr>
      <w:r>
        <w:rPr>
          <w:rFonts w:ascii="Arial" w:hAnsi="Arial" w:cs="Arial"/>
          <w:b/>
          <w:sz w:val="20"/>
          <w:szCs w:val="20"/>
        </w:rPr>
        <w:t>Cost Reimbursable Awards</w:t>
      </w:r>
    </w:p>
    <w:p w:rsidR="0034476D" w:rsidRDefault="0034476D" w:rsidP="00D476FC">
      <w:pPr>
        <w:keepNext/>
        <w:rPr>
          <w:rFonts w:ascii="Arial" w:hAnsi="Arial" w:cs="Arial"/>
          <w:sz w:val="20"/>
          <w:szCs w:val="20"/>
        </w:rPr>
      </w:pPr>
    </w:p>
    <w:p w:rsidR="0034476D" w:rsidRDefault="006E56D7" w:rsidP="00E126E5">
      <w:pPr>
        <w:rPr>
          <w:rFonts w:ascii="Arial" w:hAnsi="Arial" w:cs="Arial"/>
          <w:sz w:val="20"/>
          <w:szCs w:val="20"/>
        </w:rPr>
      </w:pPr>
      <w:r>
        <w:rPr>
          <w:rFonts w:ascii="Arial" w:hAnsi="Arial" w:cs="Arial"/>
          <w:sz w:val="20"/>
          <w:szCs w:val="20"/>
        </w:rPr>
        <w:t xml:space="preserve">Cost reimbursable award documents generally specify a detailed budget to follow; the award document will also reference the procedure for allowing budget adjustments.  Some awards require all adjustments to have prior sponsor approval, others allow certain adjustments to be done without prior </w:t>
      </w:r>
      <w:proofErr w:type="gramStart"/>
      <w:r w:rsidR="00D476FC">
        <w:rPr>
          <w:rFonts w:ascii="Arial" w:hAnsi="Arial" w:cs="Arial"/>
          <w:sz w:val="20"/>
          <w:szCs w:val="20"/>
        </w:rPr>
        <w:t>approval,</w:t>
      </w:r>
      <w:proofErr w:type="gramEnd"/>
      <w:r>
        <w:rPr>
          <w:rFonts w:ascii="Arial" w:hAnsi="Arial" w:cs="Arial"/>
          <w:sz w:val="20"/>
          <w:szCs w:val="20"/>
        </w:rPr>
        <w:t xml:space="preserve"> and other awards </w:t>
      </w:r>
      <w:r w:rsidR="00F42F9C">
        <w:rPr>
          <w:rFonts w:ascii="Arial" w:hAnsi="Arial" w:cs="Arial"/>
          <w:sz w:val="20"/>
          <w:szCs w:val="20"/>
        </w:rPr>
        <w:t xml:space="preserve">do not require prior approval.  For all cost reimbursable awards, the budget adjustment form </w:t>
      </w:r>
      <w:r w:rsidR="00D476FC">
        <w:rPr>
          <w:rFonts w:ascii="Arial" w:hAnsi="Arial" w:cs="Arial"/>
          <w:sz w:val="20"/>
          <w:szCs w:val="20"/>
        </w:rPr>
        <w:t xml:space="preserve">in SharePoint </w:t>
      </w:r>
      <w:r w:rsidR="00F42F9C">
        <w:rPr>
          <w:rFonts w:ascii="Arial" w:hAnsi="Arial" w:cs="Arial"/>
          <w:sz w:val="20"/>
          <w:szCs w:val="20"/>
        </w:rPr>
        <w:t>must be completed</w:t>
      </w:r>
      <w:r w:rsidR="00DE4114">
        <w:rPr>
          <w:rFonts w:ascii="Arial" w:hAnsi="Arial" w:cs="Arial"/>
          <w:sz w:val="20"/>
          <w:szCs w:val="20"/>
        </w:rPr>
        <w:t xml:space="preserve"> (link:</w:t>
      </w:r>
      <w:r w:rsidR="00DE4114" w:rsidRPr="00DE4114">
        <w:t xml:space="preserve"> </w:t>
      </w:r>
      <w:hyperlink r:id="rId9" w:history="1">
        <w:r w:rsidR="00DE4114">
          <w:rPr>
            <w:rStyle w:val="Hyperlink"/>
            <w:rFonts w:ascii="Arial" w:hAnsi="Arial" w:cs="Arial"/>
            <w:sz w:val="20"/>
            <w:szCs w:val="20"/>
          </w:rPr>
          <w:t>https://sharepoint.uno.edu/research/Budget Adjustment/Forms/MyItems.aspx</w:t>
        </w:r>
      </w:hyperlink>
      <w:r w:rsidR="00DE4114">
        <w:rPr>
          <w:rFonts w:ascii="Arial" w:hAnsi="Arial" w:cs="Arial"/>
          <w:sz w:val="20"/>
          <w:szCs w:val="20"/>
        </w:rPr>
        <w:t xml:space="preserve">). </w:t>
      </w:r>
      <w:r w:rsidR="00F42F9C">
        <w:rPr>
          <w:rFonts w:ascii="Arial" w:hAnsi="Arial" w:cs="Arial"/>
          <w:sz w:val="20"/>
          <w:szCs w:val="20"/>
        </w:rPr>
        <w:t xml:space="preserve">  Below are the steps in completing the form:</w:t>
      </w:r>
    </w:p>
    <w:p w:rsidR="00F42F9C" w:rsidRDefault="00F42F9C" w:rsidP="00E126E5">
      <w:pPr>
        <w:rPr>
          <w:rFonts w:ascii="Arial" w:hAnsi="Arial" w:cs="Arial"/>
          <w:sz w:val="20"/>
          <w:szCs w:val="20"/>
        </w:rPr>
      </w:pPr>
    </w:p>
    <w:p w:rsidR="00F42F9C" w:rsidRDefault="00F42F9C" w:rsidP="00F42F9C">
      <w:pPr>
        <w:pStyle w:val="ListParagraph"/>
        <w:numPr>
          <w:ilvl w:val="0"/>
          <w:numId w:val="12"/>
        </w:numPr>
        <w:rPr>
          <w:rFonts w:ascii="Arial" w:hAnsi="Arial" w:cs="Arial"/>
          <w:sz w:val="20"/>
          <w:szCs w:val="20"/>
        </w:rPr>
      </w:pPr>
      <w:r>
        <w:rPr>
          <w:rFonts w:ascii="Arial" w:hAnsi="Arial" w:cs="Arial"/>
          <w:sz w:val="20"/>
          <w:szCs w:val="20"/>
        </w:rPr>
        <w:t xml:space="preserve">The PI </w:t>
      </w:r>
      <w:r w:rsidR="00531999">
        <w:rPr>
          <w:rFonts w:ascii="Arial" w:hAnsi="Arial" w:cs="Arial"/>
          <w:sz w:val="20"/>
          <w:szCs w:val="20"/>
        </w:rPr>
        <w:t>or a business manager can create</w:t>
      </w:r>
      <w:r w:rsidR="00A941F1">
        <w:rPr>
          <w:rFonts w:ascii="Arial" w:hAnsi="Arial" w:cs="Arial"/>
          <w:sz w:val="20"/>
          <w:szCs w:val="20"/>
        </w:rPr>
        <w:t xml:space="preserve"> </w:t>
      </w:r>
      <w:r>
        <w:rPr>
          <w:rFonts w:ascii="Arial" w:hAnsi="Arial" w:cs="Arial"/>
          <w:sz w:val="20"/>
          <w:szCs w:val="20"/>
        </w:rPr>
        <w:t>the SharePoint Budget adjustment form</w:t>
      </w:r>
    </w:p>
    <w:p w:rsidR="00DE4114" w:rsidRDefault="00DE4114" w:rsidP="00F42F9C">
      <w:pPr>
        <w:pStyle w:val="ListParagraph"/>
        <w:numPr>
          <w:ilvl w:val="1"/>
          <w:numId w:val="12"/>
        </w:numPr>
        <w:rPr>
          <w:rFonts w:ascii="Arial" w:hAnsi="Arial" w:cs="Arial"/>
          <w:sz w:val="20"/>
          <w:szCs w:val="20"/>
        </w:rPr>
      </w:pPr>
      <w:r>
        <w:rPr>
          <w:rFonts w:ascii="Arial" w:hAnsi="Arial" w:cs="Arial"/>
          <w:sz w:val="20"/>
          <w:szCs w:val="20"/>
        </w:rPr>
        <w:t>On the Budget Adjustment Form page, click Add Document</w:t>
      </w:r>
    </w:p>
    <w:p w:rsidR="00F42F9C" w:rsidRDefault="00F42F9C" w:rsidP="00F42F9C">
      <w:pPr>
        <w:pStyle w:val="ListParagraph"/>
        <w:numPr>
          <w:ilvl w:val="1"/>
          <w:numId w:val="12"/>
        </w:numPr>
        <w:rPr>
          <w:rFonts w:ascii="Arial" w:hAnsi="Arial" w:cs="Arial"/>
          <w:sz w:val="20"/>
          <w:szCs w:val="20"/>
        </w:rPr>
      </w:pPr>
      <w:r>
        <w:rPr>
          <w:rFonts w:ascii="Arial" w:hAnsi="Arial" w:cs="Arial"/>
          <w:sz w:val="20"/>
          <w:szCs w:val="20"/>
        </w:rPr>
        <w:t>Complete the PI and award information</w:t>
      </w:r>
    </w:p>
    <w:p w:rsidR="00F42F9C" w:rsidRDefault="00F42F9C" w:rsidP="00F42F9C">
      <w:pPr>
        <w:pStyle w:val="ListParagraph"/>
        <w:numPr>
          <w:ilvl w:val="1"/>
          <w:numId w:val="12"/>
        </w:numPr>
        <w:rPr>
          <w:rFonts w:ascii="Arial" w:hAnsi="Arial" w:cs="Arial"/>
          <w:sz w:val="20"/>
          <w:szCs w:val="20"/>
        </w:rPr>
      </w:pPr>
      <w:r>
        <w:rPr>
          <w:rFonts w:ascii="Arial" w:hAnsi="Arial" w:cs="Arial"/>
          <w:sz w:val="20"/>
          <w:szCs w:val="20"/>
        </w:rPr>
        <w:t xml:space="preserve">Enter the </w:t>
      </w:r>
      <w:r w:rsidR="007E1E96">
        <w:rPr>
          <w:rFonts w:ascii="Arial" w:hAnsi="Arial" w:cs="Arial"/>
          <w:sz w:val="20"/>
          <w:szCs w:val="20"/>
        </w:rPr>
        <w:t>amount(s) in the appropriate From and To columns for the affected budget categories</w:t>
      </w:r>
    </w:p>
    <w:p w:rsidR="007E1E96" w:rsidRDefault="007E1E96" w:rsidP="007E1E96">
      <w:pPr>
        <w:pStyle w:val="ListParagraph"/>
        <w:numPr>
          <w:ilvl w:val="2"/>
          <w:numId w:val="12"/>
        </w:numPr>
        <w:rPr>
          <w:rFonts w:ascii="Arial" w:hAnsi="Arial" w:cs="Arial"/>
          <w:sz w:val="20"/>
          <w:szCs w:val="20"/>
        </w:rPr>
      </w:pPr>
      <w:r>
        <w:rPr>
          <w:rFonts w:ascii="Arial" w:hAnsi="Arial" w:cs="Arial"/>
          <w:sz w:val="20"/>
          <w:szCs w:val="20"/>
        </w:rPr>
        <w:t>If there are adjustments to salary, excluding graduate</w:t>
      </w:r>
      <w:r w:rsidR="00531999">
        <w:rPr>
          <w:rFonts w:ascii="Arial" w:hAnsi="Arial" w:cs="Arial"/>
          <w:sz w:val="20"/>
          <w:szCs w:val="20"/>
        </w:rPr>
        <w:t xml:space="preserve"> assistant (GA)</w:t>
      </w:r>
      <w:r>
        <w:rPr>
          <w:rFonts w:ascii="Arial" w:hAnsi="Arial" w:cs="Arial"/>
          <w:sz w:val="20"/>
          <w:szCs w:val="20"/>
        </w:rPr>
        <w:t xml:space="preserve"> and student salary, there should also be an adjustment to fringe benefits</w:t>
      </w:r>
    </w:p>
    <w:p w:rsidR="007E1E96" w:rsidRDefault="007E1E96" w:rsidP="007E1E96">
      <w:pPr>
        <w:pStyle w:val="ListParagraph"/>
        <w:numPr>
          <w:ilvl w:val="2"/>
          <w:numId w:val="12"/>
        </w:numPr>
        <w:rPr>
          <w:rFonts w:ascii="Arial" w:hAnsi="Arial" w:cs="Arial"/>
          <w:sz w:val="20"/>
          <w:szCs w:val="20"/>
        </w:rPr>
      </w:pPr>
      <w:r>
        <w:rPr>
          <w:rFonts w:ascii="Arial" w:hAnsi="Arial" w:cs="Arial"/>
          <w:sz w:val="20"/>
          <w:szCs w:val="20"/>
        </w:rPr>
        <w:t>Some adjustments may require an adjustment to indirect cost, ask accountant for assistance</w:t>
      </w:r>
    </w:p>
    <w:p w:rsidR="007E1E96" w:rsidRDefault="007E1E96" w:rsidP="007E1E96">
      <w:pPr>
        <w:pStyle w:val="ListParagraph"/>
        <w:numPr>
          <w:ilvl w:val="2"/>
          <w:numId w:val="12"/>
        </w:numPr>
        <w:rPr>
          <w:rFonts w:ascii="Arial" w:hAnsi="Arial" w:cs="Arial"/>
          <w:sz w:val="20"/>
          <w:szCs w:val="20"/>
        </w:rPr>
      </w:pPr>
      <w:r>
        <w:rPr>
          <w:rFonts w:ascii="Arial" w:hAnsi="Arial" w:cs="Arial"/>
          <w:sz w:val="20"/>
          <w:szCs w:val="20"/>
        </w:rPr>
        <w:t>See examples on SharePoint for adjustment scenarios affecting fringe benefits and indirect cost</w:t>
      </w:r>
    </w:p>
    <w:p w:rsidR="007E1E96" w:rsidRDefault="007E1E96" w:rsidP="007E1E96">
      <w:pPr>
        <w:pStyle w:val="ListParagraph"/>
        <w:numPr>
          <w:ilvl w:val="1"/>
          <w:numId w:val="12"/>
        </w:numPr>
        <w:rPr>
          <w:rFonts w:ascii="Arial" w:hAnsi="Arial" w:cs="Arial"/>
          <w:sz w:val="20"/>
          <w:szCs w:val="20"/>
        </w:rPr>
      </w:pPr>
      <w:r>
        <w:rPr>
          <w:rFonts w:ascii="Arial" w:hAnsi="Arial" w:cs="Arial"/>
          <w:sz w:val="20"/>
          <w:szCs w:val="20"/>
        </w:rPr>
        <w:t xml:space="preserve">Provide a detailed explanation/justification </w:t>
      </w:r>
      <w:r w:rsidR="00D476FC">
        <w:rPr>
          <w:rFonts w:ascii="Arial" w:hAnsi="Arial" w:cs="Arial"/>
          <w:sz w:val="20"/>
          <w:szCs w:val="20"/>
        </w:rPr>
        <w:t>f</w:t>
      </w:r>
      <w:r>
        <w:rPr>
          <w:rFonts w:ascii="Arial" w:hAnsi="Arial" w:cs="Arial"/>
          <w:sz w:val="20"/>
          <w:szCs w:val="20"/>
        </w:rPr>
        <w:t>or the adjustment</w:t>
      </w:r>
    </w:p>
    <w:p w:rsidR="007E1E96" w:rsidRDefault="007E1E96" w:rsidP="007E1E96">
      <w:pPr>
        <w:pStyle w:val="ListParagraph"/>
        <w:numPr>
          <w:ilvl w:val="1"/>
          <w:numId w:val="12"/>
        </w:numPr>
        <w:rPr>
          <w:rFonts w:ascii="Arial" w:hAnsi="Arial" w:cs="Arial"/>
          <w:sz w:val="20"/>
          <w:szCs w:val="20"/>
        </w:rPr>
      </w:pPr>
      <w:r>
        <w:rPr>
          <w:rFonts w:ascii="Arial" w:hAnsi="Arial" w:cs="Arial"/>
          <w:sz w:val="20"/>
          <w:szCs w:val="20"/>
        </w:rPr>
        <w:t>Answer the questions</w:t>
      </w:r>
    </w:p>
    <w:p w:rsidR="007E1E96" w:rsidRDefault="00531999" w:rsidP="007E1E96">
      <w:pPr>
        <w:pStyle w:val="ListParagraph"/>
        <w:numPr>
          <w:ilvl w:val="1"/>
          <w:numId w:val="12"/>
        </w:numPr>
        <w:rPr>
          <w:rFonts w:ascii="Arial" w:hAnsi="Arial" w:cs="Arial"/>
          <w:sz w:val="20"/>
          <w:szCs w:val="20"/>
        </w:rPr>
      </w:pPr>
      <w:r>
        <w:rPr>
          <w:rFonts w:ascii="Arial" w:hAnsi="Arial" w:cs="Arial"/>
          <w:sz w:val="20"/>
          <w:szCs w:val="20"/>
        </w:rPr>
        <w:t>PI s</w:t>
      </w:r>
      <w:r w:rsidR="007E1E96">
        <w:rPr>
          <w:rFonts w:ascii="Arial" w:hAnsi="Arial" w:cs="Arial"/>
          <w:sz w:val="20"/>
          <w:szCs w:val="20"/>
        </w:rPr>
        <w:t>ign</w:t>
      </w:r>
      <w:r>
        <w:rPr>
          <w:rFonts w:ascii="Arial" w:hAnsi="Arial" w:cs="Arial"/>
          <w:sz w:val="20"/>
          <w:szCs w:val="20"/>
        </w:rPr>
        <w:t>s</w:t>
      </w:r>
      <w:r w:rsidR="007E1E96">
        <w:rPr>
          <w:rFonts w:ascii="Arial" w:hAnsi="Arial" w:cs="Arial"/>
          <w:sz w:val="20"/>
          <w:szCs w:val="20"/>
        </w:rPr>
        <w:t xml:space="preserve"> the form</w:t>
      </w:r>
    </w:p>
    <w:p w:rsidR="00DE4114" w:rsidRDefault="00DE4114" w:rsidP="00DE4114">
      <w:pPr>
        <w:pStyle w:val="ListParagraph"/>
        <w:ind w:left="1440"/>
        <w:rPr>
          <w:rFonts w:ascii="Arial" w:hAnsi="Arial" w:cs="Arial"/>
          <w:sz w:val="20"/>
          <w:szCs w:val="20"/>
        </w:rPr>
      </w:pPr>
    </w:p>
    <w:p w:rsidR="007E1E96" w:rsidRDefault="007E1E96" w:rsidP="007E1E96">
      <w:pPr>
        <w:pStyle w:val="ListParagraph"/>
        <w:numPr>
          <w:ilvl w:val="0"/>
          <w:numId w:val="12"/>
        </w:numPr>
        <w:rPr>
          <w:rFonts w:ascii="Arial" w:hAnsi="Arial" w:cs="Arial"/>
          <w:sz w:val="20"/>
          <w:szCs w:val="20"/>
        </w:rPr>
      </w:pPr>
      <w:r>
        <w:rPr>
          <w:rFonts w:ascii="Arial" w:hAnsi="Arial" w:cs="Arial"/>
          <w:sz w:val="20"/>
          <w:szCs w:val="20"/>
        </w:rPr>
        <w:t>The appropriate Post Award accountant will review</w:t>
      </w:r>
    </w:p>
    <w:p w:rsidR="007E1E96" w:rsidRDefault="007E1E96" w:rsidP="007E1E96">
      <w:pPr>
        <w:pStyle w:val="ListParagraph"/>
        <w:numPr>
          <w:ilvl w:val="1"/>
          <w:numId w:val="12"/>
        </w:numPr>
        <w:rPr>
          <w:rFonts w:ascii="Arial" w:hAnsi="Arial" w:cs="Arial"/>
          <w:sz w:val="20"/>
          <w:szCs w:val="20"/>
        </w:rPr>
      </w:pPr>
      <w:r>
        <w:rPr>
          <w:rFonts w:ascii="Arial" w:hAnsi="Arial" w:cs="Arial"/>
          <w:sz w:val="20"/>
          <w:szCs w:val="20"/>
        </w:rPr>
        <w:t xml:space="preserve">Review the award document to determine if the adjustment needs </w:t>
      </w:r>
      <w:r w:rsidR="00531999">
        <w:rPr>
          <w:rFonts w:ascii="Arial" w:hAnsi="Arial" w:cs="Arial"/>
          <w:sz w:val="20"/>
          <w:szCs w:val="20"/>
        </w:rPr>
        <w:t xml:space="preserve">prior written </w:t>
      </w:r>
      <w:r>
        <w:rPr>
          <w:rFonts w:ascii="Arial" w:hAnsi="Arial" w:cs="Arial"/>
          <w:sz w:val="20"/>
          <w:szCs w:val="20"/>
        </w:rPr>
        <w:t>sponsor approval</w:t>
      </w:r>
    </w:p>
    <w:p w:rsidR="007E1E96" w:rsidRDefault="00E9126E" w:rsidP="007E1E96">
      <w:pPr>
        <w:pStyle w:val="ListParagraph"/>
        <w:numPr>
          <w:ilvl w:val="2"/>
          <w:numId w:val="12"/>
        </w:numPr>
        <w:rPr>
          <w:rFonts w:ascii="Arial" w:hAnsi="Arial" w:cs="Arial"/>
          <w:sz w:val="20"/>
          <w:szCs w:val="20"/>
        </w:rPr>
      </w:pPr>
      <w:r>
        <w:rPr>
          <w:rFonts w:ascii="Arial" w:hAnsi="Arial" w:cs="Arial"/>
          <w:sz w:val="20"/>
          <w:szCs w:val="20"/>
        </w:rPr>
        <w:t>Keep in mind prior adjustments when determining whether sponsor approval is necessary (some awards may allow up to a certain percentage before requiring prior approval)</w:t>
      </w:r>
    </w:p>
    <w:p w:rsidR="00E9126E" w:rsidRDefault="00E9126E" w:rsidP="007E1E96">
      <w:pPr>
        <w:pStyle w:val="ListParagraph"/>
        <w:numPr>
          <w:ilvl w:val="2"/>
          <w:numId w:val="12"/>
        </w:numPr>
        <w:rPr>
          <w:rFonts w:ascii="Arial" w:hAnsi="Arial" w:cs="Arial"/>
          <w:sz w:val="20"/>
          <w:szCs w:val="20"/>
        </w:rPr>
      </w:pPr>
      <w:r>
        <w:rPr>
          <w:rFonts w:ascii="Arial" w:hAnsi="Arial" w:cs="Arial"/>
          <w:sz w:val="20"/>
          <w:szCs w:val="20"/>
        </w:rPr>
        <w:t>If sponsor approval is necessary, inform the PI and request they contact the sponsor (see additional discussion later in this document)</w:t>
      </w:r>
    </w:p>
    <w:p w:rsidR="001407FA" w:rsidRDefault="001407FA" w:rsidP="007E1E96">
      <w:pPr>
        <w:pStyle w:val="ListParagraph"/>
        <w:numPr>
          <w:ilvl w:val="2"/>
          <w:numId w:val="12"/>
        </w:numPr>
        <w:rPr>
          <w:rFonts w:ascii="Arial" w:hAnsi="Arial" w:cs="Arial"/>
          <w:sz w:val="20"/>
          <w:szCs w:val="20"/>
        </w:rPr>
      </w:pPr>
      <w:r>
        <w:rPr>
          <w:rFonts w:ascii="Arial" w:hAnsi="Arial" w:cs="Arial"/>
          <w:sz w:val="20"/>
          <w:szCs w:val="20"/>
        </w:rPr>
        <w:t xml:space="preserve">See </w:t>
      </w:r>
      <w:r w:rsidR="00D476FC">
        <w:rPr>
          <w:rFonts w:ascii="Arial" w:hAnsi="Arial" w:cs="Arial"/>
          <w:sz w:val="20"/>
          <w:szCs w:val="20"/>
        </w:rPr>
        <w:t xml:space="preserve">examples </w:t>
      </w:r>
      <w:r>
        <w:rPr>
          <w:rFonts w:ascii="Arial" w:hAnsi="Arial" w:cs="Arial"/>
          <w:sz w:val="20"/>
          <w:szCs w:val="20"/>
        </w:rPr>
        <w:t>later in document of situations that may need prior approval</w:t>
      </w:r>
    </w:p>
    <w:p w:rsidR="00E9126E" w:rsidRDefault="00E9126E" w:rsidP="00E9126E">
      <w:pPr>
        <w:pStyle w:val="ListParagraph"/>
        <w:numPr>
          <w:ilvl w:val="1"/>
          <w:numId w:val="12"/>
        </w:numPr>
        <w:rPr>
          <w:rFonts w:ascii="Arial" w:hAnsi="Arial" w:cs="Arial"/>
          <w:sz w:val="20"/>
          <w:szCs w:val="20"/>
        </w:rPr>
      </w:pPr>
      <w:r>
        <w:rPr>
          <w:rFonts w:ascii="Arial" w:hAnsi="Arial" w:cs="Arial"/>
          <w:sz w:val="20"/>
          <w:szCs w:val="20"/>
        </w:rPr>
        <w:t>Review the justification and question answers</w:t>
      </w:r>
    </w:p>
    <w:p w:rsidR="00E9126E" w:rsidRDefault="00E9126E" w:rsidP="00E9126E">
      <w:pPr>
        <w:pStyle w:val="ListParagraph"/>
        <w:numPr>
          <w:ilvl w:val="2"/>
          <w:numId w:val="12"/>
        </w:numPr>
        <w:rPr>
          <w:rFonts w:ascii="Arial" w:hAnsi="Arial" w:cs="Arial"/>
          <w:sz w:val="20"/>
          <w:szCs w:val="20"/>
        </w:rPr>
      </w:pPr>
      <w:r>
        <w:rPr>
          <w:rFonts w:ascii="Arial" w:hAnsi="Arial" w:cs="Arial"/>
          <w:sz w:val="20"/>
          <w:szCs w:val="20"/>
        </w:rPr>
        <w:t>Answers may affect whether sponsor approval is required</w:t>
      </w:r>
    </w:p>
    <w:p w:rsidR="00A74E3C" w:rsidRDefault="00A74E3C" w:rsidP="00E9126E">
      <w:pPr>
        <w:pStyle w:val="ListParagraph"/>
        <w:numPr>
          <w:ilvl w:val="2"/>
          <w:numId w:val="12"/>
        </w:numPr>
        <w:rPr>
          <w:rFonts w:ascii="Arial" w:hAnsi="Arial" w:cs="Arial"/>
          <w:sz w:val="20"/>
          <w:szCs w:val="20"/>
        </w:rPr>
      </w:pPr>
      <w:r>
        <w:rPr>
          <w:rFonts w:ascii="Arial" w:hAnsi="Arial" w:cs="Arial"/>
          <w:sz w:val="20"/>
          <w:szCs w:val="20"/>
        </w:rPr>
        <w:t>If additional information is needed, contact the PI</w:t>
      </w:r>
    </w:p>
    <w:p w:rsidR="00A74E3C" w:rsidRDefault="00A74E3C" w:rsidP="00A74E3C">
      <w:pPr>
        <w:pStyle w:val="ListParagraph"/>
        <w:numPr>
          <w:ilvl w:val="1"/>
          <w:numId w:val="12"/>
        </w:numPr>
        <w:rPr>
          <w:rFonts w:ascii="Arial" w:hAnsi="Arial" w:cs="Arial"/>
          <w:sz w:val="20"/>
          <w:szCs w:val="20"/>
        </w:rPr>
      </w:pPr>
      <w:r>
        <w:rPr>
          <w:rFonts w:ascii="Arial" w:hAnsi="Arial" w:cs="Arial"/>
          <w:sz w:val="20"/>
          <w:szCs w:val="20"/>
        </w:rPr>
        <w:t>Once form is completed satisfactorily, make  adjustment in the financial system</w:t>
      </w:r>
    </w:p>
    <w:p w:rsidR="00A74E3C" w:rsidRDefault="00A74E3C" w:rsidP="00A74E3C">
      <w:pPr>
        <w:pStyle w:val="ListParagraph"/>
        <w:numPr>
          <w:ilvl w:val="1"/>
          <w:numId w:val="12"/>
        </w:numPr>
        <w:rPr>
          <w:rFonts w:ascii="Arial" w:hAnsi="Arial" w:cs="Arial"/>
          <w:sz w:val="20"/>
          <w:szCs w:val="20"/>
        </w:rPr>
      </w:pPr>
      <w:r>
        <w:rPr>
          <w:rFonts w:ascii="Arial" w:hAnsi="Arial" w:cs="Arial"/>
          <w:sz w:val="20"/>
          <w:szCs w:val="20"/>
        </w:rPr>
        <w:lastRenderedPageBreak/>
        <w:t>Mark form completed and file</w:t>
      </w:r>
    </w:p>
    <w:p w:rsidR="00A74E3C" w:rsidRDefault="00A74E3C" w:rsidP="00A74E3C">
      <w:pPr>
        <w:rPr>
          <w:rFonts w:ascii="Arial" w:hAnsi="Arial" w:cs="Arial"/>
          <w:sz w:val="20"/>
          <w:szCs w:val="20"/>
        </w:rPr>
      </w:pPr>
    </w:p>
    <w:p w:rsidR="001407FA" w:rsidRDefault="00A74E3C" w:rsidP="00A74E3C">
      <w:pPr>
        <w:rPr>
          <w:rFonts w:ascii="Arial" w:hAnsi="Arial" w:cs="Arial"/>
          <w:sz w:val="20"/>
          <w:szCs w:val="20"/>
        </w:rPr>
      </w:pPr>
      <w:r>
        <w:rPr>
          <w:rFonts w:ascii="Arial" w:hAnsi="Arial" w:cs="Arial"/>
          <w:sz w:val="20"/>
          <w:szCs w:val="20"/>
        </w:rPr>
        <w:t xml:space="preserve">A budget adjustment form will also need to be completed for cost share accounts related to the cost reimbursable award.  </w:t>
      </w:r>
    </w:p>
    <w:p w:rsidR="001407FA" w:rsidRDefault="001407FA" w:rsidP="00A74E3C">
      <w:pPr>
        <w:rPr>
          <w:rFonts w:ascii="Arial" w:hAnsi="Arial" w:cs="Arial"/>
          <w:sz w:val="20"/>
          <w:szCs w:val="20"/>
        </w:rPr>
      </w:pPr>
    </w:p>
    <w:p w:rsidR="00A74E3C" w:rsidRDefault="001407FA" w:rsidP="00A74E3C">
      <w:pPr>
        <w:rPr>
          <w:rFonts w:ascii="Arial" w:hAnsi="Arial" w:cs="Arial"/>
          <w:sz w:val="20"/>
          <w:szCs w:val="20"/>
        </w:rPr>
      </w:pPr>
      <w:r>
        <w:rPr>
          <w:rFonts w:ascii="Arial" w:hAnsi="Arial" w:cs="Arial"/>
          <w:sz w:val="20"/>
          <w:szCs w:val="20"/>
        </w:rPr>
        <w:t>There are some situations in which the financial system budget was not entered in the budge</w:t>
      </w:r>
      <w:r w:rsidR="00D476FC">
        <w:rPr>
          <w:rFonts w:ascii="Arial" w:hAnsi="Arial" w:cs="Arial"/>
          <w:sz w:val="20"/>
          <w:szCs w:val="20"/>
        </w:rPr>
        <w:t>t</w:t>
      </w:r>
      <w:r>
        <w:rPr>
          <w:rFonts w:ascii="Arial" w:hAnsi="Arial" w:cs="Arial"/>
          <w:sz w:val="20"/>
          <w:szCs w:val="20"/>
        </w:rPr>
        <w:t xml:space="preserve"> category in which the expense actually appears.  For example, for federal awards equipment purchases between $1,000 and $5,000 are classified as supplies but in the UNO system they are classified as equipment.  If the budget was entered as supplies when the award was finalized there would be an error when the piece of equipment was purchased.  In this situation, a budget adjustment form can be completed with the justification being that the financial system budget needs to correspond with the approved expense or the adjustment can just be handled through an email.  The email or form must be kept with the file.</w:t>
      </w:r>
    </w:p>
    <w:p w:rsidR="001407FA" w:rsidRPr="00A92FAD" w:rsidRDefault="001407FA" w:rsidP="001407FA">
      <w:pPr>
        <w:rPr>
          <w:rFonts w:ascii="Arial" w:hAnsi="Arial" w:cs="Arial"/>
          <w:sz w:val="20"/>
          <w:szCs w:val="20"/>
        </w:rPr>
      </w:pPr>
    </w:p>
    <w:p w:rsidR="001407FA" w:rsidRPr="00A74E3C" w:rsidRDefault="001407FA" w:rsidP="00D476FC">
      <w:pPr>
        <w:pStyle w:val="ListParagraph"/>
        <w:keepNext/>
        <w:numPr>
          <w:ilvl w:val="1"/>
          <w:numId w:val="9"/>
        </w:numPr>
        <w:rPr>
          <w:rFonts w:ascii="Arial" w:hAnsi="Arial" w:cs="Arial"/>
          <w:sz w:val="20"/>
          <w:szCs w:val="20"/>
        </w:rPr>
      </w:pPr>
      <w:r>
        <w:rPr>
          <w:rFonts w:ascii="Arial" w:hAnsi="Arial" w:cs="Arial"/>
          <w:b/>
          <w:sz w:val="20"/>
          <w:szCs w:val="20"/>
        </w:rPr>
        <w:t>Examples of Prior Approval Situations</w:t>
      </w:r>
    </w:p>
    <w:p w:rsidR="00A74E3C" w:rsidRDefault="00A74E3C" w:rsidP="00D476FC">
      <w:pPr>
        <w:keepNext/>
        <w:rPr>
          <w:rFonts w:ascii="Arial" w:hAnsi="Arial" w:cs="Arial"/>
          <w:sz w:val="20"/>
          <w:szCs w:val="20"/>
        </w:rPr>
      </w:pPr>
    </w:p>
    <w:p w:rsidR="00A74E3C" w:rsidRDefault="00A74E3C" w:rsidP="00A74E3C">
      <w:pPr>
        <w:rPr>
          <w:rFonts w:ascii="Arial" w:hAnsi="Arial" w:cs="Arial"/>
          <w:sz w:val="20"/>
          <w:szCs w:val="20"/>
        </w:rPr>
      </w:pPr>
      <w:r>
        <w:rPr>
          <w:rFonts w:ascii="Arial" w:hAnsi="Arial" w:cs="Arial"/>
          <w:sz w:val="20"/>
          <w:szCs w:val="20"/>
        </w:rPr>
        <w:t>Prior sponsor approval is generally necessary in the following situations</w:t>
      </w:r>
      <w:r w:rsidR="00AA34E4">
        <w:rPr>
          <w:rFonts w:ascii="Arial" w:hAnsi="Arial" w:cs="Arial"/>
          <w:sz w:val="20"/>
          <w:szCs w:val="20"/>
        </w:rPr>
        <w:t xml:space="preserve"> as adapted from 2 CFR Part 200</w:t>
      </w:r>
      <w:r>
        <w:rPr>
          <w:rFonts w:ascii="Arial" w:hAnsi="Arial" w:cs="Arial"/>
          <w:sz w:val="20"/>
          <w:szCs w:val="20"/>
        </w:rPr>
        <w:t xml:space="preserve"> (refer to award document</w:t>
      </w:r>
      <w:r w:rsidR="00AA34E4">
        <w:rPr>
          <w:rFonts w:ascii="Arial" w:hAnsi="Arial" w:cs="Arial"/>
          <w:sz w:val="20"/>
          <w:szCs w:val="20"/>
        </w:rPr>
        <w:t xml:space="preserve"> for specific requirements</w:t>
      </w:r>
      <w:bookmarkStart w:id="8" w:name="_GoBack"/>
      <w:bookmarkEnd w:id="8"/>
      <w:r>
        <w:rPr>
          <w:rFonts w:ascii="Arial" w:hAnsi="Arial" w:cs="Arial"/>
          <w:sz w:val="20"/>
          <w:szCs w:val="20"/>
        </w:rPr>
        <w:t>):</w:t>
      </w:r>
    </w:p>
    <w:p w:rsidR="00A74E3C" w:rsidRDefault="00A74E3C" w:rsidP="00A74E3C">
      <w:pPr>
        <w:rPr>
          <w:rFonts w:ascii="Arial" w:hAnsi="Arial" w:cs="Arial"/>
          <w:sz w:val="20"/>
          <w:szCs w:val="20"/>
        </w:rPr>
      </w:pPr>
    </w:p>
    <w:p w:rsidR="00A74E3C" w:rsidRDefault="00A74E3C" w:rsidP="00A74E3C">
      <w:pPr>
        <w:pStyle w:val="ListParagraph"/>
        <w:numPr>
          <w:ilvl w:val="0"/>
          <w:numId w:val="13"/>
        </w:numPr>
        <w:rPr>
          <w:rFonts w:ascii="Arial" w:hAnsi="Arial" w:cs="Arial"/>
          <w:sz w:val="20"/>
          <w:szCs w:val="20"/>
        </w:rPr>
      </w:pPr>
      <w:r>
        <w:rPr>
          <w:rFonts w:ascii="Arial" w:hAnsi="Arial" w:cs="Arial"/>
          <w:sz w:val="20"/>
          <w:szCs w:val="20"/>
        </w:rPr>
        <w:t>Paying additional compensation when it was not mentioned in the proposal or award document</w:t>
      </w:r>
    </w:p>
    <w:p w:rsidR="00A74E3C" w:rsidRDefault="00A74E3C" w:rsidP="00A74E3C">
      <w:pPr>
        <w:pStyle w:val="ListParagraph"/>
        <w:numPr>
          <w:ilvl w:val="0"/>
          <w:numId w:val="13"/>
        </w:numPr>
        <w:rPr>
          <w:rFonts w:ascii="Arial" w:hAnsi="Arial" w:cs="Arial"/>
          <w:sz w:val="20"/>
          <w:szCs w:val="20"/>
        </w:rPr>
      </w:pPr>
      <w:r>
        <w:rPr>
          <w:rFonts w:ascii="Arial" w:hAnsi="Arial" w:cs="Arial"/>
          <w:sz w:val="20"/>
          <w:szCs w:val="20"/>
        </w:rPr>
        <w:t>Reducing support for students</w:t>
      </w:r>
    </w:p>
    <w:p w:rsidR="00A74E3C" w:rsidRDefault="00A74E3C" w:rsidP="00A74E3C">
      <w:pPr>
        <w:pStyle w:val="ListParagraph"/>
        <w:numPr>
          <w:ilvl w:val="0"/>
          <w:numId w:val="13"/>
        </w:numPr>
        <w:rPr>
          <w:rFonts w:ascii="Arial" w:hAnsi="Arial" w:cs="Arial"/>
          <w:sz w:val="20"/>
          <w:szCs w:val="20"/>
        </w:rPr>
      </w:pPr>
      <w:r>
        <w:rPr>
          <w:rFonts w:ascii="Arial" w:hAnsi="Arial" w:cs="Arial"/>
          <w:sz w:val="20"/>
          <w:szCs w:val="20"/>
        </w:rPr>
        <w:t>Reducing funds for participants</w:t>
      </w:r>
    </w:p>
    <w:p w:rsidR="00A74E3C" w:rsidRDefault="00A74E3C" w:rsidP="00A74E3C">
      <w:pPr>
        <w:pStyle w:val="ListParagraph"/>
        <w:numPr>
          <w:ilvl w:val="0"/>
          <w:numId w:val="13"/>
        </w:numPr>
        <w:rPr>
          <w:rFonts w:ascii="Arial" w:hAnsi="Arial" w:cs="Arial"/>
          <w:sz w:val="20"/>
          <w:szCs w:val="20"/>
        </w:rPr>
      </w:pPr>
      <w:r>
        <w:rPr>
          <w:rFonts w:ascii="Arial" w:hAnsi="Arial" w:cs="Arial"/>
          <w:sz w:val="20"/>
          <w:szCs w:val="20"/>
        </w:rPr>
        <w:t>Purchasing additional or different equipment</w:t>
      </w:r>
    </w:p>
    <w:p w:rsidR="00A74E3C" w:rsidRDefault="00A74E3C" w:rsidP="00A74E3C">
      <w:pPr>
        <w:pStyle w:val="ListParagraph"/>
        <w:numPr>
          <w:ilvl w:val="0"/>
          <w:numId w:val="13"/>
        </w:numPr>
        <w:rPr>
          <w:rFonts w:ascii="Arial" w:hAnsi="Arial" w:cs="Arial"/>
          <w:sz w:val="20"/>
          <w:szCs w:val="20"/>
        </w:rPr>
      </w:pPr>
      <w:r>
        <w:rPr>
          <w:rFonts w:ascii="Arial" w:hAnsi="Arial" w:cs="Arial"/>
          <w:sz w:val="20"/>
          <w:szCs w:val="20"/>
        </w:rPr>
        <w:t>Adding international travel</w:t>
      </w:r>
    </w:p>
    <w:p w:rsidR="00A74E3C" w:rsidRDefault="00A74E3C" w:rsidP="00A74E3C">
      <w:pPr>
        <w:pStyle w:val="ListParagraph"/>
        <w:numPr>
          <w:ilvl w:val="0"/>
          <w:numId w:val="13"/>
        </w:numPr>
        <w:rPr>
          <w:rFonts w:ascii="Arial" w:hAnsi="Arial" w:cs="Arial"/>
          <w:sz w:val="20"/>
          <w:szCs w:val="20"/>
        </w:rPr>
      </w:pPr>
      <w:r>
        <w:rPr>
          <w:rFonts w:ascii="Arial" w:hAnsi="Arial" w:cs="Arial"/>
          <w:sz w:val="20"/>
          <w:szCs w:val="20"/>
        </w:rPr>
        <w:t>Adding a subcontractor</w:t>
      </w:r>
    </w:p>
    <w:p w:rsidR="00A74E3C" w:rsidRDefault="00A74E3C" w:rsidP="00A74E3C">
      <w:pPr>
        <w:pStyle w:val="ListParagraph"/>
        <w:numPr>
          <w:ilvl w:val="0"/>
          <w:numId w:val="13"/>
        </w:numPr>
        <w:rPr>
          <w:rFonts w:ascii="Arial" w:hAnsi="Arial" w:cs="Arial"/>
          <w:sz w:val="20"/>
          <w:szCs w:val="20"/>
        </w:rPr>
      </w:pPr>
      <w:r>
        <w:rPr>
          <w:rFonts w:ascii="Arial" w:hAnsi="Arial" w:cs="Arial"/>
          <w:sz w:val="20"/>
          <w:szCs w:val="20"/>
        </w:rPr>
        <w:t>Changing key personnel mentioned by name in the proposal or approved budget</w:t>
      </w:r>
    </w:p>
    <w:p w:rsidR="00A74E3C" w:rsidRDefault="00A74E3C" w:rsidP="00A74E3C">
      <w:pPr>
        <w:pStyle w:val="ListParagraph"/>
        <w:numPr>
          <w:ilvl w:val="0"/>
          <w:numId w:val="13"/>
        </w:numPr>
        <w:rPr>
          <w:rFonts w:ascii="Arial" w:hAnsi="Arial" w:cs="Arial"/>
          <w:sz w:val="20"/>
          <w:szCs w:val="20"/>
        </w:rPr>
      </w:pPr>
      <w:r>
        <w:rPr>
          <w:rFonts w:ascii="Arial" w:hAnsi="Arial" w:cs="Arial"/>
          <w:sz w:val="20"/>
          <w:szCs w:val="20"/>
        </w:rPr>
        <w:t>Changing a subcontractor mentioned by name in the proposal or approved budget</w:t>
      </w:r>
    </w:p>
    <w:p w:rsidR="00A74E3C" w:rsidRPr="00A74E3C" w:rsidRDefault="00A74E3C" w:rsidP="00A74E3C">
      <w:pPr>
        <w:pStyle w:val="ListParagraph"/>
        <w:numPr>
          <w:ilvl w:val="0"/>
          <w:numId w:val="13"/>
        </w:numPr>
        <w:rPr>
          <w:rFonts w:ascii="Arial" w:hAnsi="Arial" w:cs="Arial"/>
          <w:sz w:val="20"/>
          <w:szCs w:val="20"/>
        </w:rPr>
      </w:pPr>
      <w:r w:rsidRPr="00A74E3C">
        <w:rPr>
          <w:rFonts w:ascii="Arial" w:hAnsi="Arial" w:cs="Arial"/>
          <w:sz w:val="20"/>
          <w:szCs w:val="20"/>
        </w:rPr>
        <w:t>PI not working on the project for more than 3 months or has a 25% reduction in time devoted to the project</w:t>
      </w:r>
    </w:p>
    <w:p w:rsidR="00A74E3C" w:rsidRPr="00A74E3C" w:rsidRDefault="00A74E3C" w:rsidP="00A74E3C">
      <w:pPr>
        <w:pStyle w:val="ListParagraph"/>
        <w:numPr>
          <w:ilvl w:val="0"/>
          <w:numId w:val="13"/>
        </w:numPr>
        <w:rPr>
          <w:rFonts w:ascii="Arial" w:hAnsi="Arial" w:cs="Arial"/>
          <w:sz w:val="20"/>
          <w:szCs w:val="20"/>
        </w:rPr>
      </w:pPr>
      <w:r>
        <w:rPr>
          <w:rFonts w:ascii="Arial" w:hAnsi="Arial" w:cs="Arial"/>
          <w:sz w:val="20"/>
          <w:szCs w:val="20"/>
        </w:rPr>
        <w:t>Changing the scope of the project</w:t>
      </w:r>
    </w:p>
    <w:p w:rsidR="00A92FAD" w:rsidRPr="00A92FAD" w:rsidRDefault="00A92FAD" w:rsidP="00A92FAD">
      <w:pPr>
        <w:rPr>
          <w:rFonts w:ascii="Arial" w:hAnsi="Arial" w:cs="Arial"/>
          <w:sz w:val="20"/>
          <w:szCs w:val="20"/>
        </w:rPr>
      </w:pPr>
    </w:p>
    <w:p w:rsidR="00A92FAD" w:rsidRPr="001407FA" w:rsidRDefault="001407FA" w:rsidP="00D476FC">
      <w:pPr>
        <w:pStyle w:val="ListParagraph"/>
        <w:keepNext/>
        <w:numPr>
          <w:ilvl w:val="1"/>
          <w:numId w:val="9"/>
        </w:numPr>
        <w:rPr>
          <w:rFonts w:ascii="Arial" w:hAnsi="Arial" w:cs="Arial"/>
          <w:sz w:val="20"/>
          <w:szCs w:val="20"/>
        </w:rPr>
      </w:pPr>
      <w:r>
        <w:rPr>
          <w:rFonts w:ascii="Arial" w:hAnsi="Arial" w:cs="Arial"/>
          <w:b/>
          <w:sz w:val="20"/>
          <w:szCs w:val="20"/>
        </w:rPr>
        <w:t>Obtaining Sponsor Approval</w:t>
      </w:r>
    </w:p>
    <w:p w:rsidR="001407FA" w:rsidRPr="001407FA" w:rsidRDefault="001407FA" w:rsidP="00D476FC">
      <w:pPr>
        <w:pStyle w:val="ListParagraph"/>
        <w:keepNext/>
        <w:ind w:left="1440"/>
        <w:rPr>
          <w:rFonts w:ascii="Arial" w:hAnsi="Arial" w:cs="Arial"/>
          <w:sz w:val="20"/>
          <w:szCs w:val="20"/>
        </w:rPr>
      </w:pPr>
    </w:p>
    <w:p w:rsidR="005C007F" w:rsidRDefault="001407FA" w:rsidP="001407FA">
      <w:pPr>
        <w:rPr>
          <w:rFonts w:ascii="Arial" w:hAnsi="Arial" w:cs="Arial"/>
          <w:sz w:val="20"/>
          <w:szCs w:val="20"/>
        </w:rPr>
      </w:pPr>
      <w:r>
        <w:rPr>
          <w:rFonts w:ascii="Arial" w:hAnsi="Arial" w:cs="Arial"/>
          <w:sz w:val="20"/>
          <w:szCs w:val="20"/>
        </w:rPr>
        <w:t>Sponsor approval should be obtained prior to spending the funds or changing the scope of the project; it should not be done after an item was purchased or an individual hired.  The procedure for obtaining the approval will be different by sponsor.  Some require a formal request</w:t>
      </w:r>
      <w:r w:rsidR="00FF3C1D">
        <w:rPr>
          <w:rFonts w:ascii="Arial" w:hAnsi="Arial" w:cs="Arial"/>
          <w:sz w:val="20"/>
          <w:szCs w:val="20"/>
        </w:rPr>
        <w:t xml:space="preserve"> such as a memo signed by the PI and ORSP</w:t>
      </w:r>
      <w:r>
        <w:rPr>
          <w:rFonts w:ascii="Arial" w:hAnsi="Arial" w:cs="Arial"/>
          <w:sz w:val="20"/>
          <w:szCs w:val="20"/>
        </w:rPr>
        <w:t>, while others will accept an informal email from the PI.</w:t>
      </w:r>
      <w:r w:rsidR="005C007F">
        <w:rPr>
          <w:rFonts w:ascii="Arial" w:hAnsi="Arial" w:cs="Arial"/>
          <w:sz w:val="20"/>
          <w:szCs w:val="20"/>
        </w:rPr>
        <w:t xml:space="preserve">  </w:t>
      </w:r>
      <w:r w:rsidR="00FF3C1D">
        <w:rPr>
          <w:rFonts w:ascii="Arial" w:hAnsi="Arial" w:cs="Arial"/>
          <w:sz w:val="20"/>
          <w:szCs w:val="20"/>
        </w:rPr>
        <w:t xml:space="preserve">Some submissions will be handled through the sponsor’s online system while others will be done through email.  </w:t>
      </w:r>
      <w:r w:rsidR="005C007F">
        <w:rPr>
          <w:rFonts w:ascii="Arial" w:hAnsi="Arial" w:cs="Arial"/>
          <w:sz w:val="20"/>
          <w:szCs w:val="20"/>
        </w:rPr>
        <w:t>The RA can provide assistance in submission method and what to submit</w:t>
      </w:r>
      <w:r w:rsidR="00FF3C1D">
        <w:rPr>
          <w:rFonts w:ascii="Arial" w:hAnsi="Arial" w:cs="Arial"/>
          <w:sz w:val="20"/>
          <w:szCs w:val="20"/>
        </w:rPr>
        <w:t xml:space="preserve">. </w:t>
      </w:r>
      <w:r w:rsidR="005C007F">
        <w:rPr>
          <w:rFonts w:ascii="Arial" w:hAnsi="Arial" w:cs="Arial"/>
          <w:sz w:val="20"/>
          <w:szCs w:val="20"/>
        </w:rPr>
        <w:t xml:space="preserve">Generally, the request should include a justification for the change and the proposed new budget.  </w:t>
      </w:r>
      <w:r w:rsidR="00FF3C1D">
        <w:rPr>
          <w:rFonts w:ascii="Arial" w:hAnsi="Arial" w:cs="Arial"/>
          <w:sz w:val="20"/>
          <w:szCs w:val="20"/>
        </w:rPr>
        <w:t>The sponsor may not approve the budget change, so be prepared if that happens.  The accountant will not process a budget adjustment if sponsor approval is needed and the sponsor does not approve.</w:t>
      </w:r>
    </w:p>
    <w:p w:rsidR="00FF3C1D" w:rsidRDefault="00FF3C1D" w:rsidP="001407FA">
      <w:pPr>
        <w:rPr>
          <w:rFonts w:ascii="Arial" w:hAnsi="Arial" w:cs="Arial"/>
          <w:sz w:val="20"/>
          <w:szCs w:val="20"/>
        </w:rPr>
      </w:pPr>
    </w:p>
    <w:p w:rsidR="00FF3C1D" w:rsidRPr="001407FA" w:rsidRDefault="00FF3C1D" w:rsidP="001407FA">
      <w:pPr>
        <w:rPr>
          <w:rFonts w:ascii="Arial" w:hAnsi="Arial" w:cs="Arial"/>
          <w:sz w:val="20"/>
          <w:szCs w:val="20"/>
        </w:rPr>
      </w:pPr>
      <w:r>
        <w:rPr>
          <w:rFonts w:ascii="Arial" w:hAnsi="Arial" w:cs="Arial"/>
          <w:sz w:val="20"/>
          <w:szCs w:val="20"/>
        </w:rPr>
        <w:t>Budget adjustment requests sent to the sponsor and the sponsor’s response will be kept with the file.</w:t>
      </w:r>
    </w:p>
    <w:p w:rsidR="00083BE7" w:rsidRDefault="00083BE7" w:rsidP="00083BE7">
      <w:pPr>
        <w:rPr>
          <w:rFonts w:ascii="Arial" w:hAnsi="Arial" w:cs="Arial"/>
          <w:sz w:val="20"/>
          <w:szCs w:val="20"/>
        </w:rPr>
      </w:pPr>
    </w:p>
    <w:p w:rsidR="00D43748" w:rsidRDefault="00D43748" w:rsidP="00E126E5">
      <w:pPr>
        <w:rPr>
          <w:rFonts w:ascii="Arial" w:hAnsi="Arial" w:cs="Arial"/>
          <w:sz w:val="20"/>
          <w:szCs w:val="20"/>
        </w:rPr>
      </w:pPr>
    </w:p>
    <w:p w:rsidR="00647EEB" w:rsidRDefault="00647EEB" w:rsidP="00647EEB">
      <w:pPr>
        <w:pBdr>
          <w:bottom w:val="single" w:sz="4" w:space="1" w:color="auto"/>
        </w:pBdr>
        <w:rPr>
          <w:rFonts w:ascii="Arial" w:hAnsi="Arial" w:cs="Arial"/>
          <w:sz w:val="20"/>
          <w:szCs w:val="20"/>
        </w:rPr>
      </w:pPr>
    </w:p>
    <w:p w:rsidR="00647EEB" w:rsidRDefault="00647EEB" w:rsidP="00647EEB">
      <w:pPr>
        <w:rPr>
          <w:rFonts w:ascii="Arial" w:hAnsi="Arial" w:cs="Arial"/>
          <w:sz w:val="20"/>
          <w:szCs w:val="20"/>
        </w:rPr>
      </w:pPr>
    </w:p>
    <w:p w:rsidR="00647EEB" w:rsidRPr="00002B76" w:rsidRDefault="00647EEB" w:rsidP="00AE0F9E">
      <w:pPr>
        <w:pStyle w:val="Heading1"/>
        <w:rPr>
          <w:rFonts w:ascii="Arial" w:hAnsi="Arial" w:cs="Arial"/>
          <w:color w:val="auto"/>
          <w:sz w:val="24"/>
          <w:szCs w:val="24"/>
        </w:rPr>
      </w:pPr>
      <w:bookmarkStart w:id="9" w:name="_Toc200426842"/>
      <w:bookmarkStart w:id="10" w:name="_Toc451763560"/>
      <w:r w:rsidRPr="00002B76">
        <w:rPr>
          <w:rFonts w:ascii="Arial" w:hAnsi="Arial" w:cs="Arial"/>
          <w:color w:val="auto"/>
          <w:sz w:val="24"/>
          <w:szCs w:val="24"/>
        </w:rPr>
        <w:t>Roles and Responsibilities</w:t>
      </w:r>
      <w:bookmarkEnd w:id="9"/>
      <w:bookmarkEnd w:id="10"/>
    </w:p>
    <w:p w:rsidR="00647EEB" w:rsidRDefault="00647EEB" w:rsidP="00647EEB">
      <w:pPr>
        <w:rPr>
          <w:rFonts w:ascii="Arial" w:hAnsi="Arial" w:cs="Arial"/>
          <w:sz w:val="20"/>
          <w:szCs w:val="20"/>
        </w:rPr>
      </w:pPr>
    </w:p>
    <w:p w:rsidR="00647EEB" w:rsidRPr="00647EEB" w:rsidRDefault="00540111" w:rsidP="00AE0F9E">
      <w:pPr>
        <w:pStyle w:val="ListParagraph"/>
        <w:numPr>
          <w:ilvl w:val="0"/>
          <w:numId w:val="2"/>
        </w:numPr>
        <w:outlineLvl w:val="1"/>
        <w:rPr>
          <w:rFonts w:ascii="Arial" w:hAnsi="Arial" w:cs="Arial"/>
          <w:sz w:val="20"/>
          <w:szCs w:val="20"/>
        </w:rPr>
      </w:pPr>
      <w:bookmarkStart w:id="11" w:name="_Toc200426843"/>
      <w:bookmarkStart w:id="12" w:name="_Toc451763561"/>
      <w:r>
        <w:rPr>
          <w:rFonts w:ascii="Arial" w:hAnsi="Arial" w:cs="Arial"/>
          <w:b/>
          <w:sz w:val="20"/>
          <w:szCs w:val="20"/>
        </w:rPr>
        <w:t>Principal Investigator</w:t>
      </w:r>
      <w:bookmarkEnd w:id="11"/>
      <w:bookmarkEnd w:id="12"/>
      <w:r w:rsidR="00647EEB" w:rsidRPr="00647EEB">
        <w:rPr>
          <w:rFonts w:ascii="Arial" w:hAnsi="Arial" w:cs="Arial"/>
          <w:b/>
          <w:sz w:val="20"/>
          <w:szCs w:val="20"/>
        </w:rPr>
        <w:t xml:space="preserve"> </w:t>
      </w:r>
    </w:p>
    <w:p w:rsidR="00647EEB" w:rsidRDefault="00FF3C1D" w:rsidP="007A5B23">
      <w:pPr>
        <w:pStyle w:val="ListParagraph"/>
        <w:numPr>
          <w:ilvl w:val="0"/>
          <w:numId w:val="7"/>
        </w:numPr>
        <w:spacing w:after="200"/>
        <w:rPr>
          <w:rFonts w:ascii="Arial" w:hAnsi="Arial" w:cs="Arial"/>
          <w:sz w:val="20"/>
          <w:szCs w:val="20"/>
        </w:rPr>
      </w:pPr>
      <w:r>
        <w:rPr>
          <w:rFonts w:ascii="Arial" w:hAnsi="Arial" w:cs="Arial"/>
          <w:sz w:val="20"/>
          <w:szCs w:val="20"/>
        </w:rPr>
        <w:t>Prepare the budget adjustment form</w:t>
      </w:r>
    </w:p>
    <w:p w:rsidR="00FF3C1D" w:rsidRDefault="00FF3C1D" w:rsidP="007A5B23">
      <w:pPr>
        <w:pStyle w:val="ListParagraph"/>
        <w:numPr>
          <w:ilvl w:val="0"/>
          <w:numId w:val="7"/>
        </w:numPr>
        <w:spacing w:after="200"/>
        <w:rPr>
          <w:rFonts w:ascii="Arial" w:hAnsi="Arial" w:cs="Arial"/>
          <w:sz w:val="20"/>
          <w:szCs w:val="20"/>
        </w:rPr>
      </w:pPr>
      <w:r>
        <w:rPr>
          <w:rFonts w:ascii="Arial" w:hAnsi="Arial" w:cs="Arial"/>
          <w:sz w:val="20"/>
          <w:szCs w:val="20"/>
        </w:rPr>
        <w:t>If necessary, request sponsor approval prior to submitting paperwork to spend the funds</w:t>
      </w:r>
    </w:p>
    <w:p w:rsidR="00FF3C1D" w:rsidRDefault="00FF3C1D" w:rsidP="007A5B23">
      <w:pPr>
        <w:pStyle w:val="ListParagraph"/>
        <w:numPr>
          <w:ilvl w:val="0"/>
          <w:numId w:val="7"/>
        </w:numPr>
        <w:spacing w:after="200"/>
        <w:rPr>
          <w:rFonts w:ascii="Arial" w:hAnsi="Arial" w:cs="Arial"/>
          <w:sz w:val="20"/>
          <w:szCs w:val="20"/>
        </w:rPr>
      </w:pPr>
      <w:r>
        <w:rPr>
          <w:rFonts w:ascii="Arial" w:hAnsi="Arial" w:cs="Arial"/>
          <w:sz w:val="20"/>
          <w:szCs w:val="20"/>
        </w:rPr>
        <w:t>Spend within the approved budget</w:t>
      </w:r>
    </w:p>
    <w:p w:rsidR="007A5B23" w:rsidRPr="00647EEB" w:rsidRDefault="007A5B23" w:rsidP="007A5B23">
      <w:pPr>
        <w:pStyle w:val="ListParagraph"/>
        <w:spacing w:after="200"/>
        <w:ind w:left="1080"/>
        <w:rPr>
          <w:rFonts w:ascii="Arial" w:hAnsi="Arial" w:cs="Arial"/>
          <w:sz w:val="20"/>
          <w:szCs w:val="20"/>
        </w:rPr>
      </w:pPr>
    </w:p>
    <w:p w:rsidR="00647EEB" w:rsidRPr="00540111" w:rsidRDefault="00540111" w:rsidP="00AE0F9E">
      <w:pPr>
        <w:pStyle w:val="ListParagraph"/>
        <w:numPr>
          <w:ilvl w:val="0"/>
          <w:numId w:val="2"/>
        </w:numPr>
        <w:outlineLvl w:val="1"/>
        <w:rPr>
          <w:rFonts w:ascii="Arial" w:hAnsi="Arial" w:cs="Arial"/>
          <w:sz w:val="20"/>
          <w:szCs w:val="20"/>
        </w:rPr>
      </w:pPr>
      <w:bookmarkStart w:id="13" w:name="_Toc451763562"/>
      <w:r>
        <w:rPr>
          <w:rFonts w:ascii="Arial" w:hAnsi="Arial" w:cs="Arial"/>
          <w:b/>
          <w:sz w:val="20"/>
          <w:szCs w:val="20"/>
        </w:rPr>
        <w:t>Office of Research and Sponsored Programs</w:t>
      </w:r>
      <w:r w:rsidR="00763FFC">
        <w:rPr>
          <w:rFonts w:ascii="Arial" w:hAnsi="Arial" w:cs="Arial"/>
          <w:b/>
          <w:sz w:val="20"/>
          <w:szCs w:val="20"/>
        </w:rPr>
        <w:t xml:space="preserve">, </w:t>
      </w:r>
      <w:r w:rsidR="007C5789">
        <w:rPr>
          <w:rFonts w:ascii="Arial" w:hAnsi="Arial" w:cs="Arial"/>
          <w:b/>
          <w:sz w:val="20"/>
          <w:szCs w:val="20"/>
        </w:rPr>
        <w:t>Research Administrator</w:t>
      </w:r>
      <w:bookmarkEnd w:id="13"/>
    </w:p>
    <w:p w:rsidR="00540111" w:rsidRDefault="00A23EEA" w:rsidP="007A5B23">
      <w:pPr>
        <w:pStyle w:val="ListParagraph"/>
        <w:numPr>
          <w:ilvl w:val="0"/>
          <w:numId w:val="7"/>
        </w:numPr>
        <w:spacing w:after="200"/>
        <w:rPr>
          <w:rFonts w:ascii="Arial" w:hAnsi="Arial" w:cs="Arial"/>
          <w:sz w:val="20"/>
          <w:szCs w:val="20"/>
        </w:rPr>
      </w:pPr>
      <w:r>
        <w:rPr>
          <w:rFonts w:ascii="Arial" w:hAnsi="Arial" w:cs="Arial"/>
          <w:sz w:val="20"/>
          <w:szCs w:val="20"/>
        </w:rPr>
        <w:t xml:space="preserve">Work </w:t>
      </w:r>
      <w:r w:rsidR="00FF3C1D">
        <w:rPr>
          <w:rFonts w:ascii="Arial" w:hAnsi="Arial" w:cs="Arial"/>
          <w:sz w:val="20"/>
          <w:szCs w:val="20"/>
        </w:rPr>
        <w:t>with PI to submit budget adjustment request to the</w:t>
      </w:r>
      <w:r w:rsidR="007C5789">
        <w:rPr>
          <w:rFonts w:ascii="Arial" w:hAnsi="Arial" w:cs="Arial"/>
          <w:sz w:val="20"/>
          <w:szCs w:val="20"/>
        </w:rPr>
        <w:t xml:space="preserve"> sponsor</w:t>
      </w:r>
    </w:p>
    <w:p w:rsidR="007C5789" w:rsidRDefault="007C5789" w:rsidP="007C5789">
      <w:pPr>
        <w:pStyle w:val="ListParagraph"/>
        <w:outlineLvl w:val="1"/>
        <w:rPr>
          <w:rFonts w:ascii="Arial" w:hAnsi="Arial" w:cs="Arial"/>
          <w:sz w:val="20"/>
          <w:szCs w:val="20"/>
        </w:rPr>
      </w:pPr>
    </w:p>
    <w:p w:rsidR="00540111" w:rsidRPr="00540111" w:rsidRDefault="00763FFC" w:rsidP="00DE4114">
      <w:pPr>
        <w:pStyle w:val="ListParagraph"/>
        <w:keepNext/>
        <w:numPr>
          <w:ilvl w:val="0"/>
          <w:numId w:val="2"/>
        </w:numPr>
        <w:outlineLvl w:val="1"/>
        <w:rPr>
          <w:rFonts w:ascii="Arial" w:hAnsi="Arial" w:cs="Arial"/>
          <w:sz w:val="20"/>
          <w:szCs w:val="20"/>
        </w:rPr>
      </w:pPr>
      <w:bookmarkStart w:id="14" w:name="_Toc451763563"/>
      <w:r>
        <w:rPr>
          <w:rFonts w:ascii="Arial" w:hAnsi="Arial" w:cs="Arial"/>
          <w:b/>
          <w:sz w:val="20"/>
          <w:szCs w:val="20"/>
        </w:rPr>
        <w:t>Office of Research and Sponsored Program</w:t>
      </w:r>
      <w:r w:rsidR="00715087">
        <w:rPr>
          <w:rFonts w:ascii="Arial" w:hAnsi="Arial" w:cs="Arial"/>
          <w:b/>
          <w:sz w:val="20"/>
          <w:szCs w:val="20"/>
        </w:rPr>
        <w:t>s</w:t>
      </w:r>
      <w:r>
        <w:rPr>
          <w:rFonts w:ascii="Arial" w:hAnsi="Arial" w:cs="Arial"/>
          <w:b/>
          <w:sz w:val="20"/>
          <w:szCs w:val="20"/>
        </w:rPr>
        <w:t>, Post Award</w:t>
      </w:r>
      <w:r w:rsidR="00A23EEA">
        <w:rPr>
          <w:rFonts w:ascii="Arial" w:hAnsi="Arial" w:cs="Arial"/>
          <w:b/>
          <w:sz w:val="20"/>
          <w:szCs w:val="20"/>
        </w:rPr>
        <w:t xml:space="preserve"> Accountant</w:t>
      </w:r>
      <w:bookmarkEnd w:id="14"/>
    </w:p>
    <w:p w:rsidR="00A23EEA" w:rsidRDefault="007C5789" w:rsidP="007A5B23">
      <w:pPr>
        <w:pStyle w:val="ListParagraph"/>
        <w:numPr>
          <w:ilvl w:val="0"/>
          <w:numId w:val="4"/>
        </w:numPr>
        <w:spacing w:after="200"/>
        <w:rPr>
          <w:rFonts w:ascii="Arial" w:hAnsi="Arial" w:cs="Arial"/>
          <w:sz w:val="20"/>
          <w:szCs w:val="20"/>
        </w:rPr>
      </w:pPr>
      <w:r>
        <w:rPr>
          <w:rFonts w:ascii="Arial" w:hAnsi="Arial" w:cs="Arial"/>
          <w:sz w:val="20"/>
          <w:szCs w:val="20"/>
        </w:rPr>
        <w:t>Work with PI to make adjustments to fixed price awards (through email)</w:t>
      </w:r>
    </w:p>
    <w:p w:rsidR="007C5789" w:rsidRDefault="007C5789" w:rsidP="007A5B23">
      <w:pPr>
        <w:pStyle w:val="ListParagraph"/>
        <w:numPr>
          <w:ilvl w:val="0"/>
          <w:numId w:val="4"/>
        </w:numPr>
        <w:spacing w:after="200"/>
        <w:rPr>
          <w:rFonts w:ascii="Arial" w:hAnsi="Arial" w:cs="Arial"/>
          <w:sz w:val="20"/>
          <w:szCs w:val="20"/>
        </w:rPr>
      </w:pPr>
      <w:r>
        <w:rPr>
          <w:rFonts w:ascii="Arial" w:hAnsi="Arial" w:cs="Arial"/>
          <w:sz w:val="20"/>
          <w:szCs w:val="20"/>
        </w:rPr>
        <w:t>Review and process budget adjustment forms for cost reimbursable awards</w:t>
      </w:r>
    </w:p>
    <w:p w:rsidR="00647EEB" w:rsidRPr="00440FF9" w:rsidRDefault="007C5789" w:rsidP="00440FF9">
      <w:pPr>
        <w:pStyle w:val="ListParagraph"/>
        <w:numPr>
          <w:ilvl w:val="0"/>
          <w:numId w:val="4"/>
        </w:numPr>
        <w:spacing w:after="200" w:line="276" w:lineRule="auto"/>
        <w:rPr>
          <w:rFonts w:ascii="Arial" w:hAnsi="Arial" w:cs="Arial"/>
          <w:sz w:val="20"/>
          <w:szCs w:val="20"/>
        </w:rPr>
      </w:pPr>
      <w:r w:rsidRPr="00440FF9">
        <w:rPr>
          <w:rFonts w:ascii="Arial" w:hAnsi="Arial" w:cs="Arial"/>
          <w:sz w:val="20"/>
          <w:szCs w:val="20"/>
        </w:rPr>
        <w:t>Work with PI and RA if sponsor approval is necessary</w:t>
      </w:r>
      <w:r w:rsidR="00647EEB" w:rsidRPr="00440FF9">
        <w:rPr>
          <w:rFonts w:ascii="Arial" w:hAnsi="Arial" w:cs="Arial"/>
          <w:sz w:val="20"/>
          <w:szCs w:val="20"/>
        </w:rPr>
        <w:br w:type="page"/>
      </w:r>
    </w:p>
    <w:p w:rsidR="00647EEB" w:rsidRPr="00C86F2E" w:rsidRDefault="00647EEB" w:rsidP="00647EEB">
      <w:pPr>
        <w:pStyle w:val="NormalWeb"/>
        <w:spacing w:before="0" w:beforeAutospacing="0" w:after="0" w:afterAutospacing="0"/>
        <w:jc w:val="center"/>
        <w:outlineLvl w:val="0"/>
        <w:rPr>
          <w:rFonts w:ascii="Arial" w:hAnsi="Arial" w:cs="Arial"/>
          <w:sz w:val="20"/>
          <w:szCs w:val="20"/>
        </w:rPr>
      </w:pPr>
      <w:bookmarkStart w:id="15" w:name="_Toc200359370"/>
      <w:bookmarkStart w:id="16" w:name="_Toc200359971"/>
      <w:bookmarkStart w:id="17" w:name="_Toc200426846"/>
      <w:bookmarkStart w:id="18" w:name="_Toc451763564"/>
      <w:r w:rsidRPr="005A024A">
        <w:rPr>
          <w:rFonts w:ascii="Arial" w:hAnsi="Arial" w:cs="Arial"/>
          <w:sz w:val="20"/>
          <w:szCs w:val="20"/>
        </w:rPr>
        <w:lastRenderedPageBreak/>
        <w:t>ATTACHMENT</w:t>
      </w:r>
      <w:r w:rsidR="00FD46FF">
        <w:rPr>
          <w:rFonts w:ascii="Arial" w:hAnsi="Arial" w:cs="Arial"/>
          <w:sz w:val="20"/>
          <w:szCs w:val="20"/>
        </w:rPr>
        <w:t xml:space="preserve"> </w:t>
      </w:r>
      <w:proofErr w:type="gramStart"/>
      <w:r w:rsidR="00FD46FF">
        <w:rPr>
          <w:rFonts w:ascii="Arial" w:hAnsi="Arial" w:cs="Arial"/>
          <w:sz w:val="20"/>
          <w:szCs w:val="20"/>
        </w:rPr>
        <w:t>A</w:t>
      </w:r>
      <w:proofErr w:type="gramEnd"/>
      <w:r>
        <w:rPr>
          <w:rFonts w:ascii="Arial" w:hAnsi="Arial" w:cs="Arial"/>
          <w:sz w:val="20"/>
          <w:szCs w:val="20"/>
        </w:rPr>
        <w:t xml:space="preserve"> </w:t>
      </w:r>
      <w:r w:rsidRPr="00C86F2E">
        <w:rPr>
          <w:rFonts w:ascii="Arial" w:hAnsi="Arial" w:cs="Arial"/>
          <w:sz w:val="20"/>
          <w:szCs w:val="20"/>
        </w:rPr>
        <w:t>– Acronyms</w:t>
      </w:r>
      <w:bookmarkEnd w:id="15"/>
      <w:bookmarkEnd w:id="16"/>
      <w:bookmarkEnd w:id="17"/>
      <w:bookmarkEnd w:id="18"/>
    </w:p>
    <w:p w:rsidR="00647EEB" w:rsidRPr="00C86F2E" w:rsidRDefault="00647EEB" w:rsidP="00647EEB">
      <w:pPr>
        <w:pStyle w:val="NormalWeb"/>
        <w:spacing w:before="0" w:beforeAutospacing="0" w:after="0" w:afterAutospacing="0"/>
        <w:rPr>
          <w:rFonts w:ascii="Arial" w:hAnsi="Arial" w:cs="Arial"/>
          <w:sz w:val="20"/>
          <w:szCs w:val="20"/>
        </w:rPr>
      </w:pPr>
    </w:p>
    <w:p w:rsidR="00647EEB" w:rsidRPr="00C86F2E" w:rsidRDefault="00647EEB" w:rsidP="00647EEB">
      <w:pPr>
        <w:pStyle w:val="NormalWeb"/>
        <w:spacing w:before="0" w:beforeAutospacing="0" w:after="0" w:afterAutospacing="0"/>
        <w:rPr>
          <w:rFonts w:ascii="Arial" w:hAnsi="Arial" w:cs="Arial"/>
          <w:sz w:val="20"/>
          <w:szCs w:val="20"/>
        </w:rPr>
      </w:pPr>
    </w:p>
    <w:p w:rsidR="00647EEB" w:rsidRPr="00C86F2E" w:rsidRDefault="00647EEB" w:rsidP="00647EEB">
      <w:pPr>
        <w:pStyle w:val="NormalWeb"/>
        <w:spacing w:before="0" w:beforeAutospacing="0" w:after="0" w:afterAutospacing="0"/>
        <w:rPr>
          <w:rFonts w:ascii="Arial" w:hAnsi="Arial" w:cs="Arial"/>
          <w:sz w:val="20"/>
          <w:szCs w:val="20"/>
        </w:rPr>
      </w:pPr>
      <w:r w:rsidRPr="00C86F2E">
        <w:rPr>
          <w:rFonts w:ascii="Arial" w:hAnsi="Arial" w:cs="Arial"/>
          <w:sz w:val="20"/>
          <w:szCs w:val="20"/>
        </w:rPr>
        <w:t>The following is a list of the acronyms used in this procedural manual.</w:t>
      </w:r>
    </w:p>
    <w:p w:rsidR="00647EEB" w:rsidRPr="00C86F2E" w:rsidRDefault="00647EEB" w:rsidP="00647EEB">
      <w:pPr>
        <w:pStyle w:val="NormalWeb"/>
        <w:spacing w:before="0" w:beforeAutospacing="0" w:after="0" w:afterAutospacing="0"/>
        <w:rPr>
          <w:rFonts w:ascii="Arial" w:hAnsi="Arial" w:cs="Arial"/>
          <w:sz w:val="20"/>
          <w:szCs w:val="20"/>
        </w:rPr>
      </w:pPr>
    </w:p>
    <w:p w:rsidR="00647EEB" w:rsidRPr="00C86F2E" w:rsidRDefault="00647EEB" w:rsidP="00647EEB">
      <w:pPr>
        <w:pStyle w:val="NormalWeb"/>
        <w:spacing w:before="0" w:beforeAutospacing="0" w:after="0" w:afterAutospacing="0"/>
        <w:rPr>
          <w:rFonts w:ascii="Arial" w:hAnsi="Arial" w:cs="Arial"/>
          <w:sz w:val="20"/>
          <w:szCs w:val="20"/>
        </w:rPr>
      </w:pPr>
    </w:p>
    <w:p w:rsidR="00647EEB" w:rsidRPr="00C86F2E" w:rsidRDefault="00647EEB" w:rsidP="00647EEB">
      <w:pPr>
        <w:pStyle w:val="NormalWeb"/>
        <w:spacing w:before="0" w:beforeAutospacing="0" w:after="0" w:afterAutospacing="0"/>
        <w:rPr>
          <w:rFonts w:ascii="Arial" w:hAnsi="Arial" w:cs="Arial"/>
          <w:b/>
          <w:sz w:val="20"/>
          <w:szCs w:val="20"/>
        </w:rPr>
      </w:pPr>
      <w:r w:rsidRPr="00C86F2E">
        <w:rPr>
          <w:rFonts w:ascii="Arial" w:hAnsi="Arial" w:cs="Arial"/>
          <w:b/>
          <w:sz w:val="20"/>
          <w:szCs w:val="20"/>
        </w:rPr>
        <w:t>Acronym</w:t>
      </w:r>
      <w:r w:rsidRPr="00C86F2E">
        <w:rPr>
          <w:rFonts w:ascii="Arial" w:hAnsi="Arial" w:cs="Arial"/>
          <w:b/>
          <w:sz w:val="20"/>
          <w:szCs w:val="20"/>
        </w:rPr>
        <w:tab/>
        <w:t>Definition</w:t>
      </w:r>
    </w:p>
    <w:p w:rsidR="00AA34E4" w:rsidRDefault="00AA34E4" w:rsidP="000A3FF8">
      <w:pPr>
        <w:pStyle w:val="NormalWeb"/>
        <w:spacing w:before="0" w:beforeAutospacing="0" w:after="0" w:afterAutospacing="0"/>
        <w:rPr>
          <w:rFonts w:ascii="Arial" w:hAnsi="Arial" w:cs="Arial"/>
          <w:sz w:val="20"/>
          <w:szCs w:val="20"/>
        </w:rPr>
      </w:pPr>
      <w:bookmarkStart w:id="19" w:name="_Toc196530597"/>
      <w:bookmarkStart w:id="20" w:name="_Toc200359371"/>
      <w:bookmarkStart w:id="21" w:name="_Toc200359972"/>
      <w:bookmarkStart w:id="22" w:name="_Toc200426847"/>
      <w:r>
        <w:rPr>
          <w:rFonts w:ascii="Arial" w:hAnsi="Arial" w:cs="Arial"/>
          <w:sz w:val="20"/>
          <w:szCs w:val="20"/>
        </w:rPr>
        <w:t>CFR</w:t>
      </w:r>
      <w:r>
        <w:rPr>
          <w:rFonts w:ascii="Arial" w:hAnsi="Arial" w:cs="Arial"/>
          <w:sz w:val="20"/>
          <w:szCs w:val="20"/>
        </w:rPr>
        <w:tab/>
      </w:r>
      <w:r>
        <w:rPr>
          <w:rFonts w:ascii="Arial" w:hAnsi="Arial" w:cs="Arial"/>
          <w:sz w:val="20"/>
          <w:szCs w:val="20"/>
        </w:rPr>
        <w:tab/>
        <w:t>Code of Federal Regulations</w:t>
      </w:r>
    </w:p>
    <w:p w:rsidR="000A3FF8" w:rsidRDefault="002E5140" w:rsidP="000A3FF8">
      <w:pPr>
        <w:pStyle w:val="NormalWeb"/>
        <w:spacing w:before="0" w:beforeAutospacing="0" w:after="0" w:afterAutospacing="0"/>
        <w:rPr>
          <w:rFonts w:ascii="Arial" w:hAnsi="Arial" w:cs="Arial"/>
          <w:sz w:val="20"/>
          <w:szCs w:val="20"/>
        </w:rPr>
      </w:pPr>
      <w:r>
        <w:rPr>
          <w:rFonts w:ascii="Arial" w:hAnsi="Arial" w:cs="Arial"/>
          <w:sz w:val="20"/>
          <w:szCs w:val="20"/>
        </w:rPr>
        <w:t>ORSP</w:t>
      </w:r>
      <w:r>
        <w:rPr>
          <w:rFonts w:ascii="Arial" w:hAnsi="Arial" w:cs="Arial"/>
          <w:sz w:val="20"/>
          <w:szCs w:val="20"/>
        </w:rPr>
        <w:tab/>
      </w:r>
      <w:r>
        <w:rPr>
          <w:rFonts w:ascii="Arial" w:hAnsi="Arial" w:cs="Arial"/>
          <w:sz w:val="20"/>
          <w:szCs w:val="20"/>
        </w:rPr>
        <w:tab/>
        <w:t>Office of Research and Sponsored Programs</w:t>
      </w:r>
    </w:p>
    <w:p w:rsidR="002E5140" w:rsidRDefault="002E5140" w:rsidP="000A3FF8">
      <w:pPr>
        <w:pStyle w:val="NormalWeb"/>
        <w:spacing w:before="0" w:beforeAutospacing="0" w:after="0" w:afterAutospacing="0"/>
        <w:rPr>
          <w:rFonts w:ascii="Arial" w:hAnsi="Arial" w:cs="Arial"/>
          <w:sz w:val="20"/>
          <w:szCs w:val="20"/>
        </w:rPr>
      </w:pPr>
      <w:r>
        <w:rPr>
          <w:rFonts w:ascii="Arial" w:hAnsi="Arial" w:cs="Arial"/>
          <w:sz w:val="20"/>
          <w:szCs w:val="20"/>
        </w:rPr>
        <w:t>PI</w:t>
      </w:r>
      <w:r>
        <w:rPr>
          <w:rFonts w:ascii="Arial" w:hAnsi="Arial" w:cs="Arial"/>
          <w:sz w:val="20"/>
          <w:szCs w:val="20"/>
        </w:rPr>
        <w:tab/>
      </w:r>
      <w:r>
        <w:rPr>
          <w:rFonts w:ascii="Arial" w:hAnsi="Arial" w:cs="Arial"/>
          <w:sz w:val="20"/>
          <w:szCs w:val="20"/>
        </w:rPr>
        <w:tab/>
        <w:t>Principal Investigator</w:t>
      </w:r>
    </w:p>
    <w:p w:rsidR="000A3FF8" w:rsidRDefault="0041786B">
      <w:pPr>
        <w:spacing w:after="200" w:line="276" w:lineRule="auto"/>
        <w:rPr>
          <w:rFonts w:ascii="Arial" w:hAnsi="Arial" w:cs="Arial"/>
          <w:sz w:val="20"/>
          <w:szCs w:val="20"/>
        </w:rPr>
      </w:pPr>
      <w:r>
        <w:rPr>
          <w:rFonts w:ascii="Arial" w:hAnsi="Arial" w:cs="Arial"/>
          <w:sz w:val="20"/>
          <w:szCs w:val="20"/>
        </w:rPr>
        <w:t>RA</w:t>
      </w:r>
      <w:r>
        <w:rPr>
          <w:rFonts w:ascii="Arial" w:hAnsi="Arial" w:cs="Arial"/>
          <w:sz w:val="20"/>
          <w:szCs w:val="20"/>
        </w:rPr>
        <w:tab/>
      </w:r>
      <w:r>
        <w:rPr>
          <w:rFonts w:ascii="Arial" w:hAnsi="Arial" w:cs="Arial"/>
          <w:sz w:val="20"/>
          <w:szCs w:val="20"/>
        </w:rPr>
        <w:tab/>
        <w:t>Research Administrator</w:t>
      </w:r>
      <w:bookmarkEnd w:id="19"/>
      <w:bookmarkEnd w:id="20"/>
      <w:bookmarkEnd w:id="21"/>
      <w:bookmarkEnd w:id="22"/>
    </w:p>
    <w:sectPr w:rsidR="000A3FF8" w:rsidSect="00647EEB">
      <w:footerReference w:type="default" r:id="rId10"/>
      <w:pgSz w:w="12240" w:h="15840"/>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54" w:rsidRDefault="00555B54" w:rsidP="00647EEB">
      <w:r>
        <w:separator/>
      </w:r>
    </w:p>
  </w:endnote>
  <w:endnote w:type="continuationSeparator" w:id="0">
    <w:p w:rsidR="00555B54" w:rsidRDefault="00555B54" w:rsidP="0064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4141"/>
      <w:docPartObj>
        <w:docPartGallery w:val="Page Numbers (Bottom of Page)"/>
        <w:docPartUnique/>
      </w:docPartObj>
    </w:sdtPr>
    <w:sdtEndPr/>
    <w:sdtContent>
      <w:sdt>
        <w:sdtPr>
          <w:id w:val="565050523"/>
          <w:docPartObj>
            <w:docPartGallery w:val="Page Numbers (Top of Page)"/>
            <w:docPartUnique/>
          </w:docPartObj>
        </w:sdtPr>
        <w:sdtEndPr/>
        <w:sdtContent>
          <w:p w:rsidR="00CD43F2" w:rsidRDefault="00FA06CC" w:rsidP="00647EEB">
            <w:pPr>
              <w:pStyle w:val="Footer"/>
              <w:pBdr>
                <w:top w:val="single" w:sz="4" w:space="1" w:color="auto"/>
              </w:pBdr>
            </w:pPr>
            <w:r>
              <w:t>Budget Adjustment (Extramural Awards)</w:t>
            </w:r>
            <w:r w:rsidR="00CD43F2">
              <w:tab/>
            </w:r>
            <w:r w:rsidR="00CD43F2">
              <w:tab/>
              <w:t xml:space="preserve">Page </w:t>
            </w:r>
            <w:r w:rsidR="00CD43F2">
              <w:rPr>
                <w:b/>
              </w:rPr>
              <w:fldChar w:fldCharType="begin"/>
            </w:r>
            <w:r w:rsidR="00CD43F2">
              <w:rPr>
                <w:b/>
              </w:rPr>
              <w:instrText xml:space="preserve"> PAGE </w:instrText>
            </w:r>
            <w:r w:rsidR="00CD43F2">
              <w:rPr>
                <w:b/>
              </w:rPr>
              <w:fldChar w:fldCharType="separate"/>
            </w:r>
            <w:r w:rsidR="00AA34E4">
              <w:rPr>
                <w:b/>
                <w:noProof/>
              </w:rPr>
              <w:t>3</w:t>
            </w:r>
            <w:r w:rsidR="00CD43F2">
              <w:rPr>
                <w:b/>
              </w:rPr>
              <w:fldChar w:fldCharType="end"/>
            </w:r>
            <w:r w:rsidR="00CD43F2">
              <w:t xml:space="preserve"> of </w:t>
            </w:r>
            <w:r w:rsidR="00CD43F2">
              <w:rPr>
                <w:b/>
              </w:rPr>
              <w:fldChar w:fldCharType="begin"/>
            </w:r>
            <w:r w:rsidR="00CD43F2">
              <w:rPr>
                <w:b/>
              </w:rPr>
              <w:instrText xml:space="preserve"> NUMPAGES  </w:instrText>
            </w:r>
            <w:r w:rsidR="00CD43F2">
              <w:rPr>
                <w:b/>
              </w:rPr>
              <w:fldChar w:fldCharType="separate"/>
            </w:r>
            <w:r w:rsidR="00AA34E4">
              <w:rPr>
                <w:b/>
                <w:noProof/>
              </w:rPr>
              <w:t>5</w:t>
            </w:r>
            <w:r w:rsidR="00CD43F2">
              <w:rPr>
                <w:b/>
              </w:rPr>
              <w:fldChar w:fldCharType="end"/>
            </w:r>
          </w:p>
        </w:sdtContent>
      </w:sdt>
    </w:sdtContent>
  </w:sdt>
  <w:p w:rsidR="00CD43F2" w:rsidRDefault="00CD4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54" w:rsidRDefault="00555B54" w:rsidP="00647EEB">
      <w:r>
        <w:separator/>
      </w:r>
    </w:p>
  </w:footnote>
  <w:footnote w:type="continuationSeparator" w:id="0">
    <w:p w:rsidR="00555B54" w:rsidRDefault="00555B54" w:rsidP="00647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0355"/>
    <w:multiLevelType w:val="hybridMultilevel"/>
    <w:tmpl w:val="77BCF28A"/>
    <w:lvl w:ilvl="0" w:tplc="1FCC287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C7298"/>
    <w:multiLevelType w:val="hybridMultilevel"/>
    <w:tmpl w:val="18D60B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304C7"/>
    <w:multiLevelType w:val="hybridMultilevel"/>
    <w:tmpl w:val="ED2C66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67471"/>
    <w:multiLevelType w:val="hybridMultilevel"/>
    <w:tmpl w:val="A576153E"/>
    <w:lvl w:ilvl="0" w:tplc="2CCABC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85408"/>
    <w:multiLevelType w:val="hybridMultilevel"/>
    <w:tmpl w:val="EDF80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58F3EAA"/>
    <w:multiLevelType w:val="hybridMultilevel"/>
    <w:tmpl w:val="7632B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51D1A"/>
    <w:multiLevelType w:val="hybridMultilevel"/>
    <w:tmpl w:val="87AA2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390445"/>
    <w:multiLevelType w:val="hybridMultilevel"/>
    <w:tmpl w:val="E6F2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651DDA"/>
    <w:multiLevelType w:val="hybridMultilevel"/>
    <w:tmpl w:val="E376C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1E627F"/>
    <w:multiLevelType w:val="hybridMultilevel"/>
    <w:tmpl w:val="015C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900AE0"/>
    <w:multiLevelType w:val="hybridMultilevel"/>
    <w:tmpl w:val="D316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376810"/>
    <w:multiLevelType w:val="hybridMultilevel"/>
    <w:tmpl w:val="C6DA5670"/>
    <w:lvl w:ilvl="0" w:tplc="04090015">
      <w:start w:val="1"/>
      <w:numFmt w:val="upperLetter"/>
      <w:lvlText w:val="%1."/>
      <w:lvlJc w:val="left"/>
      <w:pPr>
        <w:ind w:left="360" w:hanging="360"/>
      </w:pPr>
      <w:rPr>
        <w:rFonts w:hint="default"/>
      </w:rPr>
    </w:lvl>
    <w:lvl w:ilvl="1" w:tplc="04090001">
      <w:start w:val="1"/>
      <w:numFmt w:val="bullet"/>
      <w:lvlText w:val=""/>
      <w:lvlJc w:val="left"/>
      <w:pPr>
        <w:ind w:left="0" w:firstLine="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463430"/>
    <w:multiLevelType w:val="hybridMultilevel"/>
    <w:tmpl w:val="0E761A44"/>
    <w:lvl w:ilvl="0" w:tplc="05E232C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D4364"/>
    <w:multiLevelType w:val="hybridMultilevel"/>
    <w:tmpl w:val="E242A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4"/>
  </w:num>
  <w:num w:numId="4">
    <w:abstractNumId w:val="13"/>
  </w:num>
  <w:num w:numId="5">
    <w:abstractNumId w:val="11"/>
  </w:num>
  <w:num w:numId="6">
    <w:abstractNumId w:val="2"/>
  </w:num>
  <w:num w:numId="7">
    <w:abstractNumId w:val="8"/>
  </w:num>
  <w:num w:numId="8">
    <w:abstractNumId w:val="6"/>
  </w:num>
  <w:num w:numId="9">
    <w:abstractNumId w:val="0"/>
  </w:num>
  <w:num w:numId="10">
    <w:abstractNumId w:val="10"/>
  </w:num>
  <w:num w:numId="11">
    <w:abstractNumId w:val="1"/>
  </w:num>
  <w:num w:numId="12">
    <w:abstractNumId w:val="5"/>
  </w:num>
  <w:num w:numId="13">
    <w:abstractNumId w:val="7"/>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 Tanya Lunn">
    <w15:presenceInfo w15:providerId="AD" w15:userId="S-1-5-21-1980719938-958342578-1971066577-37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EB"/>
    <w:rsid w:val="00002B76"/>
    <w:rsid w:val="00063E15"/>
    <w:rsid w:val="00082B1C"/>
    <w:rsid w:val="00083BE7"/>
    <w:rsid w:val="000A3360"/>
    <w:rsid w:val="000A3FF8"/>
    <w:rsid w:val="000A79C8"/>
    <w:rsid w:val="000F1111"/>
    <w:rsid w:val="00102762"/>
    <w:rsid w:val="00113DD1"/>
    <w:rsid w:val="00132360"/>
    <w:rsid w:val="001407FA"/>
    <w:rsid w:val="00157E57"/>
    <w:rsid w:val="00164708"/>
    <w:rsid w:val="00165749"/>
    <w:rsid w:val="001900E1"/>
    <w:rsid w:val="001A1676"/>
    <w:rsid w:val="001A5477"/>
    <w:rsid w:val="00256AC2"/>
    <w:rsid w:val="00256B9D"/>
    <w:rsid w:val="002A25D4"/>
    <w:rsid w:val="002C1F52"/>
    <w:rsid w:val="002E5140"/>
    <w:rsid w:val="003074AA"/>
    <w:rsid w:val="0034476D"/>
    <w:rsid w:val="0036435D"/>
    <w:rsid w:val="00367D2F"/>
    <w:rsid w:val="00385A55"/>
    <w:rsid w:val="003956FB"/>
    <w:rsid w:val="003E7381"/>
    <w:rsid w:val="00404E70"/>
    <w:rsid w:val="0041740D"/>
    <w:rsid w:val="004175C9"/>
    <w:rsid w:val="0041786B"/>
    <w:rsid w:val="004351BA"/>
    <w:rsid w:val="00440FF9"/>
    <w:rsid w:val="00446A44"/>
    <w:rsid w:val="00461AFE"/>
    <w:rsid w:val="004D03C6"/>
    <w:rsid w:val="004E3AB4"/>
    <w:rsid w:val="00503E69"/>
    <w:rsid w:val="00507140"/>
    <w:rsid w:val="00531999"/>
    <w:rsid w:val="00540111"/>
    <w:rsid w:val="005412B8"/>
    <w:rsid w:val="00555B54"/>
    <w:rsid w:val="00584BEE"/>
    <w:rsid w:val="00585C68"/>
    <w:rsid w:val="005A1AD0"/>
    <w:rsid w:val="005A3DEE"/>
    <w:rsid w:val="005A6C43"/>
    <w:rsid w:val="005C007F"/>
    <w:rsid w:val="005E7428"/>
    <w:rsid w:val="0061552D"/>
    <w:rsid w:val="00646267"/>
    <w:rsid w:val="00647EEB"/>
    <w:rsid w:val="006E56D7"/>
    <w:rsid w:val="00715087"/>
    <w:rsid w:val="00763FFC"/>
    <w:rsid w:val="00766A37"/>
    <w:rsid w:val="007928E6"/>
    <w:rsid w:val="007A5B23"/>
    <w:rsid w:val="007C5789"/>
    <w:rsid w:val="007D612E"/>
    <w:rsid w:val="007E1E96"/>
    <w:rsid w:val="007E1F59"/>
    <w:rsid w:val="008301B3"/>
    <w:rsid w:val="00882D30"/>
    <w:rsid w:val="008B635D"/>
    <w:rsid w:val="008B6E85"/>
    <w:rsid w:val="00932EE6"/>
    <w:rsid w:val="00950CA9"/>
    <w:rsid w:val="0099389E"/>
    <w:rsid w:val="009B7C59"/>
    <w:rsid w:val="009F30EB"/>
    <w:rsid w:val="009F54E1"/>
    <w:rsid w:val="00A11317"/>
    <w:rsid w:val="00A23EEA"/>
    <w:rsid w:val="00A25233"/>
    <w:rsid w:val="00A36C58"/>
    <w:rsid w:val="00A52EC4"/>
    <w:rsid w:val="00A72782"/>
    <w:rsid w:val="00A72A5B"/>
    <w:rsid w:val="00A74E3C"/>
    <w:rsid w:val="00A92FAD"/>
    <w:rsid w:val="00A941F1"/>
    <w:rsid w:val="00A958A0"/>
    <w:rsid w:val="00AA34E4"/>
    <w:rsid w:val="00AE0F9E"/>
    <w:rsid w:val="00AE123A"/>
    <w:rsid w:val="00B0063A"/>
    <w:rsid w:val="00B41D9D"/>
    <w:rsid w:val="00B6351D"/>
    <w:rsid w:val="00B90F8C"/>
    <w:rsid w:val="00BC64DE"/>
    <w:rsid w:val="00C11827"/>
    <w:rsid w:val="00C573C3"/>
    <w:rsid w:val="00CD43F2"/>
    <w:rsid w:val="00CE3A76"/>
    <w:rsid w:val="00CF22B5"/>
    <w:rsid w:val="00CF2F30"/>
    <w:rsid w:val="00D1023D"/>
    <w:rsid w:val="00D37932"/>
    <w:rsid w:val="00D43748"/>
    <w:rsid w:val="00D476FC"/>
    <w:rsid w:val="00DE4114"/>
    <w:rsid w:val="00E126E5"/>
    <w:rsid w:val="00E67692"/>
    <w:rsid w:val="00E9126E"/>
    <w:rsid w:val="00EA5F17"/>
    <w:rsid w:val="00F169C0"/>
    <w:rsid w:val="00F37581"/>
    <w:rsid w:val="00F42F9C"/>
    <w:rsid w:val="00FA06CC"/>
    <w:rsid w:val="00FB237E"/>
    <w:rsid w:val="00FD46FF"/>
    <w:rsid w:val="00FF11E7"/>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7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EEB"/>
    <w:pPr>
      <w:ind w:left="720"/>
      <w:contextualSpacing/>
    </w:pPr>
  </w:style>
  <w:style w:type="paragraph" w:styleId="Header">
    <w:name w:val="header"/>
    <w:basedOn w:val="Normal"/>
    <w:link w:val="HeaderChar"/>
    <w:uiPriority w:val="99"/>
    <w:unhideWhenUsed/>
    <w:rsid w:val="00647EEB"/>
    <w:pPr>
      <w:tabs>
        <w:tab w:val="center" w:pos="4680"/>
        <w:tab w:val="right" w:pos="9360"/>
      </w:tabs>
    </w:pPr>
  </w:style>
  <w:style w:type="character" w:customStyle="1" w:styleId="HeaderChar">
    <w:name w:val="Header Char"/>
    <w:basedOn w:val="DefaultParagraphFont"/>
    <w:link w:val="Header"/>
    <w:uiPriority w:val="99"/>
    <w:rsid w:val="00647E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7EEB"/>
    <w:pPr>
      <w:tabs>
        <w:tab w:val="center" w:pos="4680"/>
        <w:tab w:val="right" w:pos="9360"/>
      </w:tabs>
    </w:pPr>
  </w:style>
  <w:style w:type="character" w:customStyle="1" w:styleId="FooterChar">
    <w:name w:val="Footer Char"/>
    <w:basedOn w:val="DefaultParagraphFont"/>
    <w:link w:val="Footer"/>
    <w:uiPriority w:val="99"/>
    <w:rsid w:val="00647EEB"/>
    <w:rPr>
      <w:rFonts w:ascii="Times New Roman" w:eastAsia="Times New Roman" w:hAnsi="Times New Roman" w:cs="Times New Roman"/>
      <w:sz w:val="24"/>
      <w:szCs w:val="24"/>
    </w:rPr>
  </w:style>
  <w:style w:type="paragraph" w:styleId="NormalWeb">
    <w:name w:val="Normal (Web)"/>
    <w:basedOn w:val="Normal"/>
    <w:rsid w:val="00647EEB"/>
    <w:pPr>
      <w:spacing w:before="100" w:beforeAutospacing="1" w:after="100" w:afterAutospacing="1"/>
    </w:pPr>
  </w:style>
  <w:style w:type="character" w:customStyle="1" w:styleId="Heading1Char">
    <w:name w:val="Heading 1 Char"/>
    <w:basedOn w:val="DefaultParagraphFont"/>
    <w:link w:val="Heading1"/>
    <w:uiPriority w:val="9"/>
    <w:rsid w:val="00647EE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47EEB"/>
    <w:pPr>
      <w:spacing w:line="276" w:lineRule="auto"/>
      <w:outlineLvl w:val="9"/>
    </w:pPr>
  </w:style>
  <w:style w:type="paragraph" w:styleId="TOC1">
    <w:name w:val="toc 1"/>
    <w:basedOn w:val="Normal"/>
    <w:next w:val="Normal"/>
    <w:autoRedefine/>
    <w:uiPriority w:val="39"/>
    <w:unhideWhenUsed/>
    <w:qFormat/>
    <w:rsid w:val="00647EEB"/>
    <w:pPr>
      <w:spacing w:after="100"/>
    </w:pPr>
  </w:style>
  <w:style w:type="character" w:styleId="Hyperlink">
    <w:name w:val="Hyperlink"/>
    <w:basedOn w:val="DefaultParagraphFont"/>
    <w:uiPriority w:val="99"/>
    <w:unhideWhenUsed/>
    <w:rsid w:val="00647EEB"/>
    <w:rPr>
      <w:color w:val="0000FF" w:themeColor="hyperlink"/>
      <w:u w:val="single"/>
    </w:rPr>
  </w:style>
  <w:style w:type="paragraph" w:styleId="BalloonText">
    <w:name w:val="Balloon Text"/>
    <w:basedOn w:val="Normal"/>
    <w:link w:val="BalloonTextChar"/>
    <w:uiPriority w:val="99"/>
    <w:semiHidden/>
    <w:unhideWhenUsed/>
    <w:rsid w:val="00647EEB"/>
    <w:rPr>
      <w:rFonts w:ascii="Tahoma" w:hAnsi="Tahoma" w:cs="Tahoma"/>
      <w:sz w:val="16"/>
      <w:szCs w:val="16"/>
    </w:rPr>
  </w:style>
  <w:style w:type="character" w:customStyle="1" w:styleId="BalloonTextChar">
    <w:name w:val="Balloon Text Char"/>
    <w:basedOn w:val="DefaultParagraphFont"/>
    <w:link w:val="BalloonText"/>
    <w:uiPriority w:val="99"/>
    <w:semiHidden/>
    <w:rsid w:val="00647EEB"/>
    <w:rPr>
      <w:rFonts w:ascii="Tahoma" w:eastAsia="Times New Roman" w:hAnsi="Tahoma" w:cs="Tahoma"/>
      <w:sz w:val="16"/>
      <w:szCs w:val="16"/>
    </w:rPr>
  </w:style>
  <w:style w:type="paragraph" w:styleId="TOC2">
    <w:name w:val="toc 2"/>
    <w:basedOn w:val="Normal"/>
    <w:next w:val="Normal"/>
    <w:autoRedefine/>
    <w:uiPriority w:val="39"/>
    <w:unhideWhenUsed/>
    <w:qFormat/>
    <w:rsid w:val="00002B76"/>
    <w:pPr>
      <w:spacing w:after="100"/>
      <w:ind w:left="240"/>
    </w:pPr>
  </w:style>
  <w:style w:type="paragraph" w:styleId="TOC3">
    <w:name w:val="toc 3"/>
    <w:basedOn w:val="Normal"/>
    <w:next w:val="Normal"/>
    <w:autoRedefine/>
    <w:uiPriority w:val="39"/>
    <w:semiHidden/>
    <w:unhideWhenUsed/>
    <w:qFormat/>
    <w:rsid w:val="00002B76"/>
    <w:pPr>
      <w:spacing w:after="100" w:line="276" w:lineRule="auto"/>
      <w:ind w:left="44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3074AA"/>
    <w:rPr>
      <w:sz w:val="16"/>
      <w:szCs w:val="16"/>
    </w:rPr>
  </w:style>
  <w:style w:type="paragraph" w:styleId="CommentText">
    <w:name w:val="annotation text"/>
    <w:basedOn w:val="Normal"/>
    <w:link w:val="CommentTextChar"/>
    <w:uiPriority w:val="99"/>
    <w:semiHidden/>
    <w:unhideWhenUsed/>
    <w:rsid w:val="003074AA"/>
    <w:rPr>
      <w:sz w:val="20"/>
      <w:szCs w:val="20"/>
    </w:rPr>
  </w:style>
  <w:style w:type="character" w:customStyle="1" w:styleId="CommentTextChar">
    <w:name w:val="Comment Text Char"/>
    <w:basedOn w:val="DefaultParagraphFont"/>
    <w:link w:val="CommentText"/>
    <w:uiPriority w:val="99"/>
    <w:semiHidden/>
    <w:rsid w:val="003074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4AA"/>
    <w:rPr>
      <w:b/>
      <w:bCs/>
    </w:rPr>
  </w:style>
  <w:style w:type="character" w:customStyle="1" w:styleId="CommentSubjectChar">
    <w:name w:val="Comment Subject Char"/>
    <w:basedOn w:val="CommentTextChar"/>
    <w:link w:val="CommentSubject"/>
    <w:uiPriority w:val="99"/>
    <w:semiHidden/>
    <w:rsid w:val="003074A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7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EEB"/>
    <w:pPr>
      <w:ind w:left="720"/>
      <w:contextualSpacing/>
    </w:pPr>
  </w:style>
  <w:style w:type="paragraph" w:styleId="Header">
    <w:name w:val="header"/>
    <w:basedOn w:val="Normal"/>
    <w:link w:val="HeaderChar"/>
    <w:uiPriority w:val="99"/>
    <w:unhideWhenUsed/>
    <w:rsid w:val="00647EEB"/>
    <w:pPr>
      <w:tabs>
        <w:tab w:val="center" w:pos="4680"/>
        <w:tab w:val="right" w:pos="9360"/>
      </w:tabs>
    </w:pPr>
  </w:style>
  <w:style w:type="character" w:customStyle="1" w:styleId="HeaderChar">
    <w:name w:val="Header Char"/>
    <w:basedOn w:val="DefaultParagraphFont"/>
    <w:link w:val="Header"/>
    <w:uiPriority w:val="99"/>
    <w:rsid w:val="00647E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7EEB"/>
    <w:pPr>
      <w:tabs>
        <w:tab w:val="center" w:pos="4680"/>
        <w:tab w:val="right" w:pos="9360"/>
      </w:tabs>
    </w:pPr>
  </w:style>
  <w:style w:type="character" w:customStyle="1" w:styleId="FooterChar">
    <w:name w:val="Footer Char"/>
    <w:basedOn w:val="DefaultParagraphFont"/>
    <w:link w:val="Footer"/>
    <w:uiPriority w:val="99"/>
    <w:rsid w:val="00647EEB"/>
    <w:rPr>
      <w:rFonts w:ascii="Times New Roman" w:eastAsia="Times New Roman" w:hAnsi="Times New Roman" w:cs="Times New Roman"/>
      <w:sz w:val="24"/>
      <w:szCs w:val="24"/>
    </w:rPr>
  </w:style>
  <w:style w:type="paragraph" w:styleId="NormalWeb">
    <w:name w:val="Normal (Web)"/>
    <w:basedOn w:val="Normal"/>
    <w:rsid w:val="00647EEB"/>
    <w:pPr>
      <w:spacing w:before="100" w:beforeAutospacing="1" w:after="100" w:afterAutospacing="1"/>
    </w:pPr>
  </w:style>
  <w:style w:type="character" w:customStyle="1" w:styleId="Heading1Char">
    <w:name w:val="Heading 1 Char"/>
    <w:basedOn w:val="DefaultParagraphFont"/>
    <w:link w:val="Heading1"/>
    <w:uiPriority w:val="9"/>
    <w:rsid w:val="00647EE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47EEB"/>
    <w:pPr>
      <w:spacing w:line="276" w:lineRule="auto"/>
      <w:outlineLvl w:val="9"/>
    </w:pPr>
  </w:style>
  <w:style w:type="paragraph" w:styleId="TOC1">
    <w:name w:val="toc 1"/>
    <w:basedOn w:val="Normal"/>
    <w:next w:val="Normal"/>
    <w:autoRedefine/>
    <w:uiPriority w:val="39"/>
    <w:unhideWhenUsed/>
    <w:qFormat/>
    <w:rsid w:val="00647EEB"/>
    <w:pPr>
      <w:spacing w:after="100"/>
    </w:pPr>
  </w:style>
  <w:style w:type="character" w:styleId="Hyperlink">
    <w:name w:val="Hyperlink"/>
    <w:basedOn w:val="DefaultParagraphFont"/>
    <w:uiPriority w:val="99"/>
    <w:unhideWhenUsed/>
    <w:rsid w:val="00647EEB"/>
    <w:rPr>
      <w:color w:val="0000FF" w:themeColor="hyperlink"/>
      <w:u w:val="single"/>
    </w:rPr>
  </w:style>
  <w:style w:type="paragraph" w:styleId="BalloonText">
    <w:name w:val="Balloon Text"/>
    <w:basedOn w:val="Normal"/>
    <w:link w:val="BalloonTextChar"/>
    <w:uiPriority w:val="99"/>
    <w:semiHidden/>
    <w:unhideWhenUsed/>
    <w:rsid w:val="00647EEB"/>
    <w:rPr>
      <w:rFonts w:ascii="Tahoma" w:hAnsi="Tahoma" w:cs="Tahoma"/>
      <w:sz w:val="16"/>
      <w:szCs w:val="16"/>
    </w:rPr>
  </w:style>
  <w:style w:type="character" w:customStyle="1" w:styleId="BalloonTextChar">
    <w:name w:val="Balloon Text Char"/>
    <w:basedOn w:val="DefaultParagraphFont"/>
    <w:link w:val="BalloonText"/>
    <w:uiPriority w:val="99"/>
    <w:semiHidden/>
    <w:rsid w:val="00647EEB"/>
    <w:rPr>
      <w:rFonts w:ascii="Tahoma" w:eastAsia="Times New Roman" w:hAnsi="Tahoma" w:cs="Tahoma"/>
      <w:sz w:val="16"/>
      <w:szCs w:val="16"/>
    </w:rPr>
  </w:style>
  <w:style w:type="paragraph" w:styleId="TOC2">
    <w:name w:val="toc 2"/>
    <w:basedOn w:val="Normal"/>
    <w:next w:val="Normal"/>
    <w:autoRedefine/>
    <w:uiPriority w:val="39"/>
    <w:unhideWhenUsed/>
    <w:qFormat/>
    <w:rsid w:val="00002B76"/>
    <w:pPr>
      <w:spacing w:after="100"/>
      <w:ind w:left="240"/>
    </w:pPr>
  </w:style>
  <w:style w:type="paragraph" w:styleId="TOC3">
    <w:name w:val="toc 3"/>
    <w:basedOn w:val="Normal"/>
    <w:next w:val="Normal"/>
    <w:autoRedefine/>
    <w:uiPriority w:val="39"/>
    <w:semiHidden/>
    <w:unhideWhenUsed/>
    <w:qFormat/>
    <w:rsid w:val="00002B76"/>
    <w:pPr>
      <w:spacing w:after="100" w:line="276" w:lineRule="auto"/>
      <w:ind w:left="44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3074AA"/>
    <w:rPr>
      <w:sz w:val="16"/>
      <w:szCs w:val="16"/>
    </w:rPr>
  </w:style>
  <w:style w:type="paragraph" w:styleId="CommentText">
    <w:name w:val="annotation text"/>
    <w:basedOn w:val="Normal"/>
    <w:link w:val="CommentTextChar"/>
    <w:uiPriority w:val="99"/>
    <w:semiHidden/>
    <w:unhideWhenUsed/>
    <w:rsid w:val="003074AA"/>
    <w:rPr>
      <w:sz w:val="20"/>
      <w:szCs w:val="20"/>
    </w:rPr>
  </w:style>
  <w:style w:type="character" w:customStyle="1" w:styleId="CommentTextChar">
    <w:name w:val="Comment Text Char"/>
    <w:basedOn w:val="DefaultParagraphFont"/>
    <w:link w:val="CommentText"/>
    <w:uiPriority w:val="99"/>
    <w:semiHidden/>
    <w:rsid w:val="003074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4AA"/>
    <w:rPr>
      <w:b/>
      <w:bCs/>
    </w:rPr>
  </w:style>
  <w:style w:type="character" w:customStyle="1" w:styleId="CommentSubjectChar">
    <w:name w:val="Comment Subject Char"/>
    <w:basedOn w:val="CommentTextChar"/>
    <w:link w:val="CommentSubject"/>
    <w:uiPriority w:val="99"/>
    <w:semiHidden/>
    <w:rsid w:val="003074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harepoint.uno.edu/research/Budget%20Adjustment/Forms/My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6204D-DE4F-46ED-93F7-7DA28B94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J Mitton</dc:creator>
  <cp:lastModifiedBy>Carol J Mitton</cp:lastModifiedBy>
  <cp:revision>4</cp:revision>
  <dcterms:created xsi:type="dcterms:W3CDTF">2016-06-01T13:47:00Z</dcterms:created>
  <dcterms:modified xsi:type="dcterms:W3CDTF">2016-06-03T17:10:00Z</dcterms:modified>
</cp:coreProperties>
</file>