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6CE7" w14:textId="6ACE5E6B" w:rsidR="00891EB8" w:rsidRPr="00483894" w:rsidRDefault="00891EB8" w:rsidP="00483894">
      <w:pPr>
        <w:spacing w:after="0" w:line="240" w:lineRule="auto"/>
        <w:jc w:val="center"/>
        <w:rPr>
          <w:rFonts w:ascii="Arial" w:hAnsi="Arial" w:cs="Arial"/>
          <w:b/>
          <w:sz w:val="28"/>
          <w:szCs w:val="28"/>
        </w:rPr>
      </w:pPr>
      <w:r w:rsidRPr="00483894">
        <w:rPr>
          <w:rFonts w:ascii="Arial" w:hAnsi="Arial" w:cs="Arial"/>
          <w:b/>
          <w:sz w:val="28"/>
          <w:szCs w:val="28"/>
        </w:rPr>
        <w:t>Interdisciplinary Grant Development</w:t>
      </w:r>
      <w:r w:rsidR="00483894">
        <w:rPr>
          <w:rFonts w:ascii="Arial" w:hAnsi="Arial" w:cs="Arial"/>
          <w:b/>
          <w:sz w:val="28"/>
          <w:szCs w:val="28"/>
        </w:rPr>
        <w:t xml:space="preserve"> (IGD)</w:t>
      </w:r>
    </w:p>
    <w:p w14:paraId="113203B4" w14:textId="56185852" w:rsidR="00AA151C" w:rsidRPr="00483894" w:rsidRDefault="00891EB8" w:rsidP="00483894">
      <w:pPr>
        <w:spacing w:after="0" w:line="240" w:lineRule="auto"/>
        <w:jc w:val="center"/>
        <w:rPr>
          <w:rFonts w:ascii="Arial" w:hAnsi="Arial" w:cs="Arial"/>
          <w:b/>
          <w:sz w:val="28"/>
          <w:szCs w:val="28"/>
        </w:rPr>
      </w:pPr>
      <w:r w:rsidRPr="00483894">
        <w:rPr>
          <w:rFonts w:ascii="Arial" w:hAnsi="Arial" w:cs="Arial"/>
          <w:b/>
          <w:sz w:val="28"/>
          <w:szCs w:val="28"/>
        </w:rPr>
        <w:t>Proposal Format</w:t>
      </w:r>
    </w:p>
    <w:p w14:paraId="098ABC61" w14:textId="3A04F109" w:rsidR="00595EBB" w:rsidRPr="00483894" w:rsidRDefault="00595EBB" w:rsidP="00483894">
      <w:pPr>
        <w:spacing w:after="0" w:line="240" w:lineRule="auto"/>
        <w:rPr>
          <w:rFonts w:ascii="Arial" w:hAnsi="Arial" w:cs="Arial"/>
          <w:highlight w:val="green"/>
        </w:rPr>
      </w:pPr>
    </w:p>
    <w:p w14:paraId="6B7EA74D" w14:textId="0A94252E" w:rsidR="00DD2BD9" w:rsidRPr="00483894" w:rsidRDefault="00DD2BD9" w:rsidP="00DD2BD9">
      <w:pPr>
        <w:pStyle w:val="s4-wptoptable1"/>
        <w:spacing w:before="0" w:beforeAutospacing="0"/>
        <w:rPr>
          <w:rFonts w:ascii="Arial" w:hAnsi="Arial" w:cs="Arial"/>
          <w:sz w:val="22"/>
          <w:szCs w:val="22"/>
        </w:rPr>
      </w:pPr>
      <w:r w:rsidRPr="00483894">
        <w:rPr>
          <w:rFonts w:ascii="Arial" w:hAnsi="Arial" w:cs="Arial"/>
          <w:sz w:val="22"/>
          <w:szCs w:val="22"/>
        </w:rPr>
        <w:t>Thi</w:t>
      </w:r>
      <w:r w:rsidR="00675E4D">
        <w:rPr>
          <w:rFonts w:ascii="Arial" w:hAnsi="Arial" w:cs="Arial"/>
          <w:sz w:val="22"/>
          <w:szCs w:val="22"/>
        </w:rPr>
        <w:t>s</w:t>
      </w:r>
      <w:r w:rsidRPr="00483894">
        <w:rPr>
          <w:rFonts w:ascii="Arial" w:hAnsi="Arial" w:cs="Arial"/>
          <w:sz w:val="22"/>
          <w:szCs w:val="22"/>
        </w:rPr>
        <w:t xml:space="preserve"> program was introduced in FY 17 and requires participation from two or more colleges or departments.</w:t>
      </w:r>
    </w:p>
    <w:p w14:paraId="74E52A9C" w14:textId="3915C8CF" w:rsidR="00DD2BD9" w:rsidRPr="00483894" w:rsidRDefault="00DD2BD9" w:rsidP="00DD2BD9">
      <w:pPr>
        <w:pStyle w:val="s4-wptoptable1"/>
        <w:rPr>
          <w:rStyle w:val="ms-rtefontsize-21"/>
          <w:rFonts w:ascii="Arial" w:hAnsi="Arial" w:cs="Arial"/>
          <w:color w:val="000000" w:themeColor="text1"/>
          <w:sz w:val="22"/>
          <w:szCs w:val="22"/>
          <w:u w:val="single"/>
        </w:rPr>
      </w:pPr>
      <w:r w:rsidRPr="00483894">
        <w:rPr>
          <w:rFonts w:ascii="Arial" w:hAnsi="Arial" w:cs="Arial"/>
          <w:sz w:val="22"/>
          <w:szCs w:val="22"/>
        </w:rPr>
        <w:t>Many federal agencies stress the importance of interdisciplinary research, and this internal funding opportunity is designed to support a team focused on writing competitive, interdisciplinary, federal proposals (or comparable non-federal proposals). This opportunity requires collaboration between two different departments or two different colleges. The aim of the program is to stimulate fundable, interdisciplinary research across disciplines that are substantially distinct. Collaborations between closely aligned fields are unlikely to be funded.  Projects involving new collaborations are likely to be more successful than those involving existing collaborations. The overall likelihood of developing a federally (or comparable) fundable, interdisciplinary project will be the major factor in funding decisions.</w:t>
      </w:r>
    </w:p>
    <w:p w14:paraId="154C7DCE" w14:textId="77777777" w:rsidR="003C31E0" w:rsidRDefault="00DD2BD9" w:rsidP="00DD2BD9">
      <w:pPr>
        <w:autoSpaceDE w:val="0"/>
        <w:autoSpaceDN w:val="0"/>
        <w:adjustRightInd w:val="0"/>
        <w:spacing w:after="0" w:line="240" w:lineRule="auto"/>
        <w:rPr>
          <w:rStyle w:val="ms-rtefontsize-21"/>
          <w:rFonts w:ascii="Arial" w:hAnsi="Arial" w:cs="Arial"/>
          <w:color w:val="000000" w:themeColor="text1"/>
          <w:sz w:val="22"/>
          <w:szCs w:val="22"/>
        </w:rPr>
      </w:pPr>
      <w:r w:rsidRPr="00483894">
        <w:rPr>
          <w:rStyle w:val="ms-rtefontsize-21"/>
          <w:rFonts w:ascii="Arial" w:hAnsi="Arial" w:cs="Arial"/>
          <w:color w:val="000000" w:themeColor="text1"/>
          <w:sz w:val="22"/>
          <w:szCs w:val="22"/>
        </w:rPr>
        <w:t xml:space="preserve">Funding priorities include collection of preliminary data, planning and writing of grant proposals for external federal (or comparable) funding. Funding can be requested for release time during the academic year (pay for an adjunct), graduate student support, undergraduate support, up to one month of PI regular salary per PI/co-PI in the summer (plus current </w:t>
      </w:r>
      <w:r w:rsidR="004053F1">
        <w:rPr>
          <w:rStyle w:val="ms-rtefontsize-21"/>
          <w:rFonts w:ascii="Arial" w:hAnsi="Arial" w:cs="Arial"/>
          <w:color w:val="000000" w:themeColor="text1"/>
          <w:sz w:val="22"/>
          <w:szCs w:val="22"/>
        </w:rPr>
        <w:t>payroll</w:t>
      </w:r>
      <w:r w:rsidR="004053F1" w:rsidRPr="00483894">
        <w:rPr>
          <w:rStyle w:val="ms-rtefontsize-21"/>
          <w:rFonts w:ascii="Arial" w:hAnsi="Arial" w:cs="Arial"/>
          <w:color w:val="000000" w:themeColor="text1"/>
          <w:sz w:val="22"/>
          <w:szCs w:val="22"/>
        </w:rPr>
        <w:t xml:space="preserve"> </w:t>
      </w:r>
      <w:r w:rsidRPr="00483894">
        <w:rPr>
          <w:rStyle w:val="ms-rtefontsize-21"/>
          <w:rFonts w:ascii="Arial" w:hAnsi="Arial" w:cs="Arial"/>
          <w:color w:val="000000" w:themeColor="text1"/>
          <w:sz w:val="22"/>
          <w:szCs w:val="22"/>
        </w:rPr>
        <w:t xml:space="preserve">benefits rate), research supplies, and scientific equipment.  </w:t>
      </w:r>
    </w:p>
    <w:p w14:paraId="65E75E1F" w14:textId="77777777" w:rsidR="003C31E0" w:rsidRDefault="003C31E0" w:rsidP="00DD2BD9">
      <w:pPr>
        <w:autoSpaceDE w:val="0"/>
        <w:autoSpaceDN w:val="0"/>
        <w:adjustRightInd w:val="0"/>
        <w:spacing w:after="0" w:line="240" w:lineRule="auto"/>
        <w:rPr>
          <w:rStyle w:val="ms-rtefontsize-21"/>
          <w:rFonts w:ascii="Arial" w:hAnsi="Arial" w:cs="Arial"/>
          <w:b/>
          <w:color w:val="000000" w:themeColor="text1"/>
          <w:sz w:val="22"/>
          <w:szCs w:val="22"/>
          <w:highlight w:val="yellow"/>
        </w:rPr>
      </w:pPr>
    </w:p>
    <w:p w14:paraId="6A9FCB7F" w14:textId="3282FB17" w:rsidR="00DD2BD9" w:rsidRPr="00483894" w:rsidRDefault="00DD2BD9" w:rsidP="00DD2BD9">
      <w:pPr>
        <w:autoSpaceDE w:val="0"/>
        <w:autoSpaceDN w:val="0"/>
        <w:adjustRightInd w:val="0"/>
        <w:spacing w:after="0" w:line="240" w:lineRule="auto"/>
        <w:rPr>
          <w:rFonts w:ascii="Arial" w:hAnsi="Arial" w:cs="Arial"/>
          <w:highlight w:val="green"/>
        </w:rPr>
      </w:pPr>
      <w:r w:rsidRPr="00483894">
        <w:rPr>
          <w:rStyle w:val="ms-rtefontsize-21"/>
          <w:rFonts w:ascii="Arial" w:hAnsi="Arial" w:cs="Arial"/>
          <w:b/>
          <w:color w:val="000000" w:themeColor="text1"/>
          <w:sz w:val="22"/>
          <w:szCs w:val="22"/>
          <w:highlight w:val="yellow"/>
        </w:rPr>
        <w:t>Budget Cap</w:t>
      </w:r>
      <w:r w:rsidRPr="00483894">
        <w:rPr>
          <w:rStyle w:val="ms-rtefontsize-21"/>
          <w:rFonts w:ascii="Arial" w:hAnsi="Arial" w:cs="Arial"/>
          <w:color w:val="000000" w:themeColor="text1"/>
          <w:sz w:val="22"/>
          <w:szCs w:val="22"/>
          <w:highlight w:val="yellow"/>
        </w:rPr>
        <w:t>:</w:t>
      </w:r>
      <w:r w:rsidRPr="00483894">
        <w:rPr>
          <w:rStyle w:val="ms-rtefontsize-21"/>
          <w:rFonts w:ascii="Arial" w:hAnsi="Arial" w:cs="Arial"/>
          <w:color w:val="000000" w:themeColor="text1"/>
          <w:sz w:val="22"/>
          <w:szCs w:val="22"/>
        </w:rPr>
        <w:t xml:space="preserve"> The maximum funding for this program will be </w:t>
      </w:r>
      <w:r w:rsidRPr="004053F1">
        <w:rPr>
          <w:rStyle w:val="ms-rtefontsize-21"/>
          <w:rFonts w:ascii="Arial" w:hAnsi="Arial" w:cs="Arial"/>
          <w:b/>
          <w:color w:val="000000" w:themeColor="text1"/>
          <w:sz w:val="22"/>
          <w:szCs w:val="22"/>
          <w:highlight w:val="yellow"/>
        </w:rPr>
        <w:t>$17,500 per investigator</w:t>
      </w:r>
      <w:r w:rsidRPr="00483894">
        <w:rPr>
          <w:rStyle w:val="ms-rtefontsize-21"/>
          <w:rFonts w:ascii="Arial" w:hAnsi="Arial" w:cs="Arial"/>
          <w:color w:val="000000" w:themeColor="text1"/>
          <w:sz w:val="22"/>
          <w:szCs w:val="22"/>
        </w:rPr>
        <w:t xml:space="preserve"> (direct costs) with up to two investigators allowed per project.</w:t>
      </w:r>
    </w:p>
    <w:p w14:paraId="58C9EE3D" w14:textId="77777777" w:rsidR="00DD2BD9" w:rsidRPr="00483894" w:rsidRDefault="00DD2BD9" w:rsidP="00595EBB">
      <w:pPr>
        <w:autoSpaceDE w:val="0"/>
        <w:autoSpaceDN w:val="0"/>
        <w:adjustRightInd w:val="0"/>
        <w:spacing w:after="0" w:line="240" w:lineRule="auto"/>
        <w:rPr>
          <w:rFonts w:ascii="Arial" w:hAnsi="Arial" w:cs="Arial"/>
          <w:highlight w:val="green"/>
        </w:rPr>
      </w:pPr>
    </w:p>
    <w:p w14:paraId="7F91DD85" w14:textId="4F92BB9D" w:rsidR="00DD2BD9" w:rsidRDefault="00595EBB" w:rsidP="00595EBB">
      <w:pPr>
        <w:autoSpaceDE w:val="0"/>
        <w:autoSpaceDN w:val="0"/>
        <w:adjustRightInd w:val="0"/>
        <w:spacing w:after="0" w:line="240" w:lineRule="auto"/>
        <w:rPr>
          <w:rFonts w:ascii="Arial" w:hAnsi="Arial" w:cs="Arial"/>
          <w:b/>
        </w:rPr>
      </w:pPr>
      <w:r w:rsidRPr="00483894">
        <w:rPr>
          <w:rFonts w:ascii="Arial" w:hAnsi="Arial" w:cs="Arial"/>
          <w:b/>
          <w:highlight w:val="yellow"/>
        </w:rPr>
        <w:t>APPLICATION DEADLINE:</w:t>
      </w:r>
      <w:r w:rsidRPr="004053F1">
        <w:rPr>
          <w:rFonts w:ascii="Arial" w:hAnsi="Arial" w:cs="Arial"/>
          <w:b/>
        </w:rPr>
        <w:t xml:space="preserve"> </w:t>
      </w:r>
      <w:r w:rsidR="003D506D" w:rsidRPr="004053F1">
        <w:rPr>
          <w:rFonts w:ascii="Arial" w:hAnsi="Arial" w:cs="Arial"/>
          <w:b/>
        </w:rPr>
        <w:t xml:space="preserve">December </w:t>
      </w:r>
      <w:r w:rsidR="00675E4D">
        <w:rPr>
          <w:rFonts w:ascii="Arial" w:hAnsi="Arial" w:cs="Arial"/>
          <w:b/>
        </w:rPr>
        <w:t>1</w:t>
      </w:r>
      <w:r w:rsidR="008C595F">
        <w:rPr>
          <w:rFonts w:ascii="Arial" w:hAnsi="Arial" w:cs="Arial"/>
          <w:b/>
        </w:rPr>
        <w:t>0</w:t>
      </w:r>
      <w:r w:rsidR="003D506D" w:rsidRPr="004053F1">
        <w:rPr>
          <w:rFonts w:ascii="Arial" w:hAnsi="Arial" w:cs="Arial"/>
          <w:b/>
        </w:rPr>
        <w:t>, 20</w:t>
      </w:r>
      <w:r w:rsidR="00675E4D">
        <w:rPr>
          <w:rFonts w:ascii="Arial" w:hAnsi="Arial" w:cs="Arial"/>
          <w:b/>
        </w:rPr>
        <w:t>2</w:t>
      </w:r>
      <w:r w:rsidR="008C595F">
        <w:rPr>
          <w:rFonts w:ascii="Arial" w:hAnsi="Arial" w:cs="Arial"/>
          <w:b/>
        </w:rPr>
        <w:t>1</w:t>
      </w:r>
    </w:p>
    <w:p w14:paraId="7C1FCECB" w14:textId="22C39755" w:rsidR="00704723" w:rsidRDefault="00704723" w:rsidP="00595EBB">
      <w:pPr>
        <w:autoSpaceDE w:val="0"/>
        <w:autoSpaceDN w:val="0"/>
        <w:adjustRightInd w:val="0"/>
        <w:spacing w:after="0" w:line="240" w:lineRule="auto"/>
        <w:rPr>
          <w:rFonts w:ascii="Arial" w:hAnsi="Arial" w:cs="Arial"/>
          <w:b/>
        </w:rPr>
      </w:pPr>
    </w:p>
    <w:p w14:paraId="4B781E39" w14:textId="77777777" w:rsidR="00704723" w:rsidRDefault="00704723" w:rsidP="00704723">
      <w:pPr>
        <w:pBdr>
          <w:bottom w:val="single" w:sz="4" w:space="1" w:color="auto"/>
        </w:pBdr>
        <w:autoSpaceDE w:val="0"/>
        <w:autoSpaceDN w:val="0"/>
        <w:adjustRightInd w:val="0"/>
        <w:spacing w:after="0" w:line="240" w:lineRule="auto"/>
        <w:rPr>
          <w:rFonts w:ascii="Arial" w:hAnsi="Arial" w:cs="Arial"/>
          <w:b/>
          <w:sz w:val="28"/>
        </w:rPr>
      </w:pPr>
      <w:r>
        <w:rPr>
          <w:rFonts w:ascii="Arial" w:hAnsi="Arial" w:cs="Arial"/>
          <w:b/>
          <w:sz w:val="28"/>
        </w:rPr>
        <w:t>Submission Instructions</w:t>
      </w:r>
    </w:p>
    <w:p w14:paraId="5A2C47FF" w14:textId="77777777" w:rsidR="00704723" w:rsidRDefault="00704723" w:rsidP="00704723">
      <w:pPr>
        <w:autoSpaceDE w:val="0"/>
        <w:autoSpaceDN w:val="0"/>
        <w:adjustRightInd w:val="0"/>
        <w:spacing w:after="0" w:line="240" w:lineRule="auto"/>
        <w:rPr>
          <w:rFonts w:ascii="Arial" w:hAnsi="Arial" w:cs="Arial"/>
          <w:b/>
        </w:rPr>
      </w:pPr>
    </w:p>
    <w:p w14:paraId="7522B5A3" w14:textId="77777777" w:rsidR="003D442F" w:rsidRDefault="003D442F" w:rsidP="003D442F">
      <w:pPr>
        <w:autoSpaceDE w:val="0"/>
        <w:autoSpaceDN w:val="0"/>
        <w:adjustRightInd w:val="0"/>
        <w:spacing w:after="0" w:line="240" w:lineRule="auto"/>
        <w:rPr>
          <w:rFonts w:ascii="Arial" w:hAnsi="Arial" w:cs="Arial"/>
        </w:rPr>
      </w:pPr>
      <w:bookmarkStart w:id="0" w:name="_Hlk83373129"/>
      <w:r>
        <w:rPr>
          <w:rFonts w:ascii="Arial" w:hAnsi="Arial" w:cs="Arial"/>
        </w:rPr>
        <w:t xml:space="preserve">All submissions must utilize the </w:t>
      </w:r>
      <w:hyperlink r:id="rId11" w:history="1">
        <w:r>
          <w:rPr>
            <w:rStyle w:val="Hyperlink"/>
            <w:rFonts w:ascii="Arial" w:hAnsi="Arial" w:cs="Arial"/>
          </w:rPr>
          <w:t>Internal Grant Program (IGP) Application</w:t>
        </w:r>
      </w:hyperlink>
      <w:r>
        <w:rPr>
          <w:rFonts w:ascii="Arial" w:hAnsi="Arial" w:cs="Arial"/>
        </w:rPr>
        <w:t xml:space="preserve"> and the </w:t>
      </w:r>
      <w:hyperlink r:id="rId12" w:history="1">
        <w:r>
          <w:rPr>
            <w:rStyle w:val="Hyperlink"/>
            <w:rFonts w:ascii="Arial" w:hAnsi="Arial" w:cs="Arial"/>
          </w:rPr>
          <w:t>UNO Proposal Routing form</w:t>
        </w:r>
      </w:hyperlink>
      <w:r>
        <w:rPr>
          <w:rFonts w:ascii="Arial" w:hAnsi="Arial" w:cs="Arial"/>
        </w:rPr>
        <w:t>.</w:t>
      </w:r>
    </w:p>
    <w:p w14:paraId="4F9F135E" w14:textId="77777777" w:rsidR="003D442F" w:rsidRDefault="003D442F" w:rsidP="003D442F">
      <w:pPr>
        <w:autoSpaceDE w:val="0"/>
        <w:autoSpaceDN w:val="0"/>
        <w:adjustRightInd w:val="0"/>
        <w:spacing w:after="0" w:line="240" w:lineRule="auto"/>
        <w:rPr>
          <w:rFonts w:ascii="Arial" w:hAnsi="Arial" w:cs="Arial"/>
          <w:b/>
        </w:rPr>
      </w:pPr>
    </w:p>
    <w:p w14:paraId="24B6DF62" w14:textId="77777777" w:rsidR="003D442F" w:rsidRDefault="003D442F" w:rsidP="003D442F">
      <w:pPr>
        <w:numPr>
          <w:ilvl w:val="0"/>
          <w:numId w:val="15"/>
        </w:numPr>
        <w:autoSpaceDE w:val="0"/>
        <w:autoSpaceDN w:val="0"/>
        <w:adjustRightInd w:val="0"/>
        <w:spacing w:after="0" w:line="240" w:lineRule="auto"/>
        <w:ind w:left="360"/>
        <w:rPr>
          <w:rFonts w:ascii="Arial" w:hAnsi="Arial" w:cs="Arial"/>
        </w:rPr>
      </w:pPr>
      <w:r>
        <w:rPr>
          <w:rFonts w:ascii="Arial" w:hAnsi="Arial" w:cs="Arial"/>
        </w:rPr>
        <w:t xml:space="preserve">Open and save the </w:t>
      </w:r>
      <w:hyperlink r:id="rId13" w:history="1">
        <w:r>
          <w:rPr>
            <w:rStyle w:val="Hyperlink"/>
            <w:rFonts w:ascii="Arial" w:hAnsi="Arial" w:cs="Arial"/>
          </w:rPr>
          <w:t>Internal Grant Program (IGP) Application</w:t>
        </w:r>
      </w:hyperlink>
      <w:r>
        <w:rPr>
          <w:rFonts w:ascii="Arial" w:hAnsi="Arial" w:cs="Arial"/>
        </w:rPr>
        <w:t xml:space="preserve">, which is available in the right-hand sidebar of the </w:t>
      </w:r>
      <w:hyperlink r:id="rId14" w:history="1">
        <w:r>
          <w:rPr>
            <w:rStyle w:val="Hyperlink"/>
            <w:rFonts w:ascii="Arial" w:hAnsi="Arial" w:cs="Arial"/>
          </w:rPr>
          <w:t>IGP SharePoint site</w:t>
        </w:r>
      </w:hyperlink>
      <w:r>
        <w:rPr>
          <w:rFonts w:ascii="Arial" w:hAnsi="Arial" w:cs="Arial"/>
        </w:rPr>
        <w:t>.</w:t>
      </w:r>
      <w:r>
        <w:rPr>
          <w:rFonts w:ascii="Arial" w:hAnsi="Arial" w:cs="Arial"/>
        </w:rPr>
        <w:br/>
      </w:r>
    </w:p>
    <w:p w14:paraId="16A46B1A" w14:textId="77777777" w:rsidR="003D442F" w:rsidRDefault="003D442F" w:rsidP="003D442F">
      <w:pPr>
        <w:numPr>
          <w:ilvl w:val="0"/>
          <w:numId w:val="15"/>
        </w:numPr>
        <w:autoSpaceDE w:val="0"/>
        <w:autoSpaceDN w:val="0"/>
        <w:adjustRightInd w:val="0"/>
        <w:spacing w:after="0" w:line="240" w:lineRule="auto"/>
        <w:ind w:left="360"/>
        <w:rPr>
          <w:rFonts w:ascii="Arial" w:hAnsi="Arial" w:cs="Arial"/>
        </w:rPr>
      </w:pPr>
      <w:r>
        <w:rPr>
          <w:rFonts w:ascii="Arial" w:hAnsi="Arial" w:cs="Arial"/>
        </w:rPr>
        <w:t>Complete your proposal. Your proposal must follow the format given in the IGP Application. Please include the current payroll benefits for appropriate salary lines.</w:t>
      </w:r>
      <w:r>
        <w:rPr>
          <w:rFonts w:ascii="Arial" w:hAnsi="Arial" w:cs="Arial"/>
        </w:rPr>
        <w:br/>
      </w:r>
    </w:p>
    <w:p w14:paraId="3CAD7646" w14:textId="77777777" w:rsidR="003D442F" w:rsidRDefault="003D442F" w:rsidP="003D442F">
      <w:pPr>
        <w:numPr>
          <w:ilvl w:val="0"/>
          <w:numId w:val="15"/>
        </w:numPr>
        <w:autoSpaceDE w:val="0"/>
        <w:autoSpaceDN w:val="0"/>
        <w:adjustRightInd w:val="0"/>
        <w:spacing w:after="0" w:line="240" w:lineRule="auto"/>
        <w:ind w:left="360"/>
        <w:rPr>
          <w:rFonts w:ascii="Arial" w:hAnsi="Arial" w:cs="Arial"/>
        </w:rPr>
      </w:pPr>
      <w:r>
        <w:rPr>
          <w:rFonts w:ascii="Arial" w:hAnsi="Arial" w:cs="Arial"/>
        </w:rPr>
        <w:t>Sign the IGP Application. A typed signature is acceptable.</w:t>
      </w:r>
      <w:r>
        <w:rPr>
          <w:rFonts w:ascii="Arial" w:hAnsi="Arial" w:cs="Arial"/>
        </w:rPr>
        <w:br/>
      </w:r>
    </w:p>
    <w:p w14:paraId="659F2D40" w14:textId="77777777" w:rsidR="003D442F" w:rsidRDefault="003D442F" w:rsidP="003D442F">
      <w:pPr>
        <w:numPr>
          <w:ilvl w:val="0"/>
          <w:numId w:val="15"/>
        </w:numPr>
        <w:autoSpaceDE w:val="0"/>
        <w:autoSpaceDN w:val="0"/>
        <w:adjustRightInd w:val="0"/>
        <w:spacing w:after="0" w:line="240" w:lineRule="auto"/>
        <w:ind w:left="360"/>
        <w:rPr>
          <w:rFonts w:ascii="Arial" w:hAnsi="Arial" w:cs="Arial"/>
        </w:rPr>
      </w:pPr>
      <w:r>
        <w:rPr>
          <w:rFonts w:ascii="Arial" w:hAnsi="Arial" w:cs="Arial"/>
        </w:rPr>
        <w:t xml:space="preserve">Fill out the </w:t>
      </w:r>
      <w:hyperlink r:id="rId15" w:history="1">
        <w:r>
          <w:rPr>
            <w:rStyle w:val="Hyperlink"/>
            <w:rFonts w:ascii="Arial" w:hAnsi="Arial" w:cs="Arial"/>
          </w:rPr>
          <w:t>UNO Proposal Routing form</w:t>
        </w:r>
      </w:hyperlink>
      <w:r>
        <w:rPr>
          <w:rFonts w:ascii="Arial" w:hAnsi="Arial" w:cs="Arial"/>
        </w:rPr>
        <w:t>.</w:t>
      </w:r>
    </w:p>
    <w:p w14:paraId="2697D794" w14:textId="77777777" w:rsidR="003D442F" w:rsidRDefault="003D442F" w:rsidP="003D442F">
      <w:pPr>
        <w:numPr>
          <w:ilvl w:val="1"/>
          <w:numId w:val="15"/>
        </w:numPr>
        <w:autoSpaceDE w:val="0"/>
        <w:autoSpaceDN w:val="0"/>
        <w:adjustRightInd w:val="0"/>
        <w:spacing w:after="0" w:line="240" w:lineRule="auto"/>
        <w:ind w:left="1080"/>
        <w:rPr>
          <w:rFonts w:ascii="Arial" w:hAnsi="Arial" w:cs="Arial"/>
        </w:rPr>
      </w:pPr>
      <w:r>
        <w:rPr>
          <w:rFonts w:ascii="Arial" w:hAnsi="Arial" w:cs="Arial"/>
        </w:rPr>
        <w:t>Attach your proposal and budget as indicated.</w:t>
      </w:r>
    </w:p>
    <w:p w14:paraId="2A360EC0" w14:textId="77777777" w:rsidR="003D442F" w:rsidRDefault="003D442F" w:rsidP="003D442F">
      <w:pPr>
        <w:numPr>
          <w:ilvl w:val="1"/>
          <w:numId w:val="15"/>
        </w:numPr>
        <w:autoSpaceDE w:val="0"/>
        <w:autoSpaceDN w:val="0"/>
        <w:adjustRightInd w:val="0"/>
        <w:spacing w:after="0" w:line="240" w:lineRule="auto"/>
        <w:ind w:left="1080"/>
        <w:rPr>
          <w:rFonts w:ascii="Arial" w:hAnsi="Arial" w:cs="Arial"/>
        </w:rPr>
      </w:pPr>
      <w:r>
        <w:rPr>
          <w:rFonts w:ascii="Arial" w:hAnsi="Arial" w:cs="Arial"/>
        </w:rPr>
        <w:t>Enter the email addresses for your department head/chair/director and your dean/VP.</w:t>
      </w:r>
    </w:p>
    <w:p w14:paraId="76E0A840" w14:textId="77777777" w:rsidR="003D442F" w:rsidRDefault="003D442F" w:rsidP="003D442F">
      <w:pPr>
        <w:numPr>
          <w:ilvl w:val="1"/>
          <w:numId w:val="15"/>
        </w:numPr>
        <w:autoSpaceDE w:val="0"/>
        <w:autoSpaceDN w:val="0"/>
        <w:adjustRightInd w:val="0"/>
        <w:spacing w:after="0" w:line="240" w:lineRule="auto"/>
        <w:ind w:left="1080"/>
        <w:rPr>
          <w:rFonts w:ascii="Arial" w:hAnsi="Arial" w:cs="Arial"/>
        </w:rPr>
      </w:pPr>
      <w:r>
        <w:rPr>
          <w:rFonts w:ascii="Arial" w:hAnsi="Arial" w:cs="Arial"/>
        </w:rPr>
        <w:t>Submit the form.</w:t>
      </w:r>
    </w:p>
    <w:p w14:paraId="6900CEDF" w14:textId="77777777" w:rsidR="00E66987" w:rsidRDefault="00E66987" w:rsidP="00E66987">
      <w:pPr>
        <w:numPr>
          <w:ilvl w:val="1"/>
          <w:numId w:val="15"/>
        </w:numPr>
        <w:autoSpaceDE w:val="0"/>
        <w:autoSpaceDN w:val="0"/>
        <w:adjustRightInd w:val="0"/>
        <w:spacing w:after="0" w:line="240" w:lineRule="auto"/>
        <w:ind w:left="1080"/>
        <w:rPr>
          <w:rFonts w:ascii="Arial" w:hAnsi="Arial" w:cs="Arial"/>
        </w:rPr>
      </w:pPr>
      <w:bookmarkStart w:id="1" w:name="_GoBack"/>
      <w:r>
        <w:rPr>
          <w:rFonts w:ascii="Arial" w:hAnsi="Arial" w:cs="Arial"/>
        </w:rPr>
        <w:t>All PIs and Co-PIs must then electronically sign the form by signing the Conflict of Interest statements.</w:t>
      </w:r>
    </w:p>
    <w:bookmarkEnd w:id="1"/>
    <w:p w14:paraId="23A38A8D" w14:textId="77777777" w:rsidR="003D442F" w:rsidRDefault="003D442F" w:rsidP="003D442F">
      <w:pPr>
        <w:numPr>
          <w:ilvl w:val="1"/>
          <w:numId w:val="15"/>
        </w:numPr>
        <w:autoSpaceDE w:val="0"/>
        <w:autoSpaceDN w:val="0"/>
        <w:adjustRightInd w:val="0"/>
        <w:spacing w:after="0" w:line="240" w:lineRule="auto"/>
        <w:ind w:left="1080"/>
        <w:rPr>
          <w:rFonts w:ascii="Arial" w:hAnsi="Arial" w:cs="Arial"/>
        </w:rPr>
      </w:pPr>
      <w:r>
        <w:rPr>
          <w:rFonts w:ascii="Arial" w:hAnsi="Arial" w:cs="Arial"/>
        </w:rPr>
        <w:t>The form will forward the proposal to your department head/chair/director and your dean/VP for their review and approval.</w:t>
      </w:r>
    </w:p>
    <w:bookmarkEnd w:id="0"/>
    <w:p w14:paraId="44916667" w14:textId="77777777" w:rsidR="00704723" w:rsidRDefault="00704723" w:rsidP="00595EBB">
      <w:pPr>
        <w:autoSpaceDE w:val="0"/>
        <w:autoSpaceDN w:val="0"/>
        <w:adjustRightInd w:val="0"/>
        <w:spacing w:after="0" w:line="240" w:lineRule="auto"/>
        <w:rPr>
          <w:rFonts w:ascii="Arial" w:hAnsi="Arial" w:cs="Arial"/>
          <w:b/>
        </w:rPr>
      </w:pPr>
    </w:p>
    <w:p w14:paraId="052AD9C4" w14:textId="77777777" w:rsidR="00704723" w:rsidRDefault="00704723" w:rsidP="00704723">
      <w:pPr>
        <w:pBdr>
          <w:bottom w:val="single" w:sz="4" w:space="1" w:color="auto"/>
        </w:pBdr>
        <w:autoSpaceDE w:val="0"/>
        <w:autoSpaceDN w:val="0"/>
        <w:adjustRightInd w:val="0"/>
        <w:spacing w:after="0" w:line="240" w:lineRule="auto"/>
        <w:rPr>
          <w:rFonts w:ascii="Arial" w:hAnsi="Arial" w:cs="Arial"/>
          <w:b/>
          <w:sz w:val="28"/>
        </w:rPr>
      </w:pPr>
      <w:r>
        <w:rPr>
          <w:rFonts w:ascii="Arial" w:hAnsi="Arial" w:cs="Arial"/>
          <w:b/>
          <w:sz w:val="28"/>
        </w:rPr>
        <w:t>Proposal Format &amp; Contents</w:t>
      </w:r>
    </w:p>
    <w:p w14:paraId="53ACE078" w14:textId="77777777" w:rsidR="00704723" w:rsidRPr="00704723" w:rsidRDefault="00704723" w:rsidP="00704723">
      <w:pPr>
        <w:autoSpaceDE w:val="0"/>
        <w:autoSpaceDN w:val="0"/>
        <w:adjustRightInd w:val="0"/>
        <w:spacing w:after="0" w:line="240" w:lineRule="auto"/>
        <w:rPr>
          <w:rFonts w:ascii="Arial" w:hAnsi="Arial" w:cs="Arial"/>
        </w:rPr>
      </w:pPr>
    </w:p>
    <w:p w14:paraId="7EEA6CC6" w14:textId="47FBC34E" w:rsidR="00B84052" w:rsidRPr="00483894" w:rsidRDefault="00B84052"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COVER PAGE</w:t>
      </w:r>
      <w:r w:rsidRPr="00483894">
        <w:rPr>
          <w:rFonts w:ascii="Arial" w:hAnsi="Arial" w:cs="Arial"/>
        </w:rPr>
        <w:t>: The required cover page format is enclosed in the IGP Application. Each item on the cover page must be completed. The cover page MUST appear on the top (the first page) of the application.</w:t>
      </w:r>
      <w:r w:rsidR="00704723">
        <w:rPr>
          <w:rFonts w:ascii="Arial" w:hAnsi="Arial" w:cs="Arial"/>
        </w:rPr>
        <w:br/>
      </w:r>
    </w:p>
    <w:p w14:paraId="113203B8" w14:textId="2080527E" w:rsidR="00E100C4" w:rsidRPr="00483894" w:rsidRDefault="00E100C4"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PROJECT SUMMARY</w:t>
      </w:r>
      <w:r w:rsidRPr="00483894">
        <w:rPr>
          <w:rFonts w:ascii="Arial" w:hAnsi="Arial" w:cs="Arial"/>
        </w:rPr>
        <w:t>: The project summary may contain a maximum of 250 words and must be provided in the format</w:t>
      </w:r>
      <w:r w:rsidR="002D7B42" w:rsidRPr="00483894">
        <w:rPr>
          <w:rFonts w:ascii="Arial" w:hAnsi="Arial" w:cs="Arial"/>
        </w:rPr>
        <w:t xml:space="preserve"> supplied in the </w:t>
      </w:r>
      <w:r w:rsidR="006D0C45" w:rsidRPr="00483894">
        <w:rPr>
          <w:rFonts w:ascii="Arial" w:hAnsi="Arial" w:cs="Arial"/>
        </w:rPr>
        <w:t>IGP Application</w:t>
      </w:r>
      <w:r w:rsidR="002D7B42" w:rsidRPr="00483894">
        <w:rPr>
          <w:rFonts w:ascii="Arial" w:hAnsi="Arial" w:cs="Arial"/>
        </w:rPr>
        <w:t xml:space="preserve">. </w:t>
      </w:r>
      <w:r w:rsidRPr="00483894">
        <w:rPr>
          <w:rFonts w:ascii="Arial" w:hAnsi="Arial" w:cs="Arial"/>
        </w:rPr>
        <w:t>It should be a concise description of the project, containing a clear statement</w:t>
      </w:r>
      <w:r w:rsidR="002D7B42" w:rsidRPr="00483894">
        <w:rPr>
          <w:rFonts w:ascii="Arial" w:hAnsi="Arial" w:cs="Arial"/>
        </w:rPr>
        <w:t xml:space="preserve"> </w:t>
      </w:r>
      <w:r w:rsidRPr="00483894">
        <w:rPr>
          <w:rFonts w:ascii="Arial" w:hAnsi="Arial" w:cs="Arial"/>
        </w:rPr>
        <w:t>of objectives and an outline indicating how the project will operate</w:t>
      </w:r>
      <w:r w:rsidR="00226BF5" w:rsidRPr="00483894">
        <w:rPr>
          <w:rFonts w:ascii="Arial" w:hAnsi="Arial" w:cs="Arial"/>
        </w:rPr>
        <w:t xml:space="preserve"> to achieve its goals</w:t>
      </w:r>
      <w:r w:rsidRPr="00483894">
        <w:rPr>
          <w:rFonts w:ascii="Arial" w:hAnsi="Arial" w:cs="Arial"/>
        </w:rPr>
        <w:t>. The project summary should also explain concisely why and</w:t>
      </w:r>
      <w:r w:rsidR="002D7B42" w:rsidRPr="00483894">
        <w:rPr>
          <w:rFonts w:ascii="Arial" w:hAnsi="Arial" w:cs="Arial"/>
        </w:rPr>
        <w:t xml:space="preserve"> </w:t>
      </w:r>
      <w:r w:rsidRPr="00483894">
        <w:rPr>
          <w:rFonts w:ascii="Arial" w:hAnsi="Arial" w:cs="Arial"/>
        </w:rPr>
        <w:t xml:space="preserve">how the proposed project has strong potential to meet the objectives of the </w:t>
      </w:r>
      <w:r w:rsidR="006D0814" w:rsidRPr="00483894">
        <w:rPr>
          <w:rFonts w:ascii="Arial" w:hAnsi="Arial" w:cs="Arial"/>
        </w:rPr>
        <w:t>federal grant that the team is applying for.</w:t>
      </w:r>
      <w:r w:rsidR="00704723">
        <w:rPr>
          <w:rFonts w:ascii="Arial" w:hAnsi="Arial" w:cs="Arial"/>
        </w:rPr>
        <w:br/>
      </w:r>
    </w:p>
    <w:p w14:paraId="113203B9" w14:textId="75E9665D" w:rsidR="00E100C4" w:rsidRPr="00483894" w:rsidRDefault="00E100C4"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TABLE OF CONTENTS</w:t>
      </w:r>
      <w:r w:rsidRPr="00483894">
        <w:rPr>
          <w:rFonts w:ascii="Arial" w:hAnsi="Arial" w:cs="Arial"/>
        </w:rPr>
        <w:t xml:space="preserve">: List all sections and subsections of </w:t>
      </w:r>
      <w:r w:rsidR="00E07E9E" w:rsidRPr="00483894">
        <w:rPr>
          <w:rFonts w:ascii="Arial" w:hAnsi="Arial" w:cs="Arial"/>
        </w:rPr>
        <w:t>the proposal, including appendic</w:t>
      </w:r>
      <w:r w:rsidRPr="00483894">
        <w:rPr>
          <w:rFonts w:ascii="Arial" w:hAnsi="Arial" w:cs="Arial"/>
        </w:rPr>
        <w:t>es.</w:t>
      </w:r>
      <w:r w:rsidR="00704723">
        <w:rPr>
          <w:rFonts w:ascii="Arial" w:hAnsi="Arial" w:cs="Arial"/>
        </w:rPr>
        <w:br/>
      </w:r>
    </w:p>
    <w:p w14:paraId="113203BA" w14:textId="1608FFA4" w:rsidR="00E100C4" w:rsidRPr="00483894" w:rsidRDefault="00E100C4"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GOALS AND OBJECTIVES</w:t>
      </w:r>
      <w:r w:rsidRPr="00483894">
        <w:rPr>
          <w:rFonts w:ascii="Arial" w:hAnsi="Arial" w:cs="Arial"/>
        </w:rPr>
        <w:t xml:space="preserve">: The </w:t>
      </w:r>
      <w:r w:rsidR="00614AAE" w:rsidRPr="00483894">
        <w:rPr>
          <w:rFonts w:ascii="Arial" w:hAnsi="Arial" w:cs="Arial"/>
        </w:rPr>
        <w:t xml:space="preserve">interdisciplinary </w:t>
      </w:r>
      <w:r w:rsidR="006D0814" w:rsidRPr="00483894">
        <w:rPr>
          <w:rFonts w:ascii="Arial" w:hAnsi="Arial" w:cs="Arial"/>
        </w:rPr>
        <w:t>federal</w:t>
      </w:r>
      <w:r w:rsidR="00FF3750" w:rsidRPr="00483894">
        <w:rPr>
          <w:rFonts w:ascii="Arial" w:hAnsi="Arial" w:cs="Arial"/>
        </w:rPr>
        <w:t xml:space="preserve"> (or comparable)</w:t>
      </w:r>
      <w:r w:rsidR="006D0814" w:rsidRPr="00483894">
        <w:rPr>
          <w:rFonts w:ascii="Arial" w:hAnsi="Arial" w:cs="Arial"/>
        </w:rPr>
        <w:t xml:space="preserve"> proposal(s) </w:t>
      </w:r>
      <w:r w:rsidRPr="00483894">
        <w:rPr>
          <w:rFonts w:ascii="Arial" w:hAnsi="Arial" w:cs="Arial"/>
        </w:rPr>
        <w:t xml:space="preserve">to be </w:t>
      </w:r>
      <w:r w:rsidR="006D0814" w:rsidRPr="00483894">
        <w:rPr>
          <w:rFonts w:ascii="Arial" w:hAnsi="Arial" w:cs="Arial"/>
        </w:rPr>
        <w:t xml:space="preserve">submitted must </w:t>
      </w:r>
      <w:r w:rsidRPr="00483894">
        <w:rPr>
          <w:rFonts w:ascii="Arial" w:hAnsi="Arial" w:cs="Arial"/>
        </w:rPr>
        <w:t>be clearly specified</w:t>
      </w:r>
      <w:r w:rsidR="008E71FD" w:rsidRPr="00483894">
        <w:rPr>
          <w:rFonts w:ascii="Arial" w:hAnsi="Arial" w:cs="Arial"/>
        </w:rPr>
        <w:t>, including the program title(s) and the corresponding deadline for submission to the sponsor</w:t>
      </w:r>
      <w:r w:rsidRPr="00483894">
        <w:rPr>
          <w:rFonts w:ascii="Arial" w:hAnsi="Arial" w:cs="Arial"/>
        </w:rPr>
        <w:t>. This section of the proposal must be no longer than the equivalent of</w:t>
      </w:r>
      <w:r w:rsidR="002D7B42" w:rsidRPr="00483894">
        <w:rPr>
          <w:rFonts w:ascii="Arial" w:hAnsi="Arial" w:cs="Arial"/>
        </w:rPr>
        <w:t xml:space="preserve"> </w:t>
      </w:r>
      <w:r w:rsidRPr="00483894">
        <w:rPr>
          <w:rFonts w:ascii="Arial" w:hAnsi="Arial" w:cs="Arial"/>
        </w:rPr>
        <w:t>one, single- spaced, typewritten page.</w:t>
      </w:r>
      <w:r w:rsidR="00704723">
        <w:rPr>
          <w:rFonts w:ascii="Arial" w:hAnsi="Arial" w:cs="Arial"/>
        </w:rPr>
        <w:br/>
      </w:r>
    </w:p>
    <w:p w14:paraId="708B03E6" w14:textId="379F5DE5" w:rsidR="00E07E9E" w:rsidRPr="00704723" w:rsidRDefault="00E07E9E" w:rsidP="00704723">
      <w:pPr>
        <w:numPr>
          <w:ilvl w:val="1"/>
          <w:numId w:val="14"/>
        </w:numPr>
        <w:autoSpaceDE w:val="0"/>
        <w:autoSpaceDN w:val="0"/>
        <w:adjustRightInd w:val="0"/>
        <w:spacing w:after="0" w:line="240" w:lineRule="auto"/>
        <w:rPr>
          <w:rFonts w:ascii="Arial" w:hAnsi="Arial" w:cs="Arial"/>
        </w:rPr>
      </w:pPr>
      <w:r w:rsidRPr="00704723">
        <w:rPr>
          <w:rFonts w:ascii="Arial" w:hAnsi="Arial" w:cs="Arial"/>
        </w:rPr>
        <w:t xml:space="preserve">At least </w:t>
      </w:r>
      <w:r w:rsidRPr="00704723">
        <w:rPr>
          <w:rFonts w:ascii="Arial" w:hAnsi="Arial" w:cs="Arial"/>
          <w:b/>
        </w:rPr>
        <w:t xml:space="preserve">one </w:t>
      </w:r>
      <w:r w:rsidRPr="00704723">
        <w:rPr>
          <w:rFonts w:ascii="Arial" w:hAnsi="Arial" w:cs="Arial"/>
          <w:b/>
          <w:i/>
        </w:rPr>
        <w:t>specific</w:t>
      </w:r>
      <w:r w:rsidRPr="00704723">
        <w:rPr>
          <w:rFonts w:ascii="Arial" w:hAnsi="Arial" w:cs="Arial"/>
          <w:b/>
        </w:rPr>
        <w:t xml:space="preserve"> federal (or comparable) funding opportunity</w:t>
      </w:r>
      <w:r w:rsidRPr="00704723">
        <w:rPr>
          <w:rFonts w:ascii="Arial" w:hAnsi="Arial" w:cs="Arial"/>
        </w:rPr>
        <w:t xml:space="preserve"> and an achievable deadline for proposal submission is required.</w:t>
      </w:r>
      <w:r w:rsidR="00963AB1" w:rsidRPr="00963AB1">
        <w:rPr>
          <w:rFonts w:ascii="Arial" w:hAnsi="Arial" w:cs="Arial"/>
        </w:rPr>
        <w:t xml:space="preserve"> </w:t>
      </w:r>
      <w:r w:rsidR="00963AB1" w:rsidRPr="00704723">
        <w:rPr>
          <w:rFonts w:ascii="Arial" w:hAnsi="Arial" w:cs="Arial"/>
        </w:rPr>
        <w:t>For instance, proposals can list one or more federal award programs with an annual deadline</w:t>
      </w:r>
      <w:r w:rsidR="00704723" w:rsidRPr="00704723">
        <w:rPr>
          <w:rFonts w:ascii="Arial" w:hAnsi="Arial" w:cs="Arial"/>
        </w:rPr>
        <w:br/>
      </w:r>
    </w:p>
    <w:p w14:paraId="71946538" w14:textId="20E57459" w:rsidR="00E07E9E" w:rsidRPr="00483894" w:rsidRDefault="00BD09E2" w:rsidP="00704723">
      <w:pPr>
        <w:numPr>
          <w:ilvl w:val="2"/>
          <w:numId w:val="14"/>
        </w:numPr>
        <w:autoSpaceDE w:val="0"/>
        <w:autoSpaceDN w:val="0"/>
        <w:adjustRightInd w:val="0"/>
        <w:spacing w:after="0" w:line="240" w:lineRule="auto"/>
        <w:rPr>
          <w:rFonts w:ascii="Arial" w:hAnsi="Arial" w:cs="Arial"/>
          <w:b/>
        </w:rPr>
      </w:pPr>
      <w:r>
        <w:rPr>
          <w:rFonts w:ascii="Arial" w:hAnsi="Arial" w:cs="Arial"/>
          <w:b/>
        </w:rPr>
        <w:t>Inadequate Response</w:t>
      </w:r>
      <w:r w:rsidR="00E07E9E" w:rsidRPr="00483894">
        <w:rPr>
          <w:rFonts w:ascii="Arial" w:hAnsi="Arial" w:cs="Arial"/>
          <w:b/>
        </w:rPr>
        <w:t xml:space="preserve">: </w:t>
      </w:r>
      <w:r w:rsidRPr="00BD09E2">
        <w:rPr>
          <w:rFonts w:ascii="Arial" w:hAnsi="Arial" w:cs="Arial"/>
        </w:rPr>
        <w:t>“I</w:t>
      </w:r>
      <w:r>
        <w:rPr>
          <w:rFonts w:ascii="Arial" w:hAnsi="Arial" w:cs="Arial"/>
          <w:b/>
        </w:rPr>
        <w:t xml:space="preserve"> </w:t>
      </w:r>
      <w:r w:rsidR="00E07E9E" w:rsidRPr="00483894">
        <w:rPr>
          <w:rFonts w:ascii="Arial" w:hAnsi="Arial" w:cs="Arial"/>
        </w:rPr>
        <w:t>will apply for NSF Funding</w:t>
      </w:r>
      <w:r>
        <w:rPr>
          <w:rFonts w:ascii="Arial" w:hAnsi="Arial" w:cs="Arial"/>
        </w:rPr>
        <w:t>.”</w:t>
      </w:r>
      <w:r w:rsidR="00C32A49" w:rsidRPr="00483894">
        <w:rPr>
          <w:rFonts w:ascii="Arial" w:hAnsi="Arial" w:cs="Arial"/>
        </w:rPr>
        <w:t xml:space="preserve"> </w:t>
      </w:r>
      <w:r>
        <w:rPr>
          <w:rFonts w:ascii="Arial" w:hAnsi="Arial" w:cs="Arial"/>
        </w:rPr>
        <w:t xml:space="preserve">This </w:t>
      </w:r>
      <w:r w:rsidR="00C32A49" w:rsidRPr="00483894">
        <w:rPr>
          <w:rFonts w:ascii="Arial" w:hAnsi="Arial" w:cs="Arial"/>
        </w:rPr>
        <w:t xml:space="preserve">may disqualify </w:t>
      </w:r>
      <w:r>
        <w:rPr>
          <w:rFonts w:ascii="Arial" w:hAnsi="Arial" w:cs="Arial"/>
        </w:rPr>
        <w:t xml:space="preserve">a </w:t>
      </w:r>
      <w:r w:rsidR="00C32A49" w:rsidRPr="00483894">
        <w:rPr>
          <w:rFonts w:ascii="Arial" w:hAnsi="Arial" w:cs="Arial"/>
        </w:rPr>
        <w:t>proposal</w:t>
      </w:r>
      <w:r>
        <w:rPr>
          <w:rFonts w:ascii="Arial" w:hAnsi="Arial" w:cs="Arial"/>
        </w:rPr>
        <w:t>.</w:t>
      </w:r>
    </w:p>
    <w:p w14:paraId="2079BCFD" w14:textId="2450C67E" w:rsidR="00FE4441" w:rsidRPr="00483894" w:rsidRDefault="00BD09E2" w:rsidP="00704723">
      <w:pPr>
        <w:numPr>
          <w:ilvl w:val="2"/>
          <w:numId w:val="14"/>
        </w:numPr>
        <w:autoSpaceDE w:val="0"/>
        <w:autoSpaceDN w:val="0"/>
        <w:adjustRightInd w:val="0"/>
        <w:spacing w:after="0" w:line="240" w:lineRule="auto"/>
        <w:rPr>
          <w:rFonts w:ascii="Arial" w:hAnsi="Arial" w:cs="Arial"/>
          <w:b/>
        </w:rPr>
      </w:pPr>
      <w:r>
        <w:rPr>
          <w:rFonts w:ascii="Arial" w:hAnsi="Arial" w:cs="Arial"/>
          <w:b/>
        </w:rPr>
        <w:t>Adequate Response</w:t>
      </w:r>
      <w:r w:rsidR="00E07E9E" w:rsidRPr="00483894">
        <w:rPr>
          <w:rFonts w:ascii="Arial" w:hAnsi="Arial" w:cs="Arial"/>
          <w:b/>
        </w:rPr>
        <w:t>:</w:t>
      </w:r>
      <w:r w:rsidR="008E71FD" w:rsidRPr="00483894">
        <w:rPr>
          <w:rFonts w:ascii="Arial" w:hAnsi="Arial" w:cs="Arial"/>
          <w:b/>
        </w:rPr>
        <w:t xml:space="preserve"> </w:t>
      </w:r>
      <w:r w:rsidRPr="00BD09E2">
        <w:rPr>
          <w:rFonts w:ascii="Arial" w:hAnsi="Arial" w:cs="Arial"/>
        </w:rPr>
        <w:t xml:space="preserve">“I </w:t>
      </w:r>
      <w:r w:rsidR="00E07E9E" w:rsidRPr="00483894">
        <w:rPr>
          <w:rFonts w:ascii="Arial" w:hAnsi="Arial" w:cs="Arial"/>
        </w:rPr>
        <w:t xml:space="preserve">will apply to </w:t>
      </w:r>
      <w:r>
        <w:rPr>
          <w:rFonts w:ascii="Arial" w:hAnsi="Arial" w:cs="Arial"/>
        </w:rPr>
        <w:t>NSF’s</w:t>
      </w:r>
      <w:r w:rsidR="00E07E9E" w:rsidRPr="00483894">
        <w:rPr>
          <w:rFonts w:ascii="Arial" w:hAnsi="Arial" w:cs="Arial"/>
        </w:rPr>
        <w:t xml:space="preserve"> </w:t>
      </w:r>
      <w:r w:rsidR="00FE4441" w:rsidRPr="00483894">
        <w:rPr>
          <w:rFonts w:ascii="Arial" w:hAnsi="Arial" w:cs="Arial"/>
        </w:rPr>
        <w:t>Research Advanced by Interdisciplinary Science and Engineering (RAISE)</w:t>
      </w:r>
      <w:r w:rsidR="00FE4441" w:rsidRPr="00483894">
        <w:rPr>
          <w:rFonts w:ascii="Arial" w:eastAsia="Times New Roman" w:hAnsi="Arial" w:cs="Arial"/>
          <w:color w:val="000000"/>
        </w:rPr>
        <w:t xml:space="preserve"> </w:t>
      </w:r>
      <w:r w:rsidR="008C595F">
        <w:rPr>
          <w:rFonts w:ascii="Arial" w:eastAsia="Times New Roman" w:hAnsi="Arial" w:cs="Arial"/>
          <w:color w:val="000000"/>
        </w:rPr>
        <w:t>that is due on XX date.”</w:t>
      </w:r>
      <w:r w:rsidR="00704723">
        <w:rPr>
          <w:rFonts w:ascii="Arial" w:eastAsia="Times New Roman" w:hAnsi="Arial" w:cs="Arial"/>
          <w:color w:val="000000"/>
        </w:rPr>
        <w:br/>
      </w:r>
    </w:p>
    <w:p w14:paraId="7DC1347D" w14:textId="471B4792" w:rsidR="006D0814" w:rsidRPr="00704723" w:rsidRDefault="006D0814" w:rsidP="00704723">
      <w:pPr>
        <w:numPr>
          <w:ilvl w:val="1"/>
          <w:numId w:val="14"/>
        </w:numPr>
        <w:autoSpaceDE w:val="0"/>
        <w:autoSpaceDN w:val="0"/>
        <w:adjustRightInd w:val="0"/>
        <w:spacing w:after="0" w:line="240" w:lineRule="auto"/>
        <w:rPr>
          <w:rFonts w:ascii="Arial" w:hAnsi="Arial" w:cs="Arial"/>
        </w:rPr>
      </w:pPr>
      <w:r w:rsidRPr="00704723">
        <w:rPr>
          <w:rFonts w:ascii="Arial" w:hAnsi="Arial" w:cs="Arial"/>
        </w:rPr>
        <w:t xml:space="preserve">The final report </w:t>
      </w:r>
      <w:r w:rsidR="00A56DB3" w:rsidRPr="00704723">
        <w:rPr>
          <w:rFonts w:ascii="Arial" w:hAnsi="Arial" w:cs="Arial"/>
        </w:rPr>
        <w:t>demonstrate</w:t>
      </w:r>
      <w:r w:rsidR="00BD09E2" w:rsidRPr="00704723">
        <w:rPr>
          <w:rFonts w:ascii="Arial" w:hAnsi="Arial" w:cs="Arial"/>
        </w:rPr>
        <w:t>s</w:t>
      </w:r>
      <w:r w:rsidR="00A56DB3" w:rsidRPr="00704723">
        <w:rPr>
          <w:rFonts w:ascii="Arial" w:hAnsi="Arial" w:cs="Arial"/>
        </w:rPr>
        <w:t xml:space="preserve"> that these proposals</w:t>
      </w:r>
      <w:r w:rsidRPr="00704723">
        <w:rPr>
          <w:rFonts w:ascii="Arial" w:hAnsi="Arial" w:cs="Arial"/>
        </w:rPr>
        <w:t xml:space="preserve"> were actually submitted to the federal </w:t>
      </w:r>
      <w:r w:rsidR="00FF3750" w:rsidRPr="00704723">
        <w:rPr>
          <w:rFonts w:ascii="Arial" w:hAnsi="Arial" w:cs="Arial"/>
        </w:rPr>
        <w:t xml:space="preserve">(or comparable) </w:t>
      </w:r>
      <w:r w:rsidRPr="00704723">
        <w:rPr>
          <w:rFonts w:ascii="Arial" w:hAnsi="Arial" w:cs="Arial"/>
        </w:rPr>
        <w:t>sponsors.</w:t>
      </w:r>
      <w:r w:rsidR="00704723" w:rsidRPr="00704723">
        <w:rPr>
          <w:rFonts w:ascii="Arial" w:hAnsi="Arial" w:cs="Arial"/>
        </w:rPr>
        <w:br/>
      </w:r>
    </w:p>
    <w:p w14:paraId="28C8E8FF" w14:textId="57CC0275" w:rsidR="00C32A49" w:rsidRPr="00483894" w:rsidRDefault="00C32A49" w:rsidP="00704723">
      <w:pPr>
        <w:pStyle w:val="ListParagraph"/>
        <w:numPr>
          <w:ilvl w:val="1"/>
          <w:numId w:val="14"/>
        </w:numPr>
        <w:rPr>
          <w:rFonts w:ascii="Arial" w:hAnsi="Arial" w:cs="Arial"/>
          <w:i/>
        </w:rPr>
      </w:pPr>
      <w:r w:rsidRPr="00483894">
        <w:rPr>
          <w:rFonts w:ascii="Arial" w:hAnsi="Arial" w:cs="Arial"/>
          <w:i/>
        </w:rPr>
        <w:t>Use the External Proposal Plan Form</w:t>
      </w:r>
      <w:r w:rsidR="00BD09E2">
        <w:rPr>
          <w:rFonts w:ascii="Arial" w:hAnsi="Arial" w:cs="Arial"/>
          <w:i/>
        </w:rPr>
        <w:t xml:space="preserve"> on the last page of the IGP Application.</w:t>
      </w:r>
    </w:p>
    <w:p w14:paraId="113203BB" w14:textId="7C957B89" w:rsidR="00E100C4" w:rsidRPr="00483894" w:rsidRDefault="00E100C4"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NARRATIVE AND BIBLIOGRAPHY</w:t>
      </w:r>
      <w:r w:rsidRPr="00483894">
        <w:rPr>
          <w:rFonts w:ascii="Arial" w:hAnsi="Arial" w:cs="Arial"/>
        </w:rPr>
        <w:t xml:space="preserve">: The narrative must not exceed </w:t>
      </w:r>
      <w:r w:rsidR="00A56DB3" w:rsidRPr="00483894">
        <w:rPr>
          <w:rFonts w:ascii="Arial" w:hAnsi="Arial" w:cs="Arial"/>
        </w:rPr>
        <w:t>eight</w:t>
      </w:r>
      <w:r w:rsidR="00C70C24" w:rsidRPr="00483894">
        <w:rPr>
          <w:rFonts w:ascii="Arial" w:hAnsi="Arial" w:cs="Arial"/>
        </w:rPr>
        <w:t xml:space="preserve"> </w:t>
      </w:r>
      <w:r w:rsidRPr="00483894">
        <w:rPr>
          <w:rFonts w:ascii="Arial" w:hAnsi="Arial" w:cs="Arial"/>
        </w:rPr>
        <w:t>(</w:t>
      </w:r>
      <w:r w:rsidR="00A56DB3" w:rsidRPr="00483894">
        <w:rPr>
          <w:rFonts w:ascii="Arial" w:hAnsi="Arial" w:cs="Arial"/>
        </w:rPr>
        <w:t>8</w:t>
      </w:r>
      <w:r w:rsidRPr="00483894">
        <w:rPr>
          <w:rFonts w:ascii="Arial" w:hAnsi="Arial" w:cs="Arial"/>
        </w:rPr>
        <w:t>) single-spaced pages with a type size of 12</w:t>
      </w:r>
      <w:r w:rsidR="002D7B42" w:rsidRPr="00483894">
        <w:rPr>
          <w:rFonts w:ascii="Arial" w:hAnsi="Arial" w:cs="Arial"/>
        </w:rPr>
        <w:t xml:space="preserve"> </w:t>
      </w:r>
      <w:r w:rsidRPr="00483894">
        <w:rPr>
          <w:rFonts w:ascii="Arial" w:hAnsi="Arial" w:cs="Arial"/>
        </w:rPr>
        <w:t>point or greater. Pages must have 1-inch margins and be numbered. Reviewers are not required to read additional narrative</w:t>
      </w:r>
      <w:r w:rsidR="002D7B42" w:rsidRPr="00483894">
        <w:rPr>
          <w:rFonts w:ascii="Arial" w:hAnsi="Arial" w:cs="Arial"/>
        </w:rPr>
        <w:t xml:space="preserve"> </w:t>
      </w:r>
      <w:r w:rsidRPr="00483894">
        <w:rPr>
          <w:rFonts w:ascii="Arial" w:hAnsi="Arial" w:cs="Arial"/>
        </w:rPr>
        <w:t>pages. Information applicable in several places may be referenced by page and paragraph. The narrative should conform to the</w:t>
      </w:r>
      <w:r w:rsidR="002D7B42" w:rsidRPr="00483894">
        <w:rPr>
          <w:rFonts w:ascii="Arial" w:hAnsi="Arial" w:cs="Arial"/>
        </w:rPr>
        <w:t xml:space="preserve"> </w:t>
      </w:r>
      <w:r w:rsidRPr="00483894">
        <w:rPr>
          <w:rFonts w:ascii="Arial" w:hAnsi="Arial" w:cs="Arial"/>
        </w:rPr>
        <w:t>following outline, including all major sections and subsections. If an item does not apply to the project, include the appropriate</w:t>
      </w:r>
      <w:r w:rsidR="002D7B42" w:rsidRPr="00483894">
        <w:rPr>
          <w:rFonts w:ascii="Arial" w:hAnsi="Arial" w:cs="Arial"/>
        </w:rPr>
        <w:t xml:space="preserve"> </w:t>
      </w:r>
      <w:r w:rsidRPr="00483894">
        <w:rPr>
          <w:rFonts w:ascii="Arial" w:hAnsi="Arial" w:cs="Arial"/>
        </w:rPr>
        <w:t>heading followed by "Does not apply." Proposal reviewers will assign points based on the quality and specificity of each</w:t>
      </w:r>
      <w:r w:rsidR="002D7B42" w:rsidRPr="00483894">
        <w:rPr>
          <w:rFonts w:ascii="Arial" w:hAnsi="Arial" w:cs="Arial"/>
        </w:rPr>
        <w:t xml:space="preserve"> </w:t>
      </w:r>
      <w:r w:rsidRPr="00483894">
        <w:rPr>
          <w:rFonts w:ascii="Arial" w:hAnsi="Arial" w:cs="Arial"/>
        </w:rPr>
        <w:t xml:space="preserve">section. </w:t>
      </w:r>
      <w:r w:rsidR="00704723">
        <w:rPr>
          <w:rFonts w:ascii="Arial" w:hAnsi="Arial" w:cs="Arial"/>
        </w:rPr>
        <w:br/>
      </w:r>
    </w:p>
    <w:p w14:paraId="113203BC" w14:textId="0DB12C43" w:rsidR="00E100C4" w:rsidRPr="00483894" w:rsidRDefault="00E100C4" w:rsidP="00AA151C">
      <w:pPr>
        <w:autoSpaceDE w:val="0"/>
        <w:autoSpaceDN w:val="0"/>
        <w:adjustRightInd w:val="0"/>
        <w:spacing w:after="0" w:line="240" w:lineRule="auto"/>
        <w:ind w:left="360"/>
        <w:rPr>
          <w:rFonts w:ascii="Arial" w:hAnsi="Arial" w:cs="Arial"/>
        </w:rPr>
      </w:pPr>
      <w:r w:rsidRPr="00483894">
        <w:rPr>
          <w:rFonts w:ascii="Arial" w:hAnsi="Arial" w:cs="Arial"/>
          <w:b/>
          <w:bCs/>
        </w:rPr>
        <w:t>NOTE</w:t>
      </w:r>
      <w:r w:rsidRPr="00483894">
        <w:rPr>
          <w:rFonts w:ascii="Arial" w:hAnsi="Arial" w:cs="Arial"/>
        </w:rPr>
        <w:t xml:space="preserve">: The </w:t>
      </w:r>
      <w:r w:rsidR="006A7C9E" w:rsidRPr="00483894">
        <w:rPr>
          <w:rFonts w:ascii="Arial" w:hAnsi="Arial" w:cs="Arial"/>
        </w:rPr>
        <w:t>te</w:t>
      </w:r>
      <w:r w:rsidR="00C70C24" w:rsidRPr="00483894">
        <w:rPr>
          <w:rFonts w:ascii="Arial" w:hAnsi="Arial" w:cs="Arial"/>
        </w:rPr>
        <w:t>n</w:t>
      </w:r>
      <w:r w:rsidR="006A7C9E" w:rsidRPr="00483894">
        <w:rPr>
          <w:rFonts w:ascii="Arial" w:hAnsi="Arial" w:cs="Arial"/>
        </w:rPr>
        <w:t xml:space="preserve"> </w:t>
      </w:r>
      <w:r w:rsidRPr="00483894">
        <w:rPr>
          <w:rFonts w:ascii="Arial" w:hAnsi="Arial" w:cs="Arial"/>
        </w:rPr>
        <w:t>(1</w:t>
      </w:r>
      <w:r w:rsidR="00C70C24" w:rsidRPr="00483894">
        <w:rPr>
          <w:rFonts w:ascii="Arial" w:hAnsi="Arial" w:cs="Arial"/>
        </w:rPr>
        <w:t>0</w:t>
      </w:r>
      <w:r w:rsidRPr="00483894">
        <w:rPr>
          <w:rFonts w:ascii="Arial" w:hAnsi="Arial" w:cs="Arial"/>
        </w:rPr>
        <w:t>) page limit identified for the narrative does not include the bibliography. The bibliography shall not</w:t>
      </w:r>
      <w:r w:rsidR="002D7B42" w:rsidRPr="00483894">
        <w:rPr>
          <w:rFonts w:ascii="Arial" w:hAnsi="Arial" w:cs="Arial"/>
        </w:rPr>
        <w:t xml:space="preserve"> </w:t>
      </w:r>
      <w:r w:rsidRPr="00483894">
        <w:rPr>
          <w:rFonts w:ascii="Arial" w:hAnsi="Arial" w:cs="Arial"/>
        </w:rPr>
        <w:t>exceed two (2) pages.</w:t>
      </w:r>
      <w:r w:rsidR="00704723">
        <w:rPr>
          <w:rFonts w:ascii="Arial" w:hAnsi="Arial" w:cs="Arial"/>
        </w:rPr>
        <w:br/>
      </w:r>
    </w:p>
    <w:p w14:paraId="113203BD" w14:textId="77777777" w:rsidR="00E100C4" w:rsidRPr="00483894" w:rsidRDefault="00E100C4" w:rsidP="00AA151C">
      <w:pPr>
        <w:numPr>
          <w:ilvl w:val="1"/>
          <w:numId w:val="5"/>
        </w:numPr>
        <w:autoSpaceDE w:val="0"/>
        <w:autoSpaceDN w:val="0"/>
        <w:adjustRightInd w:val="0"/>
        <w:spacing w:after="0" w:line="240" w:lineRule="auto"/>
        <w:ind w:left="1080"/>
        <w:rPr>
          <w:rFonts w:ascii="Arial" w:hAnsi="Arial" w:cs="Arial"/>
          <w:b/>
          <w:bCs/>
        </w:rPr>
      </w:pPr>
      <w:r w:rsidRPr="00483894">
        <w:rPr>
          <w:rFonts w:ascii="Arial" w:hAnsi="Arial" w:cs="Arial"/>
          <w:b/>
          <w:bCs/>
        </w:rPr>
        <w:t>Rationale of the Project</w:t>
      </w:r>
    </w:p>
    <w:p w14:paraId="113203BE" w14:textId="654A3352" w:rsidR="00E100C4" w:rsidRPr="00483894" w:rsidRDefault="00BD09E2" w:rsidP="00AA151C">
      <w:pPr>
        <w:autoSpaceDE w:val="0"/>
        <w:autoSpaceDN w:val="0"/>
        <w:adjustRightInd w:val="0"/>
        <w:spacing w:after="0" w:line="240" w:lineRule="auto"/>
        <w:ind w:left="1080"/>
        <w:rPr>
          <w:rFonts w:ascii="Arial" w:hAnsi="Arial" w:cs="Arial"/>
        </w:rPr>
      </w:pPr>
      <w:r>
        <w:rPr>
          <w:rFonts w:ascii="Arial" w:hAnsi="Arial" w:cs="Arial"/>
        </w:rPr>
        <w:t>IGD</w:t>
      </w:r>
      <w:r w:rsidR="00891EB8" w:rsidRPr="00483894">
        <w:rPr>
          <w:rFonts w:ascii="Arial" w:hAnsi="Arial" w:cs="Arial"/>
        </w:rPr>
        <w:t xml:space="preserve"> </w:t>
      </w:r>
      <w:r w:rsidR="006B300F" w:rsidRPr="00483894">
        <w:rPr>
          <w:rFonts w:ascii="Arial" w:hAnsi="Arial" w:cs="Arial"/>
        </w:rPr>
        <w:t>p</w:t>
      </w:r>
      <w:r w:rsidR="00E100C4" w:rsidRPr="00483894">
        <w:rPr>
          <w:rFonts w:ascii="Arial" w:hAnsi="Arial" w:cs="Arial"/>
        </w:rPr>
        <w:t xml:space="preserve">roposals </w:t>
      </w:r>
      <w:r w:rsidR="006B300F" w:rsidRPr="00483894">
        <w:rPr>
          <w:rFonts w:ascii="Arial" w:hAnsi="Arial" w:cs="Arial"/>
        </w:rPr>
        <w:t>m</w:t>
      </w:r>
      <w:r w:rsidR="00E100C4" w:rsidRPr="00483894">
        <w:rPr>
          <w:rFonts w:ascii="Arial" w:hAnsi="Arial" w:cs="Arial"/>
        </w:rPr>
        <w:t xml:space="preserve">ust </w:t>
      </w:r>
      <w:r w:rsidR="006B300F" w:rsidRPr="00483894">
        <w:rPr>
          <w:rFonts w:ascii="Arial" w:hAnsi="Arial" w:cs="Arial"/>
        </w:rPr>
        <w:t>i</w:t>
      </w:r>
      <w:r w:rsidR="00E100C4" w:rsidRPr="00483894">
        <w:rPr>
          <w:rFonts w:ascii="Arial" w:hAnsi="Arial" w:cs="Arial"/>
        </w:rPr>
        <w:t>nclude:</w:t>
      </w:r>
    </w:p>
    <w:p w14:paraId="113203BF" w14:textId="237F13B0" w:rsidR="00E100C4" w:rsidRPr="00483894" w:rsidRDefault="00E100C4" w:rsidP="00AA151C">
      <w:pPr>
        <w:numPr>
          <w:ilvl w:val="0"/>
          <w:numId w:val="7"/>
        </w:numPr>
        <w:autoSpaceDE w:val="0"/>
        <w:autoSpaceDN w:val="0"/>
        <w:adjustRightInd w:val="0"/>
        <w:spacing w:after="0" w:line="240" w:lineRule="auto"/>
        <w:ind w:left="1800"/>
        <w:rPr>
          <w:rFonts w:ascii="Arial" w:hAnsi="Arial" w:cs="Arial"/>
        </w:rPr>
      </w:pPr>
      <w:r w:rsidRPr="00483894">
        <w:rPr>
          <w:rFonts w:ascii="Arial" w:hAnsi="Arial" w:cs="Arial"/>
        </w:rPr>
        <w:t>Assessment of potential for achieving national competitiveness</w:t>
      </w:r>
      <w:r w:rsidR="00F82703" w:rsidRPr="00483894">
        <w:rPr>
          <w:rFonts w:ascii="Arial" w:hAnsi="Arial" w:cs="Arial"/>
        </w:rPr>
        <w:t xml:space="preserve"> for an interdisciplinary grant program</w:t>
      </w:r>
      <w:r w:rsidRPr="00483894">
        <w:rPr>
          <w:rFonts w:ascii="Arial" w:hAnsi="Arial" w:cs="Arial"/>
        </w:rPr>
        <w:t>, including current status and identification of barriers</w:t>
      </w:r>
      <w:r w:rsidR="00870A8B" w:rsidRPr="00483894">
        <w:rPr>
          <w:rFonts w:ascii="Arial" w:hAnsi="Arial" w:cs="Arial"/>
        </w:rPr>
        <w:t xml:space="preserve"> </w:t>
      </w:r>
      <w:r w:rsidRPr="00483894">
        <w:rPr>
          <w:rFonts w:ascii="Arial" w:hAnsi="Arial" w:cs="Arial"/>
        </w:rPr>
        <w:t>to achieving competitiveness.</w:t>
      </w:r>
    </w:p>
    <w:p w14:paraId="113203C0" w14:textId="77777777" w:rsidR="00E100C4" w:rsidRPr="00483894" w:rsidRDefault="00E100C4" w:rsidP="00AA151C">
      <w:pPr>
        <w:numPr>
          <w:ilvl w:val="0"/>
          <w:numId w:val="7"/>
        </w:numPr>
        <w:autoSpaceDE w:val="0"/>
        <w:autoSpaceDN w:val="0"/>
        <w:adjustRightInd w:val="0"/>
        <w:spacing w:after="0" w:line="240" w:lineRule="auto"/>
        <w:ind w:left="1800"/>
        <w:rPr>
          <w:rFonts w:ascii="Arial" w:hAnsi="Arial" w:cs="Arial"/>
        </w:rPr>
      </w:pPr>
      <w:r w:rsidRPr="00483894">
        <w:rPr>
          <w:rFonts w:ascii="Arial" w:hAnsi="Arial" w:cs="Arial"/>
        </w:rPr>
        <w:lastRenderedPageBreak/>
        <w:t>A plan for achieving national competitiveness, including the specific strategies, actions, methods, and additional</w:t>
      </w:r>
      <w:r w:rsidR="00870A8B" w:rsidRPr="00483894">
        <w:rPr>
          <w:rFonts w:ascii="Arial" w:hAnsi="Arial" w:cs="Arial"/>
        </w:rPr>
        <w:t xml:space="preserve"> </w:t>
      </w:r>
      <w:r w:rsidRPr="00483894">
        <w:rPr>
          <w:rFonts w:ascii="Arial" w:hAnsi="Arial" w:cs="Arial"/>
        </w:rPr>
        <w:t>resources proposed to accomplish the stated goals.</w:t>
      </w:r>
    </w:p>
    <w:p w14:paraId="65AA2EE8" w14:textId="60FBB29F" w:rsidR="001C4A8E" w:rsidRPr="00483894" w:rsidRDefault="00E100C4">
      <w:pPr>
        <w:numPr>
          <w:ilvl w:val="0"/>
          <w:numId w:val="7"/>
        </w:numPr>
        <w:autoSpaceDE w:val="0"/>
        <w:autoSpaceDN w:val="0"/>
        <w:adjustRightInd w:val="0"/>
        <w:spacing w:after="0" w:line="240" w:lineRule="auto"/>
        <w:ind w:left="1800"/>
        <w:rPr>
          <w:rFonts w:ascii="Arial" w:hAnsi="Arial" w:cs="Arial"/>
        </w:rPr>
      </w:pPr>
      <w:r w:rsidRPr="00483894">
        <w:rPr>
          <w:rFonts w:ascii="Arial" w:hAnsi="Arial" w:cs="Arial"/>
        </w:rPr>
        <w:t>If available, critiques of proposals submitted to Federal funding agencies (or other funding sources) should be</w:t>
      </w:r>
      <w:r w:rsidR="00870A8B" w:rsidRPr="00483894">
        <w:rPr>
          <w:rFonts w:ascii="Arial" w:hAnsi="Arial" w:cs="Arial"/>
        </w:rPr>
        <w:t xml:space="preserve"> </w:t>
      </w:r>
      <w:r w:rsidRPr="00483894">
        <w:rPr>
          <w:rFonts w:ascii="Arial" w:hAnsi="Arial" w:cs="Arial"/>
        </w:rPr>
        <w:t>appended to the proposal if they provide</w:t>
      </w:r>
      <w:r w:rsidR="00870A8B" w:rsidRPr="00483894">
        <w:rPr>
          <w:rFonts w:ascii="Arial" w:hAnsi="Arial" w:cs="Arial"/>
        </w:rPr>
        <w:t xml:space="preserve"> information that would help </w:t>
      </w:r>
      <w:r w:rsidR="006D0C45" w:rsidRPr="00483894">
        <w:rPr>
          <w:rFonts w:ascii="Arial" w:hAnsi="Arial" w:cs="Arial"/>
        </w:rPr>
        <w:t>IGP</w:t>
      </w:r>
      <w:r w:rsidR="00870A8B" w:rsidRPr="00483894">
        <w:rPr>
          <w:rFonts w:ascii="Arial" w:hAnsi="Arial" w:cs="Arial"/>
        </w:rPr>
        <w:t xml:space="preserve"> </w:t>
      </w:r>
      <w:r w:rsidR="00F0707D" w:rsidRPr="00483894">
        <w:rPr>
          <w:rFonts w:ascii="Arial" w:hAnsi="Arial" w:cs="Arial"/>
        </w:rPr>
        <w:t xml:space="preserve">reviewers </w:t>
      </w:r>
      <w:r w:rsidRPr="00483894">
        <w:rPr>
          <w:rFonts w:ascii="Arial" w:hAnsi="Arial" w:cs="Arial"/>
        </w:rPr>
        <w:t>assess either: (1) the</w:t>
      </w:r>
      <w:r w:rsidR="00870A8B" w:rsidRPr="00483894">
        <w:rPr>
          <w:rFonts w:ascii="Arial" w:hAnsi="Arial" w:cs="Arial"/>
        </w:rPr>
        <w:t xml:space="preserve"> </w:t>
      </w:r>
      <w:r w:rsidRPr="00483894">
        <w:rPr>
          <w:rFonts w:ascii="Arial" w:hAnsi="Arial" w:cs="Arial"/>
        </w:rPr>
        <w:t>potential competitive status of the applicant, in general; or (2) the potential competitive status of the same (or a very</w:t>
      </w:r>
      <w:r w:rsidR="00870A8B" w:rsidRPr="00483894">
        <w:rPr>
          <w:rFonts w:ascii="Arial" w:hAnsi="Arial" w:cs="Arial"/>
        </w:rPr>
        <w:t xml:space="preserve"> </w:t>
      </w:r>
      <w:r w:rsidRPr="00483894">
        <w:rPr>
          <w:rFonts w:ascii="Arial" w:hAnsi="Arial" w:cs="Arial"/>
        </w:rPr>
        <w:t>similar) propo</w:t>
      </w:r>
      <w:r w:rsidR="00870A8B" w:rsidRPr="00483894">
        <w:rPr>
          <w:rFonts w:ascii="Arial" w:hAnsi="Arial" w:cs="Arial"/>
        </w:rPr>
        <w:t xml:space="preserve">sal, in particular. </w:t>
      </w:r>
      <w:r w:rsidR="006D0C45" w:rsidRPr="00483894">
        <w:rPr>
          <w:rFonts w:ascii="Arial" w:hAnsi="Arial" w:cs="Arial"/>
        </w:rPr>
        <w:t>IGP</w:t>
      </w:r>
      <w:r w:rsidRPr="00483894">
        <w:rPr>
          <w:rFonts w:ascii="Arial" w:hAnsi="Arial" w:cs="Arial"/>
        </w:rPr>
        <w:t xml:space="preserve"> reviewers will be instructed to </w:t>
      </w:r>
      <w:proofErr w:type="gramStart"/>
      <w:r w:rsidRPr="00483894">
        <w:rPr>
          <w:rFonts w:ascii="Arial" w:hAnsi="Arial" w:cs="Arial"/>
        </w:rPr>
        <w:t>give additional consideration to</w:t>
      </w:r>
      <w:proofErr w:type="gramEnd"/>
      <w:r w:rsidRPr="00483894">
        <w:rPr>
          <w:rFonts w:ascii="Arial" w:hAnsi="Arial" w:cs="Arial"/>
        </w:rPr>
        <w:t xml:space="preserve"> those</w:t>
      </w:r>
      <w:r w:rsidR="00870A8B" w:rsidRPr="00483894">
        <w:rPr>
          <w:rFonts w:ascii="Arial" w:hAnsi="Arial" w:cs="Arial"/>
        </w:rPr>
        <w:t xml:space="preserve"> </w:t>
      </w:r>
      <w:r w:rsidRPr="00483894">
        <w:rPr>
          <w:rFonts w:ascii="Arial" w:hAnsi="Arial" w:cs="Arial"/>
        </w:rPr>
        <w:t>applicants and proposals for which such critiques indicate a high likelihood of success, contingent upon the applicant's</w:t>
      </w:r>
      <w:r w:rsidR="00870A8B" w:rsidRPr="00483894">
        <w:rPr>
          <w:rFonts w:ascii="Arial" w:hAnsi="Arial" w:cs="Arial"/>
        </w:rPr>
        <w:t xml:space="preserve"> </w:t>
      </w:r>
      <w:r w:rsidRPr="00483894">
        <w:rPr>
          <w:rFonts w:ascii="Arial" w:hAnsi="Arial" w:cs="Arial"/>
        </w:rPr>
        <w:t>overcoming certain barriers (e.g., collecting preliminary data).</w:t>
      </w:r>
      <w:r w:rsidR="00704723">
        <w:rPr>
          <w:rFonts w:ascii="Arial" w:hAnsi="Arial" w:cs="Arial"/>
        </w:rPr>
        <w:br/>
      </w:r>
    </w:p>
    <w:p w14:paraId="113203C2" w14:textId="77777777" w:rsidR="00CF5CB1" w:rsidRPr="00483894" w:rsidRDefault="00870A8B" w:rsidP="00AA151C">
      <w:pPr>
        <w:numPr>
          <w:ilvl w:val="1"/>
          <w:numId w:val="5"/>
        </w:numPr>
        <w:autoSpaceDE w:val="0"/>
        <w:autoSpaceDN w:val="0"/>
        <w:adjustRightInd w:val="0"/>
        <w:spacing w:after="0" w:line="240" w:lineRule="auto"/>
        <w:ind w:left="1080"/>
        <w:rPr>
          <w:rFonts w:ascii="Arial" w:hAnsi="Arial" w:cs="Arial"/>
          <w:b/>
          <w:bCs/>
        </w:rPr>
      </w:pPr>
      <w:r w:rsidRPr="00483894">
        <w:rPr>
          <w:rFonts w:ascii="Arial" w:hAnsi="Arial" w:cs="Arial"/>
          <w:b/>
          <w:bCs/>
        </w:rPr>
        <w:t>Project</w:t>
      </w:r>
      <w:r w:rsidR="00E100C4" w:rsidRPr="00483894">
        <w:rPr>
          <w:rFonts w:ascii="Arial" w:hAnsi="Arial" w:cs="Arial"/>
          <w:b/>
          <w:bCs/>
        </w:rPr>
        <w:t xml:space="preserve"> Plan</w:t>
      </w:r>
    </w:p>
    <w:p w14:paraId="113203C3" w14:textId="0F74F9B5" w:rsidR="00E100C4" w:rsidRPr="00483894" w:rsidRDefault="00BD09E2" w:rsidP="00AA151C">
      <w:pPr>
        <w:autoSpaceDE w:val="0"/>
        <w:autoSpaceDN w:val="0"/>
        <w:adjustRightInd w:val="0"/>
        <w:spacing w:after="0" w:line="240" w:lineRule="auto"/>
        <w:ind w:left="1080"/>
        <w:rPr>
          <w:rFonts w:ascii="Arial" w:hAnsi="Arial" w:cs="Arial"/>
          <w:b/>
          <w:bCs/>
        </w:rPr>
      </w:pPr>
      <w:r>
        <w:rPr>
          <w:rFonts w:ascii="Arial" w:hAnsi="Arial" w:cs="Arial"/>
          <w:bCs/>
        </w:rPr>
        <w:t>IGD</w:t>
      </w:r>
      <w:r w:rsidR="00891EB8" w:rsidRPr="00483894">
        <w:rPr>
          <w:rFonts w:ascii="Arial" w:hAnsi="Arial" w:cs="Arial"/>
          <w:bCs/>
        </w:rPr>
        <w:t xml:space="preserve"> </w:t>
      </w:r>
      <w:r w:rsidR="006B300F" w:rsidRPr="00483894">
        <w:rPr>
          <w:rFonts w:ascii="Arial" w:hAnsi="Arial" w:cs="Arial"/>
        </w:rPr>
        <w:t>p</w:t>
      </w:r>
      <w:r w:rsidR="00E100C4" w:rsidRPr="00483894">
        <w:rPr>
          <w:rFonts w:ascii="Arial" w:hAnsi="Arial" w:cs="Arial"/>
        </w:rPr>
        <w:t xml:space="preserve">roposals </w:t>
      </w:r>
      <w:r w:rsidR="006B300F" w:rsidRPr="00483894">
        <w:rPr>
          <w:rFonts w:ascii="Arial" w:hAnsi="Arial" w:cs="Arial"/>
        </w:rPr>
        <w:t>m</w:t>
      </w:r>
      <w:r w:rsidR="00E100C4" w:rsidRPr="00483894">
        <w:rPr>
          <w:rFonts w:ascii="Arial" w:hAnsi="Arial" w:cs="Arial"/>
        </w:rPr>
        <w:t>ust:</w:t>
      </w:r>
    </w:p>
    <w:p w14:paraId="113203C4" w14:textId="77777777" w:rsidR="00E100C4" w:rsidRPr="00483894" w:rsidRDefault="00E100C4" w:rsidP="00AA151C">
      <w:pPr>
        <w:numPr>
          <w:ilvl w:val="0"/>
          <w:numId w:val="9"/>
        </w:numPr>
        <w:autoSpaceDE w:val="0"/>
        <w:autoSpaceDN w:val="0"/>
        <w:adjustRightInd w:val="0"/>
        <w:spacing w:after="0" w:line="240" w:lineRule="auto"/>
        <w:ind w:left="1800"/>
        <w:rPr>
          <w:rFonts w:ascii="Arial" w:hAnsi="Arial" w:cs="Arial"/>
        </w:rPr>
      </w:pPr>
      <w:r w:rsidRPr="00483894">
        <w:rPr>
          <w:rFonts w:ascii="Arial" w:hAnsi="Arial" w:cs="Arial"/>
        </w:rPr>
        <w:t>Briefly summarize the expected significance, methods, limitations, and relationship of the study to the present state of</w:t>
      </w:r>
      <w:r w:rsidR="00870A8B" w:rsidRPr="00483894">
        <w:rPr>
          <w:rFonts w:ascii="Arial" w:hAnsi="Arial" w:cs="Arial"/>
        </w:rPr>
        <w:t xml:space="preserve"> </w:t>
      </w:r>
      <w:r w:rsidRPr="00483894">
        <w:rPr>
          <w:rFonts w:ascii="Arial" w:hAnsi="Arial" w:cs="Arial"/>
        </w:rPr>
        <w:t>knowledge in the field and to comparable work in progress elsewhere.</w:t>
      </w:r>
    </w:p>
    <w:p w14:paraId="5D23056D" w14:textId="159C58DE" w:rsidR="00F82703" w:rsidRPr="00483894" w:rsidRDefault="00F82703" w:rsidP="00AA151C">
      <w:pPr>
        <w:numPr>
          <w:ilvl w:val="0"/>
          <w:numId w:val="9"/>
        </w:numPr>
        <w:autoSpaceDE w:val="0"/>
        <w:autoSpaceDN w:val="0"/>
        <w:adjustRightInd w:val="0"/>
        <w:spacing w:after="0" w:line="240" w:lineRule="auto"/>
        <w:ind w:left="1800"/>
        <w:rPr>
          <w:rFonts w:ascii="Arial" w:hAnsi="Arial" w:cs="Arial"/>
        </w:rPr>
      </w:pPr>
      <w:r w:rsidRPr="00483894">
        <w:rPr>
          <w:rFonts w:ascii="Arial" w:hAnsi="Arial" w:cs="Arial"/>
        </w:rPr>
        <w:t>Justify the uniqueness of the collaboration and how it will contribute to solving an important problem. This section should specifically address how the project will improve the likelihood of receiving federal</w:t>
      </w:r>
      <w:r w:rsidR="00FF3750" w:rsidRPr="00483894">
        <w:rPr>
          <w:rFonts w:ascii="Arial" w:hAnsi="Arial" w:cs="Arial"/>
        </w:rPr>
        <w:t xml:space="preserve"> (or comparable)</w:t>
      </w:r>
      <w:r w:rsidRPr="00483894">
        <w:rPr>
          <w:rFonts w:ascii="Arial" w:hAnsi="Arial" w:cs="Arial"/>
        </w:rPr>
        <w:t xml:space="preserve"> funding from an interdisciplinary program.</w:t>
      </w:r>
    </w:p>
    <w:p w14:paraId="113203C5" w14:textId="77777777" w:rsidR="00E100C4" w:rsidRPr="00483894" w:rsidRDefault="00E100C4" w:rsidP="00AA151C">
      <w:pPr>
        <w:numPr>
          <w:ilvl w:val="0"/>
          <w:numId w:val="9"/>
        </w:numPr>
        <w:autoSpaceDE w:val="0"/>
        <w:autoSpaceDN w:val="0"/>
        <w:adjustRightInd w:val="0"/>
        <w:spacing w:after="0" w:line="240" w:lineRule="auto"/>
        <w:ind w:left="1800"/>
        <w:rPr>
          <w:rFonts w:ascii="Arial" w:hAnsi="Arial" w:cs="Arial"/>
        </w:rPr>
      </w:pPr>
      <w:r w:rsidRPr="00483894">
        <w:rPr>
          <w:rFonts w:ascii="Arial" w:hAnsi="Arial" w:cs="Arial"/>
        </w:rPr>
        <w:t>Provide a schedule of proposed activities within the gran</w:t>
      </w:r>
      <w:r w:rsidR="00870A8B" w:rsidRPr="00483894">
        <w:rPr>
          <w:rFonts w:ascii="Arial" w:hAnsi="Arial" w:cs="Arial"/>
        </w:rPr>
        <w:t xml:space="preserve">t period </w:t>
      </w:r>
      <w:r w:rsidRPr="00483894">
        <w:rPr>
          <w:rFonts w:ascii="Arial" w:hAnsi="Arial" w:cs="Arial"/>
        </w:rPr>
        <w:t>with benchmarks.</w:t>
      </w:r>
    </w:p>
    <w:p w14:paraId="113203C6" w14:textId="2678CA26" w:rsidR="00E100C4" w:rsidRPr="00483894" w:rsidRDefault="005A6545" w:rsidP="00AA151C">
      <w:pPr>
        <w:numPr>
          <w:ilvl w:val="0"/>
          <w:numId w:val="9"/>
        </w:numPr>
        <w:autoSpaceDE w:val="0"/>
        <w:autoSpaceDN w:val="0"/>
        <w:adjustRightInd w:val="0"/>
        <w:spacing w:after="0" w:line="240" w:lineRule="auto"/>
        <w:ind w:left="1800"/>
        <w:rPr>
          <w:rFonts w:ascii="Arial" w:hAnsi="Arial" w:cs="Arial"/>
        </w:rPr>
      </w:pPr>
      <w:r>
        <w:rPr>
          <w:rFonts w:ascii="Arial" w:hAnsi="Arial" w:cs="Arial"/>
        </w:rPr>
        <w:t>Include p</w:t>
      </w:r>
      <w:r w:rsidR="00E100C4" w:rsidRPr="00483894">
        <w:rPr>
          <w:rFonts w:ascii="Arial" w:hAnsi="Arial" w:cs="Arial"/>
        </w:rPr>
        <w:t xml:space="preserve">erformance </w:t>
      </w:r>
      <w:r>
        <w:rPr>
          <w:rFonts w:ascii="Arial" w:hAnsi="Arial" w:cs="Arial"/>
        </w:rPr>
        <w:t>m</w:t>
      </w:r>
      <w:r w:rsidR="00E100C4" w:rsidRPr="00483894">
        <w:rPr>
          <w:rFonts w:ascii="Arial" w:hAnsi="Arial" w:cs="Arial"/>
        </w:rPr>
        <w:t>easures</w:t>
      </w:r>
      <w:r>
        <w:rPr>
          <w:rFonts w:ascii="Arial" w:hAnsi="Arial" w:cs="Arial"/>
        </w:rPr>
        <w:t>.</w:t>
      </w:r>
      <w:r w:rsidR="00E100C4" w:rsidRPr="00483894">
        <w:rPr>
          <w:rFonts w:ascii="Arial" w:hAnsi="Arial" w:cs="Arial"/>
        </w:rPr>
        <w:t xml:space="preserve"> Indicate how the </w:t>
      </w:r>
      <w:r w:rsidR="00870A8B" w:rsidRPr="00483894">
        <w:rPr>
          <w:rFonts w:ascii="Arial" w:hAnsi="Arial" w:cs="Arial"/>
        </w:rPr>
        <w:t>Office of Research</w:t>
      </w:r>
      <w:r w:rsidR="00811EBE" w:rsidRPr="00483894">
        <w:rPr>
          <w:rFonts w:ascii="Arial" w:hAnsi="Arial" w:cs="Arial"/>
        </w:rPr>
        <w:t xml:space="preserve"> </w:t>
      </w:r>
      <w:r w:rsidR="00E100C4" w:rsidRPr="00483894">
        <w:rPr>
          <w:rFonts w:ascii="Arial" w:hAnsi="Arial" w:cs="Arial"/>
        </w:rPr>
        <w:t>will determine whether your project has</w:t>
      </w:r>
      <w:r w:rsidR="00870A8B" w:rsidRPr="00483894">
        <w:rPr>
          <w:rFonts w:ascii="Arial" w:hAnsi="Arial" w:cs="Arial"/>
        </w:rPr>
        <w:t xml:space="preserve"> </w:t>
      </w:r>
      <w:r w:rsidR="00E100C4" w:rsidRPr="00483894">
        <w:rPr>
          <w:rFonts w:ascii="Arial" w:hAnsi="Arial" w:cs="Arial"/>
        </w:rPr>
        <w:t>been a success and the degree to which it has achieve</w:t>
      </w:r>
      <w:r w:rsidR="00386B42" w:rsidRPr="00483894">
        <w:rPr>
          <w:rFonts w:ascii="Arial" w:hAnsi="Arial" w:cs="Arial"/>
        </w:rPr>
        <w:t xml:space="preserve">d </w:t>
      </w:r>
      <w:r w:rsidR="00E100C4" w:rsidRPr="00483894">
        <w:rPr>
          <w:rFonts w:ascii="Arial" w:hAnsi="Arial" w:cs="Arial"/>
        </w:rPr>
        <w:t>its goals.</w:t>
      </w:r>
    </w:p>
    <w:p w14:paraId="113203C7" w14:textId="33006504" w:rsidR="00E100C4" w:rsidRPr="00483894" w:rsidRDefault="00E100C4" w:rsidP="00AA151C">
      <w:pPr>
        <w:numPr>
          <w:ilvl w:val="0"/>
          <w:numId w:val="9"/>
        </w:numPr>
        <w:autoSpaceDE w:val="0"/>
        <w:autoSpaceDN w:val="0"/>
        <w:adjustRightInd w:val="0"/>
        <w:spacing w:after="0" w:line="240" w:lineRule="auto"/>
        <w:ind w:left="1800"/>
        <w:rPr>
          <w:rFonts w:ascii="Arial" w:hAnsi="Arial" w:cs="Arial"/>
        </w:rPr>
      </w:pPr>
      <w:r w:rsidRPr="00483894">
        <w:rPr>
          <w:rFonts w:ascii="Arial" w:hAnsi="Arial" w:cs="Arial"/>
        </w:rPr>
        <w:t xml:space="preserve">Include plans for </w:t>
      </w:r>
      <w:r w:rsidR="00B57C8B" w:rsidRPr="00483894">
        <w:rPr>
          <w:rFonts w:ascii="Arial" w:hAnsi="Arial" w:cs="Arial"/>
        </w:rPr>
        <w:t>external</w:t>
      </w:r>
      <w:r w:rsidR="00674648" w:rsidRPr="00483894">
        <w:rPr>
          <w:rFonts w:ascii="Arial" w:hAnsi="Arial" w:cs="Arial"/>
        </w:rPr>
        <w:t xml:space="preserve"> grant proposals and/or publications </w:t>
      </w:r>
      <w:r w:rsidRPr="00483894">
        <w:rPr>
          <w:rFonts w:ascii="Arial" w:hAnsi="Arial" w:cs="Arial"/>
        </w:rPr>
        <w:t>and a description of how the level of competitive research achieved during the period of</w:t>
      </w:r>
      <w:r w:rsidR="00870A8B" w:rsidRPr="00483894">
        <w:rPr>
          <w:rFonts w:ascii="Arial" w:hAnsi="Arial" w:cs="Arial"/>
        </w:rPr>
        <w:t xml:space="preserve"> the </w:t>
      </w:r>
      <w:r w:rsidRPr="00483894">
        <w:rPr>
          <w:rFonts w:ascii="Arial" w:hAnsi="Arial" w:cs="Arial"/>
        </w:rPr>
        <w:t>grant would be maintained after</w:t>
      </w:r>
      <w:r w:rsidR="00870A8B" w:rsidRPr="00483894">
        <w:rPr>
          <w:rFonts w:ascii="Arial" w:hAnsi="Arial" w:cs="Arial"/>
        </w:rPr>
        <w:t xml:space="preserve"> </w:t>
      </w:r>
      <w:r w:rsidR="00BD09E2">
        <w:rPr>
          <w:rFonts w:ascii="Arial" w:hAnsi="Arial" w:cs="Arial"/>
        </w:rPr>
        <w:t xml:space="preserve">IGP </w:t>
      </w:r>
      <w:r w:rsidR="00870A8B" w:rsidRPr="00483894">
        <w:rPr>
          <w:rFonts w:ascii="Arial" w:hAnsi="Arial" w:cs="Arial"/>
        </w:rPr>
        <w:t xml:space="preserve">financing </w:t>
      </w:r>
      <w:r w:rsidRPr="00483894">
        <w:rPr>
          <w:rFonts w:ascii="Arial" w:hAnsi="Arial" w:cs="Arial"/>
        </w:rPr>
        <w:t>ends.</w:t>
      </w:r>
      <w:r w:rsidR="00704723">
        <w:rPr>
          <w:rFonts w:ascii="Arial" w:hAnsi="Arial" w:cs="Arial"/>
        </w:rPr>
        <w:br/>
      </w:r>
    </w:p>
    <w:p w14:paraId="113203C8" w14:textId="77777777" w:rsidR="00E100C4" w:rsidRPr="00483894" w:rsidRDefault="00E100C4" w:rsidP="00AA151C">
      <w:pPr>
        <w:numPr>
          <w:ilvl w:val="1"/>
          <w:numId w:val="5"/>
        </w:numPr>
        <w:autoSpaceDE w:val="0"/>
        <w:autoSpaceDN w:val="0"/>
        <w:adjustRightInd w:val="0"/>
        <w:spacing w:after="0" w:line="240" w:lineRule="auto"/>
        <w:ind w:left="1080"/>
        <w:rPr>
          <w:rFonts w:ascii="Arial" w:hAnsi="Arial" w:cs="Arial"/>
          <w:b/>
          <w:bCs/>
        </w:rPr>
      </w:pPr>
      <w:r w:rsidRPr="00483894">
        <w:rPr>
          <w:rFonts w:ascii="Arial" w:hAnsi="Arial" w:cs="Arial"/>
          <w:b/>
          <w:bCs/>
        </w:rPr>
        <w:t>Involvement and Qualifications of Investigators, Other Faculty, and Students</w:t>
      </w:r>
    </w:p>
    <w:p w14:paraId="113203C9" w14:textId="31300978" w:rsidR="00E100C4" w:rsidRPr="00483894" w:rsidRDefault="00E100C4" w:rsidP="00AA151C">
      <w:pPr>
        <w:autoSpaceDE w:val="0"/>
        <w:autoSpaceDN w:val="0"/>
        <w:adjustRightInd w:val="0"/>
        <w:spacing w:after="0" w:line="240" w:lineRule="auto"/>
        <w:ind w:left="1080"/>
        <w:rPr>
          <w:rFonts w:ascii="Arial" w:hAnsi="Arial" w:cs="Arial"/>
        </w:rPr>
      </w:pPr>
      <w:r w:rsidRPr="00483894">
        <w:rPr>
          <w:rFonts w:ascii="Arial" w:hAnsi="Arial" w:cs="Arial"/>
        </w:rPr>
        <w:t>Qualifications of investigators to undertake the proposed research should be indicated. A brief statement should be</w:t>
      </w:r>
      <w:r w:rsidR="00870A8B" w:rsidRPr="00483894">
        <w:rPr>
          <w:rFonts w:ascii="Arial" w:hAnsi="Arial" w:cs="Arial"/>
        </w:rPr>
        <w:t xml:space="preserve"> </w:t>
      </w:r>
      <w:r w:rsidRPr="00483894">
        <w:rPr>
          <w:rFonts w:ascii="Arial" w:hAnsi="Arial" w:cs="Arial"/>
        </w:rPr>
        <w:t>included that describes the responsibilities of each person involved, the amount of time/effort each person will devote to the</w:t>
      </w:r>
      <w:r w:rsidR="00870A8B" w:rsidRPr="00483894">
        <w:rPr>
          <w:rFonts w:ascii="Arial" w:hAnsi="Arial" w:cs="Arial"/>
        </w:rPr>
        <w:t xml:space="preserve"> </w:t>
      </w:r>
      <w:r w:rsidRPr="00483894">
        <w:rPr>
          <w:rFonts w:ascii="Arial" w:hAnsi="Arial" w:cs="Arial"/>
        </w:rPr>
        <w:t xml:space="preserve">project, whether release time will be given and, if so, the amount, type, and duration of release time. In particular, </w:t>
      </w:r>
      <w:r w:rsidR="00BD09E2">
        <w:rPr>
          <w:rFonts w:ascii="Arial" w:hAnsi="Arial" w:cs="Arial"/>
        </w:rPr>
        <w:t>IGD</w:t>
      </w:r>
      <w:r w:rsidRPr="00483894">
        <w:rPr>
          <w:rFonts w:ascii="Arial" w:hAnsi="Arial" w:cs="Arial"/>
        </w:rPr>
        <w:t xml:space="preserve"> proposals must clearly identify the role of, and salary request for, any senior personnel.</w:t>
      </w:r>
      <w:r w:rsidR="00870A8B" w:rsidRPr="00483894">
        <w:rPr>
          <w:rFonts w:ascii="Arial" w:hAnsi="Arial" w:cs="Arial"/>
        </w:rPr>
        <w:t xml:space="preserve"> </w:t>
      </w:r>
      <w:r w:rsidRPr="00483894">
        <w:rPr>
          <w:rFonts w:ascii="Arial" w:hAnsi="Arial" w:cs="Arial"/>
        </w:rPr>
        <w:t>If funds for assistantships, postdoctoral appointments, visiting faculty, etc., are requested, their roles in accomplishing</w:t>
      </w:r>
      <w:r w:rsidR="00870A8B" w:rsidRPr="00483894">
        <w:rPr>
          <w:rFonts w:ascii="Arial" w:hAnsi="Arial" w:cs="Arial"/>
        </w:rPr>
        <w:t xml:space="preserve"> </w:t>
      </w:r>
      <w:r w:rsidRPr="00483894">
        <w:rPr>
          <w:rFonts w:ascii="Arial" w:hAnsi="Arial" w:cs="Arial"/>
        </w:rPr>
        <w:t>objectives of the program must be clearly identified.</w:t>
      </w:r>
      <w:r w:rsidR="00704723">
        <w:rPr>
          <w:rFonts w:ascii="Arial" w:hAnsi="Arial" w:cs="Arial"/>
        </w:rPr>
        <w:br/>
      </w:r>
    </w:p>
    <w:p w14:paraId="113203CA" w14:textId="77777777" w:rsidR="00E100C4" w:rsidRPr="00483894" w:rsidRDefault="00E100C4" w:rsidP="00AA151C">
      <w:pPr>
        <w:numPr>
          <w:ilvl w:val="1"/>
          <w:numId w:val="5"/>
        </w:numPr>
        <w:autoSpaceDE w:val="0"/>
        <w:autoSpaceDN w:val="0"/>
        <w:adjustRightInd w:val="0"/>
        <w:spacing w:after="0" w:line="240" w:lineRule="auto"/>
        <w:ind w:left="1080"/>
        <w:rPr>
          <w:rFonts w:ascii="Arial" w:hAnsi="Arial" w:cs="Arial"/>
          <w:b/>
          <w:bCs/>
        </w:rPr>
      </w:pPr>
      <w:r w:rsidRPr="00483894">
        <w:rPr>
          <w:rFonts w:ascii="Arial" w:hAnsi="Arial" w:cs="Arial"/>
          <w:b/>
          <w:bCs/>
        </w:rPr>
        <w:t>Institutional Capabilities and Commitment</w:t>
      </w:r>
    </w:p>
    <w:p w14:paraId="113203CB" w14:textId="1AE81138" w:rsidR="00E100C4" w:rsidRPr="00483894" w:rsidRDefault="00E100C4" w:rsidP="00AA151C">
      <w:pPr>
        <w:autoSpaceDE w:val="0"/>
        <w:autoSpaceDN w:val="0"/>
        <w:adjustRightInd w:val="0"/>
        <w:spacing w:after="0" w:line="240" w:lineRule="auto"/>
        <w:ind w:left="1080"/>
        <w:rPr>
          <w:rFonts w:ascii="Arial" w:hAnsi="Arial" w:cs="Arial"/>
        </w:rPr>
      </w:pPr>
      <w:r w:rsidRPr="00483894">
        <w:rPr>
          <w:rFonts w:ascii="Arial" w:hAnsi="Arial" w:cs="Arial"/>
        </w:rPr>
        <w:t>Institutional capabilities and commitment with respect to the proposed research must be described, including available</w:t>
      </w:r>
      <w:r w:rsidR="00870A8B" w:rsidRPr="00483894">
        <w:rPr>
          <w:rFonts w:ascii="Arial" w:hAnsi="Arial" w:cs="Arial"/>
        </w:rPr>
        <w:t xml:space="preserve"> </w:t>
      </w:r>
      <w:r w:rsidRPr="00483894">
        <w:rPr>
          <w:rFonts w:ascii="Arial" w:hAnsi="Arial" w:cs="Arial"/>
        </w:rPr>
        <w:t>facilities and major items of equipment especially adapted or suited to the proposed research.</w:t>
      </w:r>
      <w:r w:rsidR="00704723">
        <w:rPr>
          <w:rFonts w:ascii="Arial" w:hAnsi="Arial" w:cs="Arial"/>
        </w:rPr>
        <w:br/>
      </w:r>
    </w:p>
    <w:p w14:paraId="113203CC" w14:textId="77777777" w:rsidR="007E17FD" w:rsidRPr="00483894" w:rsidRDefault="00E100C4" w:rsidP="00AA151C">
      <w:pPr>
        <w:numPr>
          <w:ilvl w:val="1"/>
          <w:numId w:val="5"/>
        </w:numPr>
        <w:autoSpaceDE w:val="0"/>
        <w:autoSpaceDN w:val="0"/>
        <w:adjustRightInd w:val="0"/>
        <w:spacing w:after="0" w:line="240" w:lineRule="auto"/>
        <w:ind w:left="1080"/>
        <w:rPr>
          <w:rFonts w:ascii="Arial" w:hAnsi="Arial" w:cs="Arial"/>
          <w:b/>
          <w:bCs/>
        </w:rPr>
      </w:pPr>
      <w:r w:rsidRPr="00483894">
        <w:rPr>
          <w:rFonts w:ascii="Arial" w:hAnsi="Arial" w:cs="Arial"/>
          <w:b/>
          <w:bCs/>
        </w:rPr>
        <w:t xml:space="preserve"> Bibliography</w:t>
      </w:r>
    </w:p>
    <w:p w14:paraId="62CCD3A3" w14:textId="77777777" w:rsidR="00DD2BD9" w:rsidRPr="00483894" w:rsidRDefault="00DD2BD9" w:rsidP="00DD2BD9">
      <w:pPr>
        <w:autoSpaceDE w:val="0"/>
        <w:autoSpaceDN w:val="0"/>
        <w:adjustRightInd w:val="0"/>
        <w:spacing w:after="0" w:line="240" w:lineRule="auto"/>
        <w:ind w:left="360"/>
        <w:rPr>
          <w:rFonts w:ascii="Arial" w:hAnsi="Arial" w:cs="Arial"/>
          <w:b/>
        </w:rPr>
      </w:pPr>
    </w:p>
    <w:p w14:paraId="113203CD" w14:textId="5D42B2A9" w:rsidR="00E100C4" w:rsidRPr="00483894" w:rsidRDefault="00E100C4" w:rsidP="00704723">
      <w:pPr>
        <w:numPr>
          <w:ilvl w:val="0"/>
          <w:numId w:val="14"/>
        </w:numPr>
        <w:autoSpaceDE w:val="0"/>
        <w:autoSpaceDN w:val="0"/>
        <w:adjustRightInd w:val="0"/>
        <w:spacing w:after="0" w:line="240" w:lineRule="auto"/>
        <w:rPr>
          <w:rFonts w:ascii="Arial" w:hAnsi="Arial" w:cs="Arial"/>
          <w:b/>
        </w:rPr>
      </w:pPr>
      <w:r w:rsidRPr="00483894">
        <w:rPr>
          <w:rFonts w:ascii="Arial" w:hAnsi="Arial" w:cs="Arial"/>
          <w:b/>
        </w:rPr>
        <w:t>BUDGET AND BUDGET NARRATIVE</w:t>
      </w:r>
    </w:p>
    <w:p w14:paraId="5A3EDEF4" w14:textId="7063028B" w:rsidR="005858E4" w:rsidRPr="00483894" w:rsidRDefault="00E100C4" w:rsidP="00AA151C">
      <w:pPr>
        <w:numPr>
          <w:ilvl w:val="0"/>
          <w:numId w:val="10"/>
        </w:numPr>
        <w:autoSpaceDE w:val="0"/>
        <w:autoSpaceDN w:val="0"/>
        <w:adjustRightInd w:val="0"/>
        <w:spacing w:after="0" w:line="240" w:lineRule="auto"/>
        <w:ind w:left="1080"/>
        <w:rPr>
          <w:rFonts w:ascii="Arial" w:hAnsi="Arial" w:cs="Arial"/>
          <w:b/>
          <w:bCs/>
        </w:rPr>
      </w:pPr>
      <w:r w:rsidRPr="00483894">
        <w:rPr>
          <w:rFonts w:ascii="Arial" w:hAnsi="Arial" w:cs="Arial"/>
          <w:b/>
          <w:bCs/>
        </w:rPr>
        <w:t>Format</w:t>
      </w:r>
    </w:p>
    <w:p w14:paraId="149F5AAE" w14:textId="53E955E7" w:rsidR="005858E4" w:rsidRPr="00483894" w:rsidRDefault="005858E4" w:rsidP="00704723">
      <w:pPr>
        <w:autoSpaceDE w:val="0"/>
        <w:autoSpaceDN w:val="0"/>
        <w:adjustRightInd w:val="0"/>
        <w:spacing w:after="0" w:line="240" w:lineRule="auto"/>
        <w:ind w:left="1080"/>
        <w:rPr>
          <w:rFonts w:ascii="Arial" w:hAnsi="Arial" w:cs="Arial"/>
        </w:rPr>
      </w:pPr>
      <w:r w:rsidRPr="00483894">
        <w:rPr>
          <w:rFonts w:ascii="Arial" w:hAnsi="Arial" w:cs="Arial"/>
        </w:rPr>
        <w:t xml:space="preserve">A completed budget must be submitted using the standard budget template in Excel that is on the </w:t>
      </w:r>
      <w:r w:rsidR="003D506D" w:rsidRPr="00483894">
        <w:rPr>
          <w:rFonts w:ascii="Arial" w:hAnsi="Arial" w:cs="Arial"/>
        </w:rPr>
        <w:t xml:space="preserve">Office of Research </w:t>
      </w:r>
      <w:r w:rsidRPr="00483894">
        <w:rPr>
          <w:rFonts w:ascii="Arial" w:hAnsi="Arial" w:cs="Arial"/>
        </w:rPr>
        <w:t xml:space="preserve">website; it can also be found embedded in the </w:t>
      </w:r>
      <w:r w:rsidR="00BD09E2">
        <w:rPr>
          <w:rFonts w:ascii="Arial" w:hAnsi="Arial" w:cs="Arial"/>
        </w:rPr>
        <w:t>UNO</w:t>
      </w:r>
      <w:r w:rsidR="003D506D" w:rsidRPr="00483894">
        <w:rPr>
          <w:rFonts w:ascii="Arial" w:hAnsi="Arial" w:cs="Arial"/>
        </w:rPr>
        <w:t xml:space="preserve"> </w:t>
      </w:r>
      <w:r w:rsidR="00BD09E2">
        <w:rPr>
          <w:rFonts w:ascii="Arial" w:hAnsi="Arial" w:cs="Arial"/>
        </w:rPr>
        <w:t>r</w:t>
      </w:r>
      <w:r w:rsidRPr="00483894">
        <w:rPr>
          <w:rFonts w:ascii="Arial" w:hAnsi="Arial" w:cs="Arial"/>
        </w:rPr>
        <w:t>outing Form. A justification page(s) must be attached to the budget page(s) which fully explains every item for which the expenditure of IGP money is proposed.</w:t>
      </w:r>
      <w:r w:rsidRPr="00483894">
        <w:rPr>
          <w:rFonts w:ascii="Arial" w:hAnsi="Arial" w:cs="Arial"/>
          <w:b/>
          <w:bCs/>
        </w:rPr>
        <w:t xml:space="preserve"> </w:t>
      </w:r>
      <w:r w:rsidR="00704723">
        <w:rPr>
          <w:rFonts w:ascii="Arial" w:hAnsi="Arial" w:cs="Arial"/>
          <w:b/>
          <w:bCs/>
        </w:rPr>
        <w:br/>
      </w:r>
    </w:p>
    <w:p w14:paraId="113203D0" w14:textId="77777777" w:rsidR="00AD1385" w:rsidRPr="00483894" w:rsidRDefault="00E100C4" w:rsidP="00AA151C">
      <w:pPr>
        <w:numPr>
          <w:ilvl w:val="0"/>
          <w:numId w:val="10"/>
        </w:numPr>
        <w:autoSpaceDE w:val="0"/>
        <w:autoSpaceDN w:val="0"/>
        <w:adjustRightInd w:val="0"/>
        <w:spacing w:after="0" w:line="240" w:lineRule="auto"/>
        <w:ind w:left="1080"/>
        <w:rPr>
          <w:rFonts w:ascii="Arial" w:hAnsi="Arial" w:cs="Arial"/>
          <w:b/>
          <w:bCs/>
        </w:rPr>
      </w:pPr>
      <w:r w:rsidRPr="00483894">
        <w:rPr>
          <w:rFonts w:ascii="Arial" w:hAnsi="Arial" w:cs="Arial"/>
          <w:b/>
          <w:bCs/>
        </w:rPr>
        <w:lastRenderedPageBreak/>
        <w:t>Project Activation Date and Anticipated Date of Completion</w:t>
      </w:r>
    </w:p>
    <w:p w14:paraId="1765676C" w14:textId="5879FB1B" w:rsidR="00165AD2" w:rsidRPr="00483894" w:rsidRDefault="00165AD2" w:rsidP="00165AD2">
      <w:pPr>
        <w:autoSpaceDE w:val="0"/>
        <w:autoSpaceDN w:val="0"/>
        <w:adjustRightInd w:val="0"/>
        <w:spacing w:after="0" w:line="240" w:lineRule="auto"/>
        <w:ind w:left="1080"/>
        <w:rPr>
          <w:rFonts w:ascii="Arial" w:hAnsi="Arial" w:cs="Arial"/>
        </w:rPr>
      </w:pPr>
      <w:r w:rsidRPr="00483894">
        <w:rPr>
          <w:rFonts w:ascii="Arial" w:hAnsi="Arial" w:cs="Arial"/>
          <w:u w:val="single"/>
        </w:rPr>
        <w:t>Activation date</w:t>
      </w:r>
      <w:r w:rsidRPr="00483894">
        <w:rPr>
          <w:rFonts w:ascii="Arial" w:hAnsi="Arial" w:cs="Arial"/>
        </w:rPr>
        <w:t xml:space="preserve"> – </w:t>
      </w:r>
      <w:r w:rsidR="003D506D" w:rsidRPr="00483894">
        <w:rPr>
          <w:rFonts w:ascii="Arial" w:hAnsi="Arial" w:cs="Arial"/>
        </w:rPr>
        <w:t>July 1</w:t>
      </w:r>
    </w:p>
    <w:p w14:paraId="283D641E" w14:textId="5AA324C2" w:rsidR="00165AD2" w:rsidRPr="00483894" w:rsidRDefault="00165AD2" w:rsidP="00165AD2">
      <w:pPr>
        <w:autoSpaceDE w:val="0"/>
        <w:autoSpaceDN w:val="0"/>
        <w:adjustRightInd w:val="0"/>
        <w:spacing w:after="0" w:line="240" w:lineRule="auto"/>
        <w:ind w:left="1080"/>
        <w:rPr>
          <w:rFonts w:ascii="Arial" w:hAnsi="Arial" w:cs="Arial"/>
        </w:rPr>
      </w:pPr>
      <w:r w:rsidRPr="00483894">
        <w:rPr>
          <w:rFonts w:ascii="Arial" w:hAnsi="Arial" w:cs="Arial"/>
          <w:u w:val="single"/>
        </w:rPr>
        <w:t>Completion date</w:t>
      </w:r>
      <w:r w:rsidRPr="00483894">
        <w:rPr>
          <w:rFonts w:ascii="Arial" w:hAnsi="Arial" w:cs="Arial"/>
        </w:rPr>
        <w:t xml:space="preserve"> – </w:t>
      </w:r>
      <w:r w:rsidR="003D506D" w:rsidRPr="00483894">
        <w:rPr>
          <w:rFonts w:ascii="Arial" w:hAnsi="Arial" w:cs="Arial"/>
        </w:rPr>
        <w:t>June 30</w:t>
      </w:r>
    </w:p>
    <w:p w14:paraId="185CB11A" w14:textId="3FC5FA2C" w:rsidR="00D00ED3" w:rsidRPr="00483894" w:rsidRDefault="00D00ED3" w:rsidP="00165AD2">
      <w:pPr>
        <w:autoSpaceDE w:val="0"/>
        <w:autoSpaceDN w:val="0"/>
        <w:adjustRightInd w:val="0"/>
        <w:spacing w:after="0" w:line="240" w:lineRule="auto"/>
        <w:ind w:left="1080"/>
        <w:rPr>
          <w:rFonts w:ascii="Arial" w:hAnsi="Arial" w:cs="Arial"/>
        </w:rPr>
      </w:pPr>
      <w:r w:rsidRPr="00483894">
        <w:rPr>
          <w:rFonts w:ascii="Arial" w:hAnsi="Arial" w:cs="Arial"/>
          <w:u w:val="single"/>
        </w:rPr>
        <w:t>Interim Progress report due</w:t>
      </w:r>
      <w:r w:rsidRPr="00BD09E2">
        <w:rPr>
          <w:rFonts w:ascii="Arial" w:hAnsi="Arial" w:cs="Arial"/>
        </w:rPr>
        <w:t xml:space="preserve"> </w:t>
      </w:r>
      <w:r w:rsidRPr="00483894">
        <w:rPr>
          <w:rFonts w:ascii="Arial" w:hAnsi="Arial" w:cs="Arial"/>
        </w:rPr>
        <w:t xml:space="preserve">– </w:t>
      </w:r>
      <w:r w:rsidR="003D506D" w:rsidRPr="00483894">
        <w:rPr>
          <w:rFonts w:ascii="Arial" w:hAnsi="Arial" w:cs="Arial"/>
        </w:rPr>
        <w:t>January 1</w:t>
      </w:r>
    </w:p>
    <w:p w14:paraId="56368A1F" w14:textId="3991607A" w:rsidR="00165AD2" w:rsidRPr="00483894" w:rsidRDefault="00165AD2" w:rsidP="00165AD2">
      <w:pPr>
        <w:autoSpaceDE w:val="0"/>
        <w:autoSpaceDN w:val="0"/>
        <w:adjustRightInd w:val="0"/>
        <w:spacing w:after="0" w:line="240" w:lineRule="auto"/>
        <w:ind w:left="1080"/>
        <w:rPr>
          <w:rFonts w:ascii="Arial" w:hAnsi="Arial" w:cs="Arial"/>
        </w:rPr>
      </w:pPr>
      <w:r w:rsidRPr="00483894">
        <w:rPr>
          <w:rFonts w:ascii="Arial" w:hAnsi="Arial" w:cs="Arial"/>
          <w:u w:val="single"/>
        </w:rPr>
        <w:t>Final Progress report due</w:t>
      </w:r>
      <w:r w:rsidRPr="00483894">
        <w:rPr>
          <w:rFonts w:ascii="Arial" w:hAnsi="Arial" w:cs="Arial"/>
        </w:rPr>
        <w:t xml:space="preserve"> – </w:t>
      </w:r>
      <w:r w:rsidR="003D506D" w:rsidRPr="00483894">
        <w:rPr>
          <w:rFonts w:ascii="Arial" w:hAnsi="Arial" w:cs="Arial"/>
        </w:rPr>
        <w:t>July 31</w:t>
      </w:r>
      <w:r w:rsidR="00704723">
        <w:rPr>
          <w:rFonts w:ascii="Arial" w:hAnsi="Arial" w:cs="Arial"/>
        </w:rPr>
        <w:br/>
      </w:r>
    </w:p>
    <w:p w14:paraId="113203D3" w14:textId="77777777" w:rsidR="00E100C4" w:rsidRPr="00483894" w:rsidRDefault="00E100C4" w:rsidP="00AA151C">
      <w:pPr>
        <w:numPr>
          <w:ilvl w:val="0"/>
          <w:numId w:val="10"/>
        </w:numPr>
        <w:autoSpaceDE w:val="0"/>
        <w:autoSpaceDN w:val="0"/>
        <w:adjustRightInd w:val="0"/>
        <w:spacing w:after="0" w:line="240" w:lineRule="auto"/>
        <w:ind w:left="1080"/>
        <w:rPr>
          <w:rFonts w:ascii="Arial" w:hAnsi="Arial" w:cs="Arial"/>
          <w:b/>
          <w:bCs/>
        </w:rPr>
      </w:pPr>
      <w:r w:rsidRPr="00483894">
        <w:rPr>
          <w:rFonts w:ascii="Arial" w:hAnsi="Arial" w:cs="Arial"/>
          <w:b/>
          <w:bCs/>
        </w:rPr>
        <w:t>Disallowed Budgetary Items</w:t>
      </w:r>
    </w:p>
    <w:p w14:paraId="113203D4" w14:textId="192EEED5" w:rsidR="00E100C4" w:rsidRPr="00483894" w:rsidRDefault="006D0C45" w:rsidP="00AA151C">
      <w:pPr>
        <w:autoSpaceDE w:val="0"/>
        <w:autoSpaceDN w:val="0"/>
        <w:adjustRightInd w:val="0"/>
        <w:spacing w:after="0" w:line="240" w:lineRule="auto"/>
        <w:ind w:left="1080"/>
        <w:rPr>
          <w:rFonts w:ascii="Arial" w:hAnsi="Arial" w:cs="Arial"/>
        </w:rPr>
      </w:pPr>
      <w:r w:rsidRPr="00483894">
        <w:rPr>
          <w:rFonts w:ascii="Arial" w:hAnsi="Arial" w:cs="Arial"/>
        </w:rPr>
        <w:t>IGP</w:t>
      </w:r>
      <w:r w:rsidR="00E100C4" w:rsidRPr="00483894">
        <w:rPr>
          <w:rFonts w:ascii="Arial" w:hAnsi="Arial" w:cs="Arial"/>
        </w:rPr>
        <w:t xml:space="preserve"> money may not be used to support regular,</w:t>
      </w:r>
      <w:r w:rsidR="006A7C6C" w:rsidRPr="00483894">
        <w:rPr>
          <w:rFonts w:ascii="Arial" w:hAnsi="Arial" w:cs="Arial"/>
        </w:rPr>
        <w:t xml:space="preserve"> </w:t>
      </w:r>
      <w:r w:rsidR="00E100C4" w:rsidRPr="00483894">
        <w:rPr>
          <w:rFonts w:ascii="Arial" w:hAnsi="Arial" w:cs="Arial"/>
        </w:rPr>
        <w:t>ongoing operating costs of existing or proposed programs, entities, or projects.</w:t>
      </w:r>
      <w:r w:rsidR="006A7C6C" w:rsidRPr="00483894">
        <w:rPr>
          <w:rFonts w:ascii="Arial" w:hAnsi="Arial" w:cs="Arial"/>
        </w:rPr>
        <w:t xml:space="preserve"> </w:t>
      </w:r>
      <w:r w:rsidR="00E100C4" w:rsidRPr="00483894">
        <w:rPr>
          <w:rFonts w:ascii="Arial" w:hAnsi="Arial" w:cs="Arial"/>
        </w:rPr>
        <w:t>The scope o</w:t>
      </w:r>
      <w:r w:rsidR="006A7C6C" w:rsidRPr="00483894">
        <w:rPr>
          <w:rFonts w:ascii="Arial" w:hAnsi="Arial" w:cs="Arial"/>
        </w:rPr>
        <w:t xml:space="preserve">f the </w:t>
      </w:r>
      <w:r w:rsidRPr="00483894">
        <w:rPr>
          <w:rFonts w:ascii="Arial" w:hAnsi="Arial" w:cs="Arial"/>
        </w:rPr>
        <w:t>IGP</w:t>
      </w:r>
      <w:r w:rsidR="00E100C4" w:rsidRPr="00483894">
        <w:rPr>
          <w:rFonts w:ascii="Arial" w:hAnsi="Arial" w:cs="Arial"/>
        </w:rPr>
        <w:t xml:space="preserve"> also does not permit: (1) purchase of office furniture or routine office</w:t>
      </w:r>
      <w:r w:rsidR="006A7C6C" w:rsidRPr="00483894">
        <w:rPr>
          <w:rFonts w:ascii="Arial" w:hAnsi="Arial" w:cs="Arial"/>
        </w:rPr>
        <w:t xml:space="preserve"> </w:t>
      </w:r>
      <w:r w:rsidR="00E100C4" w:rsidRPr="00483894">
        <w:rPr>
          <w:rFonts w:ascii="Arial" w:hAnsi="Arial" w:cs="Arial"/>
        </w:rPr>
        <w:t>equipment (e.g., Fax machines); (2) construction of facilities; (3) maintenance of equipment; (4) routine renovation, expansion in size, or upgrading; (5) paying faculty to train other fac</w:t>
      </w:r>
      <w:r w:rsidR="00AD1385" w:rsidRPr="00483894">
        <w:rPr>
          <w:rFonts w:ascii="Arial" w:hAnsi="Arial" w:cs="Arial"/>
        </w:rPr>
        <w:t xml:space="preserve">ulty; </w:t>
      </w:r>
      <w:r w:rsidR="00E100C4" w:rsidRPr="00483894">
        <w:rPr>
          <w:rFonts w:ascii="Arial" w:hAnsi="Arial" w:cs="Arial"/>
        </w:rPr>
        <w:t>(6) similarly, the payment of honoraria to faculty</w:t>
      </w:r>
      <w:r w:rsidR="00AD1385" w:rsidRPr="00483894">
        <w:rPr>
          <w:rFonts w:ascii="Arial" w:hAnsi="Arial" w:cs="Arial"/>
        </w:rPr>
        <w:t xml:space="preserve">; or </w:t>
      </w:r>
      <w:r w:rsidR="0090492B" w:rsidRPr="00483894">
        <w:rPr>
          <w:rFonts w:ascii="Arial" w:hAnsi="Arial" w:cs="Arial"/>
        </w:rPr>
        <w:t>(7) memberships and subscriptions</w:t>
      </w:r>
      <w:r w:rsidR="006A7C6C" w:rsidRPr="00483894">
        <w:rPr>
          <w:rFonts w:ascii="Arial" w:hAnsi="Arial" w:cs="Arial"/>
        </w:rPr>
        <w:t xml:space="preserve">. </w:t>
      </w:r>
      <w:r w:rsidR="00E100C4" w:rsidRPr="00483894">
        <w:rPr>
          <w:rFonts w:ascii="Arial" w:hAnsi="Arial" w:cs="Arial"/>
        </w:rPr>
        <w:t>Support may not be requested for shortfalls or deficits in budgets</w:t>
      </w:r>
      <w:r w:rsidR="00BD09E2">
        <w:rPr>
          <w:rFonts w:ascii="Arial" w:hAnsi="Arial" w:cs="Arial"/>
        </w:rPr>
        <w:t>;</w:t>
      </w:r>
      <w:r w:rsidR="00E100C4" w:rsidRPr="00483894">
        <w:rPr>
          <w:rFonts w:ascii="Arial" w:hAnsi="Arial" w:cs="Arial"/>
        </w:rPr>
        <w:t xml:space="preserve"> scholarships or tuition</w:t>
      </w:r>
      <w:r w:rsidR="00226BF5" w:rsidRPr="00483894">
        <w:rPr>
          <w:rFonts w:ascii="Arial" w:hAnsi="Arial" w:cs="Arial"/>
        </w:rPr>
        <w:t xml:space="preserve"> for student workers</w:t>
      </w:r>
      <w:r w:rsidR="00BD09E2">
        <w:rPr>
          <w:rFonts w:ascii="Arial" w:hAnsi="Arial" w:cs="Arial"/>
        </w:rPr>
        <w:t>;</w:t>
      </w:r>
      <w:r w:rsidR="00E100C4" w:rsidRPr="00483894">
        <w:rPr>
          <w:rFonts w:ascii="Arial" w:hAnsi="Arial" w:cs="Arial"/>
        </w:rPr>
        <w:t xml:space="preserve"> augmentation of salaries of</w:t>
      </w:r>
      <w:r w:rsidR="006A7C6C" w:rsidRPr="00483894">
        <w:rPr>
          <w:rFonts w:ascii="Arial" w:hAnsi="Arial" w:cs="Arial"/>
        </w:rPr>
        <w:t xml:space="preserve"> </w:t>
      </w:r>
      <w:r w:rsidR="00E100C4" w:rsidRPr="00483894">
        <w:rPr>
          <w:rFonts w:ascii="Arial" w:hAnsi="Arial" w:cs="Arial"/>
        </w:rPr>
        <w:t>individuals pursuing regularly assigned duties</w:t>
      </w:r>
      <w:r w:rsidR="00BD09E2">
        <w:rPr>
          <w:rFonts w:ascii="Arial" w:hAnsi="Arial" w:cs="Arial"/>
        </w:rPr>
        <w:t>;</w:t>
      </w:r>
      <w:r w:rsidR="00E100C4" w:rsidRPr="00483894">
        <w:rPr>
          <w:rFonts w:ascii="Arial" w:hAnsi="Arial" w:cs="Arial"/>
        </w:rPr>
        <w:t xml:space="preserve"> or unspecified contingencies. Finally, funds may not be requested for</w:t>
      </w:r>
      <w:r w:rsidR="006A7C6C" w:rsidRPr="00483894">
        <w:rPr>
          <w:rFonts w:ascii="Arial" w:hAnsi="Arial" w:cs="Arial"/>
        </w:rPr>
        <w:t xml:space="preserve"> </w:t>
      </w:r>
      <w:r w:rsidR="00E100C4" w:rsidRPr="00483894">
        <w:rPr>
          <w:rFonts w:ascii="Arial" w:hAnsi="Arial" w:cs="Arial"/>
        </w:rPr>
        <w:t>proposed centers or institutes</w:t>
      </w:r>
      <w:r w:rsidR="006A7C6C" w:rsidRPr="00483894">
        <w:rPr>
          <w:rFonts w:ascii="Arial" w:hAnsi="Arial" w:cs="Arial"/>
        </w:rPr>
        <w:t>.</w:t>
      </w:r>
      <w:r w:rsidR="00E100C4" w:rsidRPr="00483894">
        <w:rPr>
          <w:rFonts w:ascii="Arial" w:hAnsi="Arial" w:cs="Arial"/>
        </w:rPr>
        <w:t xml:space="preserve"> Potential applicants should note that funds may be requested for foreign travel. If the project is funded, however,</w:t>
      </w:r>
      <w:r w:rsidR="006A7C6C" w:rsidRPr="00483894">
        <w:rPr>
          <w:rFonts w:ascii="Arial" w:hAnsi="Arial" w:cs="Arial"/>
        </w:rPr>
        <w:t xml:space="preserve"> </w:t>
      </w:r>
      <w:r w:rsidR="00E100C4" w:rsidRPr="00483894">
        <w:rPr>
          <w:rFonts w:ascii="Arial" w:hAnsi="Arial" w:cs="Arial"/>
        </w:rPr>
        <w:t>permission for for</w:t>
      </w:r>
      <w:r w:rsidR="006A7C6C" w:rsidRPr="00483894">
        <w:rPr>
          <w:rFonts w:ascii="Arial" w:hAnsi="Arial" w:cs="Arial"/>
        </w:rPr>
        <w:t>eign travel must be obtained following University regulations</w:t>
      </w:r>
      <w:r w:rsidR="00E100C4" w:rsidRPr="00483894">
        <w:rPr>
          <w:rFonts w:ascii="Arial" w:hAnsi="Arial" w:cs="Arial"/>
        </w:rPr>
        <w:t>, as stipulated in the State General</w:t>
      </w:r>
      <w:r w:rsidR="006A7C6C" w:rsidRPr="00483894">
        <w:rPr>
          <w:rFonts w:ascii="Arial" w:hAnsi="Arial" w:cs="Arial"/>
        </w:rPr>
        <w:t xml:space="preserve"> </w:t>
      </w:r>
      <w:r w:rsidR="00E100C4" w:rsidRPr="00483894">
        <w:rPr>
          <w:rFonts w:ascii="Arial" w:hAnsi="Arial" w:cs="Arial"/>
        </w:rPr>
        <w:t xml:space="preserve">Travel Regulations. </w:t>
      </w:r>
      <w:r w:rsidR="006A7C6C" w:rsidRPr="00483894">
        <w:rPr>
          <w:rFonts w:ascii="Arial" w:hAnsi="Arial" w:cs="Arial"/>
        </w:rPr>
        <w:t xml:space="preserve"> </w:t>
      </w:r>
      <w:r w:rsidR="00704723">
        <w:rPr>
          <w:rFonts w:ascii="Arial" w:hAnsi="Arial" w:cs="Arial"/>
        </w:rPr>
        <w:br/>
      </w:r>
    </w:p>
    <w:p w14:paraId="113203D5" w14:textId="77777777" w:rsidR="00E100C4" w:rsidRPr="00483894" w:rsidRDefault="00E100C4" w:rsidP="00AA151C">
      <w:pPr>
        <w:numPr>
          <w:ilvl w:val="0"/>
          <w:numId w:val="10"/>
        </w:numPr>
        <w:autoSpaceDE w:val="0"/>
        <w:autoSpaceDN w:val="0"/>
        <w:adjustRightInd w:val="0"/>
        <w:spacing w:after="0" w:line="240" w:lineRule="auto"/>
        <w:ind w:left="1080"/>
        <w:rPr>
          <w:rFonts w:ascii="Arial" w:hAnsi="Arial" w:cs="Arial"/>
          <w:b/>
          <w:bCs/>
        </w:rPr>
      </w:pPr>
      <w:r w:rsidRPr="00483894">
        <w:rPr>
          <w:rFonts w:ascii="Arial" w:hAnsi="Arial" w:cs="Arial"/>
          <w:b/>
          <w:bCs/>
        </w:rPr>
        <w:t>Funds for Principal Investigators and Support Personnel</w:t>
      </w:r>
    </w:p>
    <w:p w14:paraId="113203D6" w14:textId="388D11EF" w:rsidR="00386B42" w:rsidRPr="00483894" w:rsidRDefault="00E100C4" w:rsidP="00AA151C">
      <w:pPr>
        <w:autoSpaceDE w:val="0"/>
        <w:autoSpaceDN w:val="0"/>
        <w:adjustRightInd w:val="0"/>
        <w:spacing w:after="0" w:line="240" w:lineRule="auto"/>
        <w:ind w:left="1080"/>
        <w:rPr>
          <w:rFonts w:ascii="Arial" w:hAnsi="Arial" w:cs="Arial"/>
        </w:rPr>
      </w:pPr>
      <w:r w:rsidRPr="00483894">
        <w:rPr>
          <w:rFonts w:ascii="Arial" w:hAnsi="Arial" w:cs="Arial"/>
        </w:rPr>
        <w:t xml:space="preserve">Principal Investigator(s) may request partial salary support at an annual amount not to </w:t>
      </w:r>
      <w:r w:rsidR="00386B42" w:rsidRPr="00483894">
        <w:rPr>
          <w:rFonts w:ascii="Arial" w:hAnsi="Arial" w:cs="Arial"/>
        </w:rPr>
        <w:t xml:space="preserve">exceed </w:t>
      </w:r>
      <w:r w:rsidR="00E4645D" w:rsidRPr="00483894">
        <w:rPr>
          <w:rFonts w:ascii="Arial" w:hAnsi="Arial" w:cs="Arial"/>
        </w:rPr>
        <w:t>one</w:t>
      </w:r>
      <w:r w:rsidR="00331054" w:rsidRPr="00483894">
        <w:rPr>
          <w:rFonts w:ascii="Arial" w:hAnsi="Arial" w:cs="Arial"/>
        </w:rPr>
        <w:t>-</w:t>
      </w:r>
      <w:r w:rsidR="00E4645D" w:rsidRPr="00483894">
        <w:rPr>
          <w:rFonts w:ascii="Arial" w:hAnsi="Arial" w:cs="Arial"/>
        </w:rPr>
        <w:t>month</w:t>
      </w:r>
      <w:r w:rsidRPr="00483894">
        <w:rPr>
          <w:rFonts w:ascii="Arial" w:hAnsi="Arial" w:cs="Arial"/>
        </w:rPr>
        <w:t xml:space="preserve"> </w:t>
      </w:r>
      <w:r w:rsidR="00D00ED3" w:rsidRPr="00483894">
        <w:rPr>
          <w:rFonts w:ascii="Arial" w:hAnsi="Arial" w:cs="Arial"/>
        </w:rPr>
        <w:t xml:space="preserve">regular </w:t>
      </w:r>
      <w:r w:rsidR="00D13877" w:rsidRPr="00483894">
        <w:rPr>
          <w:rFonts w:ascii="Arial" w:hAnsi="Arial" w:cs="Arial"/>
        </w:rPr>
        <w:t>salary</w:t>
      </w:r>
      <w:r w:rsidRPr="00483894">
        <w:rPr>
          <w:rFonts w:ascii="Arial" w:hAnsi="Arial" w:cs="Arial"/>
        </w:rPr>
        <w:t xml:space="preserve"> support. If funds for assistantships, postdoctoral researchers, visiting faculty, etc., are requested, their roles in accomplishing</w:t>
      </w:r>
      <w:r w:rsidR="00E4645D" w:rsidRPr="00483894">
        <w:rPr>
          <w:rFonts w:ascii="Arial" w:hAnsi="Arial" w:cs="Arial"/>
          <w:b/>
          <w:bCs/>
        </w:rPr>
        <w:t xml:space="preserve"> </w:t>
      </w:r>
      <w:r w:rsidRPr="00483894">
        <w:rPr>
          <w:rFonts w:ascii="Arial" w:hAnsi="Arial" w:cs="Arial"/>
        </w:rPr>
        <w:t>objectives of the program must be clearly identified, and the budget must clearly show the percentage of time they will be</w:t>
      </w:r>
      <w:r w:rsidR="00E4645D" w:rsidRPr="00483894">
        <w:rPr>
          <w:rFonts w:ascii="Arial" w:hAnsi="Arial" w:cs="Arial"/>
          <w:b/>
          <w:bCs/>
        </w:rPr>
        <w:t xml:space="preserve"> </w:t>
      </w:r>
      <w:r w:rsidRPr="00483894">
        <w:rPr>
          <w:rFonts w:ascii="Arial" w:hAnsi="Arial" w:cs="Arial"/>
        </w:rPr>
        <w:t>involved and the rate of pay</w:t>
      </w:r>
      <w:r w:rsidR="00386B42" w:rsidRPr="00483894">
        <w:rPr>
          <w:rFonts w:ascii="Arial" w:hAnsi="Arial" w:cs="Arial"/>
        </w:rPr>
        <w:t>.</w:t>
      </w:r>
      <w:r w:rsidR="00595EBB" w:rsidRPr="00483894">
        <w:rPr>
          <w:rFonts w:ascii="Arial" w:hAnsi="Arial" w:cs="Arial"/>
        </w:rPr>
        <w:t xml:space="preserve"> </w:t>
      </w:r>
      <w:r w:rsidR="00BD09E2">
        <w:rPr>
          <w:rFonts w:ascii="Arial" w:hAnsi="Arial" w:cs="Arial"/>
        </w:rPr>
        <w:t>Employee payroll</w:t>
      </w:r>
      <w:r w:rsidR="00595EBB" w:rsidRPr="00483894">
        <w:rPr>
          <w:rFonts w:ascii="Arial" w:hAnsi="Arial" w:cs="Arial"/>
        </w:rPr>
        <w:t xml:space="preserve"> benefits must be included in direct costs for all non-student employees.</w:t>
      </w:r>
      <w:r w:rsidR="00704723">
        <w:rPr>
          <w:rFonts w:ascii="Arial" w:hAnsi="Arial" w:cs="Arial"/>
        </w:rPr>
        <w:br/>
      </w:r>
    </w:p>
    <w:p w14:paraId="113203D7" w14:textId="16F5CC47" w:rsidR="00E100C4" w:rsidRPr="00483894" w:rsidRDefault="00E100C4" w:rsidP="00AA151C">
      <w:pPr>
        <w:autoSpaceDE w:val="0"/>
        <w:autoSpaceDN w:val="0"/>
        <w:adjustRightInd w:val="0"/>
        <w:spacing w:after="0" w:line="240" w:lineRule="auto"/>
        <w:ind w:left="1080"/>
        <w:rPr>
          <w:rFonts w:ascii="Arial" w:hAnsi="Arial" w:cs="Arial"/>
        </w:rPr>
      </w:pPr>
      <w:r w:rsidRPr="00483894">
        <w:rPr>
          <w:rFonts w:ascii="Arial" w:hAnsi="Arial" w:cs="Arial"/>
          <w:b/>
          <w:bCs/>
        </w:rPr>
        <w:t>No-cost</w:t>
      </w:r>
      <w:r w:rsidR="00E4645D" w:rsidRPr="00483894">
        <w:rPr>
          <w:rFonts w:ascii="Arial" w:hAnsi="Arial" w:cs="Arial"/>
          <w:b/>
          <w:bCs/>
        </w:rPr>
        <w:t xml:space="preserve"> extensions granted by the Office of Research</w:t>
      </w:r>
      <w:r w:rsidRPr="00483894">
        <w:rPr>
          <w:rFonts w:ascii="Arial" w:hAnsi="Arial" w:cs="Arial"/>
          <w:b/>
          <w:bCs/>
        </w:rPr>
        <w:t xml:space="preserve"> will not entitle principal or co-principal investigators to re</w:t>
      </w:r>
      <w:r w:rsidR="00BD09E2">
        <w:rPr>
          <w:rFonts w:ascii="Arial" w:hAnsi="Arial" w:cs="Arial"/>
          <w:b/>
          <w:bCs/>
        </w:rPr>
        <w:t>-</w:t>
      </w:r>
      <w:r w:rsidRPr="00483894">
        <w:rPr>
          <w:rFonts w:ascii="Arial" w:hAnsi="Arial" w:cs="Arial"/>
          <w:b/>
          <w:bCs/>
        </w:rPr>
        <w:t>budget funds for</w:t>
      </w:r>
      <w:r w:rsidR="00E4645D" w:rsidRPr="00483894">
        <w:rPr>
          <w:rFonts w:ascii="Arial" w:hAnsi="Arial" w:cs="Arial"/>
        </w:rPr>
        <w:t xml:space="preserve"> </w:t>
      </w:r>
      <w:r w:rsidRPr="00483894">
        <w:rPr>
          <w:rFonts w:ascii="Arial" w:hAnsi="Arial" w:cs="Arial"/>
          <w:b/>
          <w:bCs/>
        </w:rPr>
        <w:t>additional salary support.</w:t>
      </w:r>
      <w:r w:rsidR="00704723">
        <w:rPr>
          <w:rFonts w:ascii="Arial" w:hAnsi="Arial" w:cs="Arial"/>
          <w:b/>
          <w:bCs/>
        </w:rPr>
        <w:br/>
      </w:r>
    </w:p>
    <w:p w14:paraId="113203D8" w14:textId="77777777" w:rsidR="00E100C4" w:rsidRPr="00483894" w:rsidRDefault="00E100C4" w:rsidP="00AA151C">
      <w:pPr>
        <w:numPr>
          <w:ilvl w:val="0"/>
          <w:numId w:val="10"/>
        </w:numPr>
        <w:autoSpaceDE w:val="0"/>
        <w:autoSpaceDN w:val="0"/>
        <w:adjustRightInd w:val="0"/>
        <w:spacing w:after="0" w:line="240" w:lineRule="auto"/>
        <w:ind w:left="1080"/>
        <w:rPr>
          <w:rFonts w:ascii="Arial" w:hAnsi="Arial" w:cs="Arial"/>
          <w:b/>
          <w:bCs/>
        </w:rPr>
      </w:pPr>
      <w:r w:rsidRPr="00483894">
        <w:rPr>
          <w:rFonts w:ascii="Arial" w:hAnsi="Arial" w:cs="Arial"/>
          <w:b/>
          <w:bCs/>
        </w:rPr>
        <w:t>Equipment</w:t>
      </w:r>
    </w:p>
    <w:p w14:paraId="065B4547" w14:textId="6EAA7A16" w:rsidR="00595EBB" w:rsidRPr="00483894" w:rsidRDefault="001D3308" w:rsidP="00AA151C">
      <w:pPr>
        <w:autoSpaceDE w:val="0"/>
        <w:autoSpaceDN w:val="0"/>
        <w:adjustRightInd w:val="0"/>
        <w:spacing w:after="0" w:line="240" w:lineRule="auto"/>
        <w:ind w:left="1080"/>
        <w:rPr>
          <w:rFonts w:ascii="Arial" w:hAnsi="Arial" w:cs="Arial"/>
        </w:rPr>
      </w:pPr>
      <w:r w:rsidRPr="00483894">
        <w:rPr>
          <w:rFonts w:ascii="Arial" w:hAnsi="Arial" w:cs="Arial"/>
        </w:rPr>
        <w:t xml:space="preserve">The </w:t>
      </w:r>
      <w:r w:rsidR="006D0C45" w:rsidRPr="00483894">
        <w:rPr>
          <w:rFonts w:ascii="Arial" w:hAnsi="Arial" w:cs="Arial"/>
        </w:rPr>
        <w:t>IGP</w:t>
      </w:r>
      <w:r w:rsidR="00E100C4" w:rsidRPr="00483894">
        <w:rPr>
          <w:rFonts w:ascii="Arial" w:hAnsi="Arial" w:cs="Arial"/>
        </w:rPr>
        <w:t xml:space="preserve"> program is not an equipment </w:t>
      </w:r>
      <w:proofErr w:type="gramStart"/>
      <w:r w:rsidR="00E100C4" w:rsidRPr="00483894">
        <w:rPr>
          <w:rFonts w:ascii="Arial" w:hAnsi="Arial" w:cs="Arial"/>
        </w:rPr>
        <w:t>grant</w:t>
      </w:r>
      <w:proofErr w:type="gramEnd"/>
      <w:r w:rsidR="00E100C4" w:rsidRPr="00483894">
        <w:rPr>
          <w:rFonts w:ascii="Arial" w:hAnsi="Arial" w:cs="Arial"/>
        </w:rPr>
        <w:t xml:space="preserve"> program. Equipment may be requested only in the context of</w:t>
      </w:r>
      <w:r w:rsidRPr="00483894">
        <w:rPr>
          <w:rFonts w:ascii="Arial" w:hAnsi="Arial" w:cs="Arial"/>
        </w:rPr>
        <w:t xml:space="preserve"> </w:t>
      </w:r>
      <w:r w:rsidR="00E100C4" w:rsidRPr="00483894">
        <w:rPr>
          <w:rFonts w:ascii="Arial" w:hAnsi="Arial" w:cs="Arial"/>
        </w:rPr>
        <w:t>the particular research initiative proposed.</w:t>
      </w:r>
      <w:r w:rsidR="00704723">
        <w:rPr>
          <w:rFonts w:ascii="Arial" w:hAnsi="Arial" w:cs="Arial"/>
        </w:rPr>
        <w:br/>
      </w:r>
    </w:p>
    <w:p w14:paraId="726F2729" w14:textId="5E3BF012" w:rsidR="0075200B" w:rsidRPr="00483894" w:rsidRDefault="00BD09E2" w:rsidP="0075200B">
      <w:pPr>
        <w:numPr>
          <w:ilvl w:val="0"/>
          <w:numId w:val="10"/>
        </w:numPr>
        <w:autoSpaceDE w:val="0"/>
        <w:autoSpaceDN w:val="0"/>
        <w:adjustRightInd w:val="0"/>
        <w:spacing w:after="0" w:line="240" w:lineRule="auto"/>
        <w:ind w:left="1080"/>
        <w:rPr>
          <w:rFonts w:ascii="Arial" w:hAnsi="Arial" w:cs="Arial"/>
          <w:b/>
          <w:bCs/>
        </w:rPr>
      </w:pPr>
      <w:r w:rsidRPr="00483894">
        <w:rPr>
          <w:rFonts w:ascii="Arial" w:hAnsi="Arial" w:cs="Arial"/>
          <w:b/>
          <w:bCs/>
        </w:rPr>
        <w:t>Facilit</w:t>
      </w:r>
      <w:r>
        <w:rPr>
          <w:rFonts w:ascii="Arial" w:hAnsi="Arial" w:cs="Arial"/>
          <w:b/>
          <w:bCs/>
        </w:rPr>
        <w:t>y</w:t>
      </w:r>
      <w:r w:rsidRPr="00483894">
        <w:rPr>
          <w:rFonts w:ascii="Arial" w:hAnsi="Arial" w:cs="Arial"/>
          <w:b/>
          <w:bCs/>
        </w:rPr>
        <w:t xml:space="preserve"> </w:t>
      </w:r>
      <w:r w:rsidR="0075200B" w:rsidRPr="00483894">
        <w:rPr>
          <w:rFonts w:ascii="Arial" w:hAnsi="Arial" w:cs="Arial"/>
          <w:b/>
          <w:bCs/>
        </w:rPr>
        <w:t xml:space="preserve">and </w:t>
      </w:r>
      <w:r w:rsidRPr="00483894">
        <w:rPr>
          <w:rFonts w:ascii="Arial" w:hAnsi="Arial" w:cs="Arial"/>
          <w:b/>
          <w:bCs/>
        </w:rPr>
        <w:t>Administrati</w:t>
      </w:r>
      <w:r>
        <w:rPr>
          <w:rFonts w:ascii="Arial" w:hAnsi="Arial" w:cs="Arial"/>
          <w:b/>
          <w:bCs/>
        </w:rPr>
        <w:t>ve</w:t>
      </w:r>
      <w:r w:rsidRPr="00483894">
        <w:rPr>
          <w:rFonts w:ascii="Arial" w:hAnsi="Arial" w:cs="Arial"/>
          <w:b/>
          <w:bCs/>
        </w:rPr>
        <w:t xml:space="preserve"> </w:t>
      </w:r>
      <w:r w:rsidR="0075200B" w:rsidRPr="00483894">
        <w:rPr>
          <w:rFonts w:ascii="Arial" w:hAnsi="Arial" w:cs="Arial"/>
          <w:b/>
          <w:bCs/>
        </w:rPr>
        <w:t>(F&amp;A) Costs</w:t>
      </w:r>
    </w:p>
    <w:p w14:paraId="113203D9" w14:textId="5EF6DCA4" w:rsidR="00E100C4" w:rsidRPr="00483894" w:rsidRDefault="00E335B5" w:rsidP="0075200B">
      <w:pPr>
        <w:autoSpaceDE w:val="0"/>
        <w:autoSpaceDN w:val="0"/>
        <w:adjustRightInd w:val="0"/>
        <w:spacing w:after="0" w:line="240" w:lineRule="auto"/>
        <w:ind w:left="1080"/>
        <w:rPr>
          <w:rFonts w:ascii="Arial" w:hAnsi="Arial" w:cs="Arial"/>
        </w:rPr>
      </w:pPr>
      <w:r>
        <w:rPr>
          <w:rFonts w:ascii="Arial" w:hAnsi="Arial" w:cs="Arial"/>
        </w:rPr>
        <w:t>This is an internal award. Please do not include F&amp;A in your budget.</w:t>
      </w:r>
      <w:r w:rsidR="00E100C4" w:rsidRPr="00483894">
        <w:rPr>
          <w:rFonts w:ascii="Arial" w:hAnsi="Arial" w:cs="Arial"/>
        </w:rPr>
        <w:t xml:space="preserve"> </w:t>
      </w:r>
      <w:r w:rsidR="00704723">
        <w:rPr>
          <w:rFonts w:ascii="Arial" w:hAnsi="Arial" w:cs="Arial"/>
        </w:rPr>
        <w:br/>
      </w:r>
    </w:p>
    <w:p w14:paraId="113203DA" w14:textId="1D45A32D" w:rsidR="00E100C4" w:rsidRPr="00483894" w:rsidRDefault="00E100C4"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CURRENT AND PENDING SUPPORT/HISTORY OF SUPPORT</w:t>
      </w:r>
      <w:r w:rsidRPr="00483894">
        <w:rPr>
          <w:rFonts w:ascii="Arial" w:hAnsi="Arial" w:cs="Arial"/>
        </w:rPr>
        <w:t xml:space="preserve">: Applicants </w:t>
      </w:r>
      <w:r w:rsidRPr="00483894">
        <w:rPr>
          <w:rFonts w:ascii="Arial" w:hAnsi="Arial" w:cs="Arial"/>
          <w:b/>
          <w:bCs/>
        </w:rPr>
        <w:t xml:space="preserve">must </w:t>
      </w:r>
      <w:r w:rsidR="001D3308" w:rsidRPr="00483894">
        <w:rPr>
          <w:rFonts w:ascii="Arial" w:hAnsi="Arial" w:cs="Arial"/>
        </w:rPr>
        <w:t xml:space="preserve">complete </w:t>
      </w:r>
      <w:r w:rsidRPr="00483894">
        <w:rPr>
          <w:rFonts w:ascii="Arial" w:hAnsi="Arial" w:cs="Arial"/>
        </w:rPr>
        <w:t>the "Current and Pending</w:t>
      </w:r>
      <w:r w:rsidR="001D3308" w:rsidRPr="00483894">
        <w:rPr>
          <w:rFonts w:ascii="Arial" w:hAnsi="Arial" w:cs="Arial"/>
        </w:rPr>
        <w:t xml:space="preserve"> </w:t>
      </w:r>
      <w:r w:rsidRPr="00483894">
        <w:rPr>
          <w:rFonts w:ascii="Arial" w:hAnsi="Arial" w:cs="Arial"/>
        </w:rPr>
        <w:t>Support" form</w:t>
      </w:r>
      <w:r w:rsidR="001D3308" w:rsidRPr="00483894">
        <w:rPr>
          <w:rFonts w:ascii="Arial" w:hAnsi="Arial" w:cs="Arial"/>
        </w:rPr>
        <w:t xml:space="preserve"> included in the </w:t>
      </w:r>
      <w:r w:rsidR="006D0C45" w:rsidRPr="00483894">
        <w:rPr>
          <w:rFonts w:ascii="Arial" w:hAnsi="Arial" w:cs="Arial"/>
        </w:rPr>
        <w:t>IGP Application</w:t>
      </w:r>
      <w:r w:rsidR="001D3308" w:rsidRPr="00483894">
        <w:rPr>
          <w:rFonts w:ascii="Arial" w:hAnsi="Arial" w:cs="Arial"/>
        </w:rPr>
        <w:t>.</w:t>
      </w:r>
      <w:r w:rsidR="00AF5C3D" w:rsidRPr="00483894">
        <w:rPr>
          <w:rFonts w:ascii="Arial" w:hAnsi="Arial" w:cs="Arial"/>
        </w:rPr>
        <w:t xml:space="preserve"> (</w:t>
      </w:r>
      <w:r w:rsidR="00AF5C3D" w:rsidRPr="00483894">
        <w:rPr>
          <w:rFonts w:ascii="Arial" w:hAnsi="Arial" w:cs="Arial"/>
          <w:b/>
        </w:rPr>
        <w:t xml:space="preserve">If you previously received </w:t>
      </w:r>
      <w:proofErr w:type="gramStart"/>
      <w:r w:rsidR="00AF5C3D" w:rsidRPr="00483894">
        <w:rPr>
          <w:rFonts w:ascii="Arial" w:hAnsi="Arial" w:cs="Arial"/>
          <w:b/>
        </w:rPr>
        <w:t>a</w:t>
      </w:r>
      <w:proofErr w:type="gramEnd"/>
      <w:r w:rsidR="00AF5C3D" w:rsidRPr="00483894">
        <w:rPr>
          <w:rFonts w:ascii="Arial" w:hAnsi="Arial" w:cs="Arial"/>
          <w:b/>
        </w:rPr>
        <w:t xml:space="preserve"> UNO </w:t>
      </w:r>
      <w:proofErr w:type="spellStart"/>
      <w:r w:rsidR="0075200B" w:rsidRPr="00483894">
        <w:rPr>
          <w:rFonts w:ascii="Arial" w:hAnsi="Arial" w:cs="Arial"/>
          <w:b/>
        </w:rPr>
        <w:t>SCoRe</w:t>
      </w:r>
      <w:proofErr w:type="spellEnd"/>
      <w:r w:rsidR="00891EB8" w:rsidRPr="00483894">
        <w:rPr>
          <w:rFonts w:ascii="Arial" w:hAnsi="Arial" w:cs="Arial"/>
          <w:b/>
        </w:rPr>
        <w:t xml:space="preserve"> </w:t>
      </w:r>
      <w:r w:rsidR="008E71FD" w:rsidRPr="00483894">
        <w:rPr>
          <w:rFonts w:ascii="Arial" w:hAnsi="Arial" w:cs="Arial"/>
          <w:b/>
        </w:rPr>
        <w:t xml:space="preserve">or </w:t>
      </w:r>
      <w:r w:rsidR="008637B9">
        <w:rPr>
          <w:rFonts w:ascii="Arial" w:hAnsi="Arial" w:cs="Arial"/>
          <w:b/>
        </w:rPr>
        <w:t>IGD</w:t>
      </w:r>
      <w:r w:rsidR="008637B9" w:rsidRPr="00483894">
        <w:rPr>
          <w:rFonts w:ascii="Arial" w:hAnsi="Arial" w:cs="Arial"/>
          <w:b/>
        </w:rPr>
        <w:t xml:space="preserve"> </w:t>
      </w:r>
      <w:r w:rsidR="00AF5C3D" w:rsidRPr="00483894">
        <w:rPr>
          <w:rFonts w:ascii="Arial" w:hAnsi="Arial" w:cs="Arial"/>
          <w:b/>
        </w:rPr>
        <w:t xml:space="preserve">award, </w:t>
      </w:r>
      <w:r w:rsidR="008637B9">
        <w:rPr>
          <w:rFonts w:ascii="Arial" w:hAnsi="Arial" w:cs="Arial"/>
          <w:b/>
        </w:rPr>
        <w:t xml:space="preserve">the </w:t>
      </w:r>
      <w:r w:rsidR="003D506D" w:rsidRPr="00483894">
        <w:rPr>
          <w:rFonts w:ascii="Arial" w:hAnsi="Arial" w:cs="Arial"/>
          <w:b/>
        </w:rPr>
        <w:t xml:space="preserve">Office of Research </w:t>
      </w:r>
      <w:r w:rsidR="00AF5C3D" w:rsidRPr="00483894">
        <w:rPr>
          <w:rFonts w:ascii="Arial" w:hAnsi="Arial" w:cs="Arial"/>
          <w:b/>
        </w:rPr>
        <w:t>will confirm if you submitted a proposal to an outside agency aft</w:t>
      </w:r>
      <w:r w:rsidR="00D00ED3" w:rsidRPr="00483894">
        <w:rPr>
          <w:rFonts w:ascii="Arial" w:hAnsi="Arial" w:cs="Arial"/>
          <w:b/>
        </w:rPr>
        <w:t>er your previous award as required.</w:t>
      </w:r>
      <w:r w:rsidR="00A748A3" w:rsidRPr="00483894">
        <w:rPr>
          <w:rFonts w:ascii="Arial" w:hAnsi="Arial" w:cs="Arial"/>
          <w:b/>
        </w:rPr>
        <w:t>)</w:t>
      </w:r>
      <w:r w:rsidR="00704723">
        <w:rPr>
          <w:rFonts w:ascii="Arial" w:hAnsi="Arial" w:cs="Arial"/>
          <w:b/>
        </w:rPr>
        <w:br/>
      </w:r>
    </w:p>
    <w:p w14:paraId="113203DB" w14:textId="1391C646" w:rsidR="00E100C4" w:rsidRPr="00483894" w:rsidRDefault="00E100C4" w:rsidP="00704723">
      <w:pPr>
        <w:numPr>
          <w:ilvl w:val="0"/>
          <w:numId w:val="14"/>
        </w:numPr>
        <w:autoSpaceDE w:val="0"/>
        <w:autoSpaceDN w:val="0"/>
        <w:adjustRightInd w:val="0"/>
        <w:spacing w:after="0" w:line="240" w:lineRule="auto"/>
        <w:rPr>
          <w:rFonts w:ascii="Arial" w:hAnsi="Arial" w:cs="Arial"/>
        </w:rPr>
      </w:pPr>
      <w:r w:rsidRPr="00483894">
        <w:rPr>
          <w:rFonts w:ascii="Arial" w:hAnsi="Arial" w:cs="Arial"/>
          <w:b/>
        </w:rPr>
        <w:t>BIOGRAPHICAL SKETCH</w:t>
      </w:r>
      <w:r w:rsidRPr="00483894">
        <w:rPr>
          <w:rFonts w:ascii="Arial" w:hAnsi="Arial" w:cs="Arial"/>
        </w:rPr>
        <w:t>: Biographical</w:t>
      </w:r>
      <w:r w:rsidR="001D3308" w:rsidRPr="00483894">
        <w:rPr>
          <w:rFonts w:ascii="Arial" w:hAnsi="Arial" w:cs="Arial"/>
        </w:rPr>
        <w:t xml:space="preserve"> sketches for all key personnel</w:t>
      </w:r>
      <w:r w:rsidRPr="00483894">
        <w:rPr>
          <w:rFonts w:ascii="Arial" w:hAnsi="Arial" w:cs="Arial"/>
        </w:rPr>
        <w:t xml:space="preserve"> are limited to two</w:t>
      </w:r>
      <w:r w:rsidR="001D3308" w:rsidRPr="00483894">
        <w:rPr>
          <w:rFonts w:ascii="Arial" w:hAnsi="Arial" w:cs="Arial"/>
        </w:rPr>
        <w:t xml:space="preserve"> </w:t>
      </w:r>
      <w:r w:rsidR="008637B9">
        <w:rPr>
          <w:rFonts w:ascii="Arial" w:hAnsi="Arial" w:cs="Arial"/>
        </w:rPr>
        <w:t xml:space="preserve">(2) </w:t>
      </w:r>
      <w:r w:rsidR="001D3308" w:rsidRPr="00483894">
        <w:rPr>
          <w:rFonts w:ascii="Arial" w:hAnsi="Arial" w:cs="Arial"/>
        </w:rPr>
        <w:t>pages</w:t>
      </w:r>
      <w:r w:rsidR="007050B1" w:rsidRPr="00483894">
        <w:rPr>
          <w:rFonts w:ascii="Arial" w:hAnsi="Arial" w:cs="Arial"/>
        </w:rPr>
        <w:t xml:space="preserve"> per person</w:t>
      </w:r>
      <w:r w:rsidR="001D3308" w:rsidRPr="00483894">
        <w:rPr>
          <w:rFonts w:ascii="Arial" w:hAnsi="Arial" w:cs="Arial"/>
        </w:rPr>
        <w:t xml:space="preserve"> and </w:t>
      </w:r>
      <w:r w:rsidR="001D3308" w:rsidRPr="00483894">
        <w:rPr>
          <w:rFonts w:ascii="Arial" w:hAnsi="Arial" w:cs="Arial"/>
          <w:b/>
        </w:rPr>
        <w:t>must</w:t>
      </w:r>
      <w:r w:rsidR="001D3308" w:rsidRPr="00483894">
        <w:rPr>
          <w:rFonts w:ascii="Arial" w:hAnsi="Arial" w:cs="Arial"/>
        </w:rPr>
        <w:t xml:space="preserve"> use the form provided in the </w:t>
      </w:r>
      <w:r w:rsidR="006D0C45" w:rsidRPr="00483894">
        <w:rPr>
          <w:rFonts w:ascii="Arial" w:hAnsi="Arial" w:cs="Arial"/>
        </w:rPr>
        <w:t>IGP Application</w:t>
      </w:r>
      <w:r w:rsidRPr="00483894">
        <w:rPr>
          <w:rFonts w:ascii="Arial" w:hAnsi="Arial" w:cs="Arial"/>
        </w:rPr>
        <w:t>.</w:t>
      </w:r>
      <w:r w:rsidR="00704723">
        <w:rPr>
          <w:rFonts w:ascii="Arial" w:hAnsi="Arial" w:cs="Arial"/>
        </w:rPr>
        <w:br/>
      </w:r>
    </w:p>
    <w:p w14:paraId="07EA3E4B" w14:textId="77777777" w:rsidR="00E7407B" w:rsidRPr="00483894" w:rsidRDefault="00E7407B" w:rsidP="00ED1954">
      <w:pPr>
        <w:keepNext/>
        <w:numPr>
          <w:ilvl w:val="0"/>
          <w:numId w:val="14"/>
        </w:numPr>
        <w:autoSpaceDE w:val="0"/>
        <w:autoSpaceDN w:val="0"/>
        <w:adjustRightInd w:val="0"/>
        <w:spacing w:after="0" w:line="240" w:lineRule="auto"/>
        <w:rPr>
          <w:rFonts w:ascii="Arial" w:hAnsi="Arial" w:cs="Arial"/>
        </w:rPr>
      </w:pPr>
      <w:r w:rsidRPr="00483894">
        <w:rPr>
          <w:rFonts w:ascii="Arial" w:hAnsi="Arial" w:cs="Arial"/>
          <w:b/>
        </w:rPr>
        <w:t>PROPOSAL APPENDIX</w:t>
      </w:r>
      <w:r w:rsidRPr="00483894">
        <w:rPr>
          <w:rFonts w:ascii="Arial" w:hAnsi="Arial" w:cs="Arial"/>
        </w:rPr>
        <w:t xml:space="preserve">: </w:t>
      </w:r>
    </w:p>
    <w:p w14:paraId="4064761F" w14:textId="77777777" w:rsidR="00E7407B" w:rsidRPr="00483894" w:rsidRDefault="00E7407B" w:rsidP="00ED1954">
      <w:pPr>
        <w:keepNext/>
        <w:numPr>
          <w:ilvl w:val="0"/>
          <w:numId w:val="12"/>
        </w:numPr>
        <w:autoSpaceDE w:val="0"/>
        <w:autoSpaceDN w:val="0"/>
        <w:adjustRightInd w:val="0"/>
        <w:spacing w:after="0" w:line="240" w:lineRule="auto"/>
        <w:rPr>
          <w:rFonts w:ascii="Arial" w:hAnsi="Arial" w:cs="Arial"/>
          <w:b/>
          <w:bCs/>
        </w:rPr>
      </w:pPr>
      <w:r w:rsidRPr="00483894">
        <w:rPr>
          <w:rFonts w:ascii="Arial" w:hAnsi="Arial" w:cs="Arial"/>
          <w:b/>
          <w:bCs/>
        </w:rPr>
        <w:t>Supplemental Information</w:t>
      </w:r>
    </w:p>
    <w:p w14:paraId="691469E9" w14:textId="5A70257F" w:rsidR="00E7407B" w:rsidRPr="00483894" w:rsidRDefault="00E7407B" w:rsidP="00E7407B">
      <w:pPr>
        <w:autoSpaceDE w:val="0"/>
        <w:autoSpaceDN w:val="0"/>
        <w:adjustRightInd w:val="0"/>
        <w:spacing w:after="0" w:line="240" w:lineRule="auto"/>
        <w:ind w:left="1080" w:firstLine="15"/>
        <w:rPr>
          <w:rFonts w:ascii="Arial" w:hAnsi="Arial" w:cs="Arial"/>
        </w:rPr>
      </w:pPr>
      <w:r w:rsidRPr="00483894">
        <w:rPr>
          <w:rFonts w:ascii="Arial" w:hAnsi="Arial" w:cs="Arial"/>
        </w:rPr>
        <w:t>Essential material supplementary to the text of the proposal shou</w:t>
      </w:r>
      <w:r w:rsidR="00B84052" w:rsidRPr="00483894">
        <w:rPr>
          <w:rFonts w:ascii="Arial" w:hAnsi="Arial" w:cs="Arial"/>
        </w:rPr>
        <w:t xml:space="preserve">ld be included in a single </w:t>
      </w:r>
      <w:r w:rsidRPr="00483894">
        <w:rPr>
          <w:rFonts w:ascii="Arial" w:hAnsi="Arial" w:cs="Arial"/>
        </w:rPr>
        <w:t xml:space="preserve">appendix. The appendix must be referenced in the proposal narrative, and under no circumstances may the total page count for all materials exceed </w:t>
      </w:r>
      <w:r w:rsidR="008637B9">
        <w:rPr>
          <w:rFonts w:ascii="Arial" w:hAnsi="Arial" w:cs="Arial"/>
        </w:rPr>
        <w:t>ten (</w:t>
      </w:r>
      <w:r w:rsidRPr="00483894">
        <w:rPr>
          <w:rFonts w:ascii="Arial" w:hAnsi="Arial" w:cs="Arial"/>
        </w:rPr>
        <w:t>10</w:t>
      </w:r>
      <w:r w:rsidR="008637B9">
        <w:rPr>
          <w:rFonts w:ascii="Arial" w:hAnsi="Arial" w:cs="Arial"/>
        </w:rPr>
        <w:t>)</w:t>
      </w:r>
      <w:r w:rsidRPr="00483894">
        <w:rPr>
          <w:rFonts w:ascii="Arial" w:hAnsi="Arial" w:cs="Arial"/>
        </w:rPr>
        <w:t xml:space="preserve"> pages. It is </w:t>
      </w:r>
      <w:r w:rsidRPr="00483894">
        <w:rPr>
          <w:rFonts w:ascii="Arial" w:hAnsi="Arial" w:cs="Arial"/>
        </w:rPr>
        <w:lastRenderedPageBreak/>
        <w:t>inappropriate to include institutional catalogues, departmental curricula, publications, video tapes, computer diskettes, other non-print items, or general material.</w:t>
      </w:r>
      <w:r w:rsidR="00704723">
        <w:rPr>
          <w:rFonts w:ascii="Arial" w:hAnsi="Arial" w:cs="Arial"/>
        </w:rPr>
        <w:br/>
      </w:r>
    </w:p>
    <w:p w14:paraId="4F300A00" w14:textId="77777777" w:rsidR="00E7407B" w:rsidRPr="00483894" w:rsidRDefault="00E7407B" w:rsidP="00E7407B">
      <w:pPr>
        <w:numPr>
          <w:ilvl w:val="0"/>
          <w:numId w:val="12"/>
        </w:numPr>
        <w:autoSpaceDE w:val="0"/>
        <w:autoSpaceDN w:val="0"/>
        <w:adjustRightInd w:val="0"/>
        <w:spacing w:after="0" w:line="240" w:lineRule="auto"/>
        <w:contextualSpacing/>
        <w:rPr>
          <w:rFonts w:ascii="Arial" w:hAnsi="Arial" w:cs="Arial"/>
          <w:b/>
        </w:rPr>
      </w:pPr>
      <w:r w:rsidRPr="00483894">
        <w:rPr>
          <w:rFonts w:ascii="Arial" w:hAnsi="Arial" w:cs="Arial"/>
          <w:b/>
        </w:rPr>
        <w:t>Attachments</w:t>
      </w:r>
    </w:p>
    <w:p w14:paraId="00FC9398" w14:textId="1B5B7093" w:rsidR="00E7407B" w:rsidRPr="00483894" w:rsidRDefault="00E7407B" w:rsidP="00E7407B">
      <w:pPr>
        <w:autoSpaceDE w:val="0"/>
        <w:autoSpaceDN w:val="0"/>
        <w:adjustRightInd w:val="0"/>
        <w:spacing w:after="0" w:line="240" w:lineRule="auto"/>
        <w:ind w:left="1080"/>
        <w:rPr>
          <w:rFonts w:ascii="Arial" w:hAnsi="Arial" w:cs="Arial"/>
        </w:rPr>
      </w:pPr>
      <w:r w:rsidRPr="00483894">
        <w:rPr>
          <w:rFonts w:ascii="Arial" w:hAnsi="Arial" w:cs="Arial"/>
        </w:rPr>
        <w:t>All general supporting materials (e.g., charts, photos) to which reference is made in the narrative section must be clearly marked and included in this section.</w:t>
      </w:r>
      <w:r w:rsidR="00704723">
        <w:rPr>
          <w:rFonts w:ascii="Arial" w:hAnsi="Arial" w:cs="Arial"/>
        </w:rPr>
        <w:br/>
      </w:r>
    </w:p>
    <w:p w14:paraId="74B6EFC7" w14:textId="77777777" w:rsidR="00E7407B" w:rsidRPr="00483894" w:rsidRDefault="00E7407B" w:rsidP="00E7407B">
      <w:pPr>
        <w:numPr>
          <w:ilvl w:val="0"/>
          <w:numId w:val="12"/>
        </w:numPr>
        <w:autoSpaceDE w:val="0"/>
        <w:autoSpaceDN w:val="0"/>
        <w:adjustRightInd w:val="0"/>
        <w:spacing w:after="0" w:line="240" w:lineRule="auto"/>
        <w:contextualSpacing/>
        <w:rPr>
          <w:rFonts w:ascii="Arial" w:hAnsi="Arial" w:cs="Arial"/>
          <w:b/>
        </w:rPr>
      </w:pPr>
      <w:r w:rsidRPr="00483894">
        <w:rPr>
          <w:rFonts w:ascii="Arial" w:hAnsi="Arial" w:cs="Arial"/>
          <w:b/>
        </w:rPr>
        <w:t>Letters of Support</w:t>
      </w:r>
    </w:p>
    <w:p w14:paraId="2919A307" w14:textId="77777777" w:rsidR="00E7407B" w:rsidRPr="00483894" w:rsidRDefault="00E7407B" w:rsidP="00E7407B">
      <w:pPr>
        <w:autoSpaceDE w:val="0"/>
        <w:autoSpaceDN w:val="0"/>
        <w:adjustRightInd w:val="0"/>
        <w:spacing w:after="0" w:line="240" w:lineRule="auto"/>
        <w:ind w:left="1080"/>
        <w:rPr>
          <w:rFonts w:ascii="Arial" w:hAnsi="Arial" w:cs="Arial"/>
          <w:b/>
          <w:bCs/>
        </w:rPr>
      </w:pPr>
      <w:r w:rsidRPr="00483894">
        <w:rPr>
          <w:rFonts w:ascii="Arial" w:hAnsi="Arial" w:cs="Arial"/>
        </w:rPr>
        <w:t>Letters of support should NOT be included.</w:t>
      </w:r>
    </w:p>
    <w:p w14:paraId="113203E4" w14:textId="77777777" w:rsidR="00356F63" w:rsidRPr="00483894" w:rsidRDefault="00356F63" w:rsidP="00EA27E4">
      <w:pPr>
        <w:autoSpaceDE w:val="0"/>
        <w:autoSpaceDN w:val="0"/>
        <w:adjustRightInd w:val="0"/>
        <w:spacing w:after="0" w:line="240" w:lineRule="auto"/>
        <w:ind w:left="360"/>
        <w:rPr>
          <w:rFonts w:ascii="Arial" w:hAnsi="Arial" w:cs="Arial"/>
        </w:rPr>
      </w:pPr>
    </w:p>
    <w:p w14:paraId="113203E5" w14:textId="44577ECD" w:rsidR="00356F63" w:rsidRPr="00483894" w:rsidRDefault="00356F63" w:rsidP="008637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sidRPr="00483894">
        <w:rPr>
          <w:rFonts w:ascii="Arial" w:hAnsi="Arial" w:cs="Arial"/>
        </w:rPr>
        <w:t>In acceptance of the award you are acknowledging the following:</w:t>
      </w:r>
    </w:p>
    <w:p w14:paraId="113203E6" w14:textId="77777777" w:rsidR="00356F63" w:rsidRPr="00483894" w:rsidRDefault="00356F63" w:rsidP="008637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14:paraId="76C79453" w14:textId="3857080E" w:rsidR="00E17A18" w:rsidRPr="00483894" w:rsidRDefault="00D00ED3" w:rsidP="008637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sidRPr="00483894">
        <w:rPr>
          <w:rFonts w:ascii="Arial" w:hAnsi="Arial" w:cs="Arial"/>
          <w:b/>
        </w:rPr>
        <w:t xml:space="preserve">Interim and </w:t>
      </w:r>
      <w:r w:rsidR="00356F63" w:rsidRPr="00483894">
        <w:rPr>
          <w:rFonts w:ascii="Arial" w:hAnsi="Arial" w:cs="Arial"/>
          <w:b/>
        </w:rPr>
        <w:t xml:space="preserve">Final Report </w:t>
      </w:r>
      <w:r w:rsidR="00356F63" w:rsidRPr="00483894">
        <w:rPr>
          <w:rFonts w:ascii="Arial" w:hAnsi="Arial" w:cs="Arial"/>
        </w:rPr>
        <w:t xml:space="preserve">– </w:t>
      </w:r>
      <w:r w:rsidR="00E17A18" w:rsidRPr="00483894">
        <w:rPr>
          <w:rFonts w:ascii="Arial" w:hAnsi="Arial" w:cs="Arial"/>
        </w:rPr>
        <w:t>A</w:t>
      </w:r>
      <w:r w:rsidRPr="00483894">
        <w:rPr>
          <w:rFonts w:ascii="Arial" w:hAnsi="Arial" w:cs="Arial"/>
        </w:rPr>
        <w:t>n interim and</w:t>
      </w:r>
      <w:r w:rsidR="00E17A18" w:rsidRPr="00483894">
        <w:rPr>
          <w:rFonts w:ascii="Arial" w:hAnsi="Arial" w:cs="Arial"/>
        </w:rPr>
        <w:t xml:space="preserve"> final report </w:t>
      </w:r>
      <w:r w:rsidR="00221A10" w:rsidRPr="00483894">
        <w:rPr>
          <w:rFonts w:ascii="Arial" w:hAnsi="Arial" w:cs="Arial"/>
        </w:rPr>
        <w:t>detailing the specific external grant proposals submitted as a result of the IGP</w:t>
      </w:r>
      <w:r w:rsidR="008637B9">
        <w:rPr>
          <w:rFonts w:ascii="Arial" w:hAnsi="Arial" w:cs="Arial"/>
        </w:rPr>
        <w:t>.</w:t>
      </w:r>
      <w:r w:rsidR="00221A10" w:rsidRPr="00483894">
        <w:rPr>
          <w:rFonts w:ascii="Arial" w:hAnsi="Arial" w:cs="Arial"/>
        </w:rPr>
        <w:t xml:space="preserve"> </w:t>
      </w:r>
      <w:r w:rsidR="008637B9">
        <w:rPr>
          <w:rFonts w:ascii="Arial" w:hAnsi="Arial" w:cs="Arial"/>
        </w:rPr>
        <w:t xml:space="preserve">The report </w:t>
      </w:r>
      <w:r w:rsidR="00221A10" w:rsidRPr="00483894">
        <w:rPr>
          <w:rFonts w:ascii="Arial" w:hAnsi="Arial" w:cs="Arial"/>
        </w:rPr>
        <w:t xml:space="preserve">should be one </w:t>
      </w:r>
      <w:r w:rsidR="008637B9">
        <w:rPr>
          <w:rFonts w:ascii="Arial" w:hAnsi="Arial" w:cs="Arial"/>
        </w:rPr>
        <w:t xml:space="preserve">(1) </w:t>
      </w:r>
      <w:r w:rsidR="00221A10" w:rsidRPr="00483894">
        <w:rPr>
          <w:rFonts w:ascii="Arial" w:hAnsi="Arial" w:cs="Arial"/>
        </w:rPr>
        <w:t>page or less</w:t>
      </w:r>
      <w:r w:rsidR="00E17A18" w:rsidRPr="00483894">
        <w:rPr>
          <w:rFonts w:ascii="Arial" w:hAnsi="Arial" w:cs="Arial"/>
        </w:rPr>
        <w:t xml:space="preserve">. Eligibility for future </w:t>
      </w:r>
      <w:r w:rsidR="003D506D" w:rsidRPr="00483894">
        <w:rPr>
          <w:rFonts w:ascii="Arial" w:hAnsi="Arial" w:cs="Arial"/>
        </w:rPr>
        <w:t xml:space="preserve">Office of Research </w:t>
      </w:r>
      <w:r w:rsidR="008637B9">
        <w:rPr>
          <w:rFonts w:ascii="Arial" w:hAnsi="Arial" w:cs="Arial"/>
        </w:rPr>
        <w:t>IGP</w:t>
      </w:r>
      <w:r w:rsidR="00E17A18" w:rsidRPr="00483894">
        <w:rPr>
          <w:rFonts w:ascii="Arial" w:hAnsi="Arial" w:cs="Arial"/>
        </w:rPr>
        <w:t xml:space="preserve"> awards will be jeopardized if the report is not submitted.</w:t>
      </w:r>
      <w:r w:rsidR="008637B9">
        <w:rPr>
          <w:rFonts w:ascii="Arial" w:hAnsi="Arial" w:cs="Arial"/>
        </w:rPr>
        <w:t xml:space="preserve"> Continuation of grant funds will be contingent upon submission of an acceptable interim report and demonstration of project progress.</w:t>
      </w:r>
    </w:p>
    <w:p w14:paraId="113203E8" w14:textId="212B7704" w:rsidR="00356F63" w:rsidRPr="00483894" w:rsidRDefault="002454F9" w:rsidP="008637B9">
      <w:pPr>
        <w:pBdr>
          <w:top w:val="single" w:sz="4" w:space="1" w:color="auto"/>
          <w:left w:val="single" w:sz="4" w:space="4" w:color="auto"/>
          <w:bottom w:val="single" w:sz="4" w:space="1" w:color="auto"/>
          <w:right w:val="single" w:sz="4" w:space="4" w:color="auto"/>
        </w:pBdr>
        <w:tabs>
          <w:tab w:val="left" w:pos="8235"/>
        </w:tabs>
        <w:autoSpaceDE w:val="0"/>
        <w:autoSpaceDN w:val="0"/>
        <w:adjustRightInd w:val="0"/>
        <w:spacing w:after="0" w:line="240" w:lineRule="auto"/>
        <w:rPr>
          <w:rFonts w:ascii="Arial" w:hAnsi="Arial" w:cs="Arial"/>
        </w:rPr>
      </w:pPr>
      <w:r w:rsidRPr="00483894">
        <w:rPr>
          <w:rFonts w:ascii="Arial" w:hAnsi="Arial" w:cs="Arial"/>
        </w:rPr>
        <w:tab/>
      </w:r>
    </w:p>
    <w:p w14:paraId="440FCE66" w14:textId="77777777" w:rsidR="00E8689D" w:rsidRPr="009954A7" w:rsidRDefault="00891EB8" w:rsidP="00E8689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sidRPr="00483894">
        <w:rPr>
          <w:rFonts w:ascii="Arial" w:hAnsi="Arial" w:cs="Arial"/>
          <w:b/>
        </w:rPr>
        <w:t>Interdisciplinary Grant</w:t>
      </w:r>
      <w:r w:rsidR="008637B9">
        <w:rPr>
          <w:rFonts w:ascii="Arial" w:hAnsi="Arial" w:cs="Arial"/>
          <w:b/>
        </w:rPr>
        <w:t xml:space="preserve"> Development</w:t>
      </w:r>
      <w:r w:rsidR="00356F63" w:rsidRPr="00483894">
        <w:rPr>
          <w:rFonts w:ascii="Arial" w:hAnsi="Arial" w:cs="Arial"/>
          <w:b/>
        </w:rPr>
        <w:t xml:space="preserve"> </w:t>
      </w:r>
      <w:r w:rsidR="00356F63" w:rsidRPr="00483894">
        <w:rPr>
          <w:rFonts w:ascii="Arial" w:hAnsi="Arial" w:cs="Arial"/>
        </w:rPr>
        <w:t>– As the recipient of a</w:t>
      </w:r>
      <w:r w:rsidR="004E25BC" w:rsidRPr="00483894">
        <w:rPr>
          <w:rFonts w:ascii="Arial" w:hAnsi="Arial" w:cs="Arial"/>
        </w:rPr>
        <w:t>n</w:t>
      </w:r>
      <w:r w:rsidR="00356F63" w:rsidRPr="00483894">
        <w:rPr>
          <w:rFonts w:ascii="Arial" w:hAnsi="Arial" w:cs="Arial"/>
        </w:rPr>
        <w:t xml:space="preserve"> </w:t>
      </w:r>
      <w:r w:rsidR="008637B9">
        <w:rPr>
          <w:rFonts w:ascii="Arial" w:hAnsi="Arial" w:cs="Arial"/>
        </w:rPr>
        <w:t xml:space="preserve">IGD </w:t>
      </w:r>
      <w:r w:rsidR="00356F63" w:rsidRPr="00483894">
        <w:rPr>
          <w:rFonts w:ascii="Arial" w:hAnsi="Arial" w:cs="Arial"/>
        </w:rPr>
        <w:t xml:space="preserve">award, these funds are intended as seed money for seeking external grants; you will not be eligible for subsequent </w:t>
      </w:r>
      <w:r w:rsidR="003D506D" w:rsidRPr="00483894">
        <w:rPr>
          <w:rFonts w:ascii="Arial" w:hAnsi="Arial" w:cs="Arial"/>
        </w:rPr>
        <w:t xml:space="preserve">Office of Research </w:t>
      </w:r>
      <w:r w:rsidR="008637B9">
        <w:rPr>
          <w:rFonts w:ascii="Arial" w:hAnsi="Arial" w:cs="Arial"/>
        </w:rPr>
        <w:t>IGP</w:t>
      </w:r>
      <w:r w:rsidR="00D13877" w:rsidRPr="00483894">
        <w:rPr>
          <w:rFonts w:ascii="Arial" w:hAnsi="Arial" w:cs="Arial"/>
        </w:rPr>
        <w:t xml:space="preserve"> </w:t>
      </w:r>
      <w:r w:rsidR="00356F63" w:rsidRPr="00483894">
        <w:rPr>
          <w:rFonts w:ascii="Arial" w:hAnsi="Arial" w:cs="Arial"/>
        </w:rPr>
        <w:t>funding until you have submitted one or more external grant proposals.</w:t>
      </w:r>
      <w:r w:rsidR="00E8689D">
        <w:rPr>
          <w:rFonts w:ascii="Arial" w:hAnsi="Arial" w:cs="Arial"/>
        </w:rPr>
        <w:t xml:space="preserve"> The proposal should be reviewed by a grant writer in the Office of Research.</w:t>
      </w:r>
    </w:p>
    <w:p w14:paraId="113203EA" w14:textId="77777777" w:rsidR="00356F63" w:rsidRPr="00483894" w:rsidRDefault="00356F63" w:rsidP="008637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14:paraId="113203EB" w14:textId="2AAF7550" w:rsidR="00356F63" w:rsidRPr="00483894" w:rsidRDefault="00356F63" w:rsidP="008637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r w:rsidRPr="00483894">
        <w:rPr>
          <w:rFonts w:ascii="Arial" w:hAnsi="Arial" w:cs="Arial"/>
          <w:b/>
        </w:rPr>
        <w:t xml:space="preserve">Compliance </w:t>
      </w:r>
      <w:r w:rsidRPr="00483894">
        <w:rPr>
          <w:rFonts w:ascii="Arial" w:hAnsi="Arial" w:cs="Arial"/>
        </w:rPr>
        <w:t xml:space="preserve">– IRB and IACUC committee approved protocols must be submitted to </w:t>
      </w:r>
      <w:r w:rsidR="008637B9">
        <w:rPr>
          <w:rFonts w:ascii="Arial" w:hAnsi="Arial" w:cs="Arial"/>
        </w:rPr>
        <w:t xml:space="preserve">the </w:t>
      </w:r>
      <w:r w:rsidR="003D506D" w:rsidRPr="00483894">
        <w:rPr>
          <w:rFonts w:ascii="Arial" w:hAnsi="Arial" w:cs="Arial"/>
        </w:rPr>
        <w:t>Office of Research</w:t>
      </w:r>
      <w:r w:rsidRPr="00483894">
        <w:rPr>
          <w:rFonts w:ascii="Arial" w:hAnsi="Arial" w:cs="Arial"/>
        </w:rPr>
        <w:t>, if applicable, before a</w:t>
      </w:r>
      <w:r w:rsidR="00E335B5">
        <w:rPr>
          <w:rFonts w:ascii="Arial" w:hAnsi="Arial" w:cs="Arial"/>
        </w:rPr>
        <w:t xml:space="preserve">n award </w:t>
      </w:r>
      <w:r w:rsidRPr="00483894">
        <w:rPr>
          <w:rFonts w:ascii="Arial" w:hAnsi="Arial" w:cs="Arial"/>
        </w:rPr>
        <w:t>will be provided</w:t>
      </w:r>
      <w:r w:rsidR="00E335B5">
        <w:rPr>
          <w:rFonts w:ascii="Arial" w:hAnsi="Arial" w:cs="Arial"/>
        </w:rPr>
        <w:t xml:space="preserve"> in Workday</w:t>
      </w:r>
      <w:r w:rsidRPr="00483894">
        <w:rPr>
          <w:rFonts w:ascii="Arial" w:hAnsi="Arial" w:cs="Arial"/>
        </w:rPr>
        <w:t>.</w:t>
      </w:r>
    </w:p>
    <w:p w14:paraId="113203EC" w14:textId="77777777" w:rsidR="00356F63" w:rsidRPr="00483894" w:rsidRDefault="00356F63" w:rsidP="008637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rPr>
      </w:pPr>
    </w:p>
    <w:p w14:paraId="579219B7" w14:textId="75BB722E" w:rsidR="000040C7" w:rsidRDefault="008637B9" w:rsidP="008637B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bookmarkStart w:id="2" w:name="_Hlk16580573"/>
      <w:r>
        <w:rPr>
          <w:rFonts w:ascii="Arial" w:hAnsi="Arial" w:cs="Arial"/>
          <w:b/>
          <w:i/>
        </w:rPr>
        <w:t>Innovate</w:t>
      </w:r>
      <w:r>
        <w:rPr>
          <w:rFonts w:ascii="Arial" w:hAnsi="Arial" w:cs="Arial"/>
          <w:b/>
        </w:rPr>
        <w:t>UNO</w:t>
      </w:r>
      <w:r>
        <w:rPr>
          <w:rFonts w:ascii="Arial" w:hAnsi="Arial" w:cs="Arial"/>
        </w:rPr>
        <w:t xml:space="preserve"> – The Office of Research hosts </w:t>
      </w:r>
      <w:r>
        <w:rPr>
          <w:rFonts w:ascii="Arial" w:hAnsi="Arial" w:cs="Arial"/>
          <w:i/>
        </w:rPr>
        <w:t>Innovate</w:t>
      </w:r>
      <w:r>
        <w:rPr>
          <w:rFonts w:ascii="Arial" w:hAnsi="Arial" w:cs="Arial"/>
        </w:rPr>
        <w:t xml:space="preserve">UNO, an annual symposium for all IGP awardees to </w:t>
      </w:r>
      <w:r>
        <w:rPr>
          <w:rFonts w:ascii="Arial" w:hAnsi="Arial" w:cs="Arial"/>
          <w:b/>
        </w:rPr>
        <w:t>present</w:t>
      </w:r>
      <w:r>
        <w:rPr>
          <w:rFonts w:ascii="Arial" w:hAnsi="Arial" w:cs="Arial"/>
        </w:rPr>
        <w:t xml:space="preserve"> their findings. By applying for this program, you agree to participate in </w:t>
      </w:r>
      <w:r>
        <w:rPr>
          <w:rFonts w:ascii="Arial" w:hAnsi="Arial" w:cs="Arial"/>
          <w:i/>
        </w:rPr>
        <w:t>Innovate</w:t>
      </w:r>
      <w:r>
        <w:rPr>
          <w:rFonts w:ascii="Arial" w:hAnsi="Arial" w:cs="Arial"/>
        </w:rPr>
        <w:t>UNO in November.</w:t>
      </w:r>
      <w:bookmarkEnd w:id="2"/>
    </w:p>
    <w:p w14:paraId="3FFD704B" w14:textId="77777777" w:rsidR="00D20C76" w:rsidRPr="00483894" w:rsidRDefault="00D20C76" w:rsidP="008637B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13203EE" w14:textId="7C874A3A" w:rsidR="00356F63" w:rsidRPr="00483894" w:rsidRDefault="00356F63" w:rsidP="000040C7">
      <w:pPr>
        <w:autoSpaceDE w:val="0"/>
        <w:autoSpaceDN w:val="0"/>
        <w:adjustRightInd w:val="0"/>
        <w:spacing w:after="0" w:line="240" w:lineRule="auto"/>
        <w:ind w:left="360"/>
        <w:rPr>
          <w:rFonts w:ascii="Arial" w:hAnsi="Arial" w:cs="Arial"/>
          <w:bCs/>
        </w:rPr>
      </w:pPr>
    </w:p>
    <w:sectPr w:rsidR="00356F63" w:rsidRPr="00483894" w:rsidSect="004053F1">
      <w:footerReference w:type="default" r:id="rId16"/>
      <w:headerReference w:type="first" r:id="rId17"/>
      <w:footerReference w:type="first" r:id="rId18"/>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BFC6" w14:textId="77777777" w:rsidR="007D2F7E" w:rsidRDefault="007D2F7E" w:rsidP="007D1C92">
      <w:pPr>
        <w:spacing w:after="0" w:line="240" w:lineRule="auto"/>
      </w:pPr>
      <w:r>
        <w:separator/>
      </w:r>
    </w:p>
  </w:endnote>
  <w:endnote w:type="continuationSeparator" w:id="0">
    <w:p w14:paraId="767E7082" w14:textId="77777777" w:rsidR="007D2F7E" w:rsidRDefault="007D2F7E" w:rsidP="007D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893058"/>
      <w:docPartObj>
        <w:docPartGallery w:val="Page Numbers (Bottom of Page)"/>
        <w:docPartUnique/>
      </w:docPartObj>
    </w:sdtPr>
    <w:sdtEndPr/>
    <w:sdtContent>
      <w:sdt>
        <w:sdtPr>
          <w:id w:val="-36431841"/>
          <w:docPartObj>
            <w:docPartGallery w:val="Page Numbers (Top of Page)"/>
            <w:docPartUnique/>
          </w:docPartObj>
        </w:sdtPr>
        <w:sdtEndPr/>
        <w:sdtContent>
          <w:p w14:paraId="113203F6" w14:textId="31CDA696" w:rsidR="00F82703" w:rsidRDefault="008E71FD">
            <w:pPr>
              <w:pStyle w:val="Footer"/>
              <w:jc w:val="right"/>
            </w:pPr>
            <w:r>
              <w:t xml:space="preserve">Updated </w:t>
            </w:r>
            <w:r w:rsidR="00675E4D">
              <w:t>August 202</w:t>
            </w:r>
            <w:r w:rsidR="008C595F">
              <w:t>1</w:t>
            </w:r>
            <w:r w:rsidR="00F82703">
              <w:tab/>
            </w:r>
            <w:r w:rsidR="00F82703">
              <w:tab/>
              <w:t xml:space="preserve">Page </w:t>
            </w:r>
            <w:r w:rsidR="00F82703">
              <w:rPr>
                <w:b/>
                <w:bCs/>
                <w:sz w:val="24"/>
                <w:szCs w:val="24"/>
              </w:rPr>
              <w:fldChar w:fldCharType="begin"/>
            </w:r>
            <w:r w:rsidR="00F82703">
              <w:rPr>
                <w:b/>
                <w:bCs/>
              </w:rPr>
              <w:instrText xml:space="preserve"> PAGE </w:instrText>
            </w:r>
            <w:r w:rsidR="00F82703">
              <w:rPr>
                <w:b/>
                <w:bCs/>
                <w:sz w:val="24"/>
                <w:szCs w:val="24"/>
              </w:rPr>
              <w:fldChar w:fldCharType="separate"/>
            </w:r>
            <w:r w:rsidR="00FA6422">
              <w:rPr>
                <w:b/>
                <w:bCs/>
                <w:noProof/>
              </w:rPr>
              <w:t>1</w:t>
            </w:r>
            <w:r w:rsidR="00F82703">
              <w:rPr>
                <w:b/>
                <w:bCs/>
                <w:sz w:val="24"/>
                <w:szCs w:val="24"/>
              </w:rPr>
              <w:fldChar w:fldCharType="end"/>
            </w:r>
            <w:r w:rsidR="00F82703">
              <w:t xml:space="preserve"> of </w:t>
            </w:r>
            <w:r w:rsidR="00F82703">
              <w:rPr>
                <w:b/>
                <w:bCs/>
                <w:sz w:val="24"/>
                <w:szCs w:val="24"/>
              </w:rPr>
              <w:fldChar w:fldCharType="begin"/>
            </w:r>
            <w:r w:rsidR="00F82703">
              <w:rPr>
                <w:b/>
                <w:bCs/>
              </w:rPr>
              <w:instrText xml:space="preserve"> NUMPAGES  </w:instrText>
            </w:r>
            <w:r w:rsidR="00F82703">
              <w:rPr>
                <w:b/>
                <w:bCs/>
                <w:sz w:val="24"/>
                <w:szCs w:val="24"/>
              </w:rPr>
              <w:fldChar w:fldCharType="separate"/>
            </w:r>
            <w:r w:rsidR="00FA6422">
              <w:rPr>
                <w:b/>
                <w:bCs/>
                <w:noProof/>
              </w:rPr>
              <w:t>5</w:t>
            </w:r>
            <w:r w:rsidR="00F82703">
              <w:rPr>
                <w:b/>
                <w:bCs/>
                <w:sz w:val="24"/>
                <w:szCs w:val="24"/>
              </w:rPr>
              <w:fldChar w:fldCharType="end"/>
            </w:r>
          </w:p>
        </w:sdtContent>
      </w:sdt>
    </w:sdtContent>
  </w:sdt>
  <w:p w14:paraId="113203F7" w14:textId="77777777" w:rsidR="00F82703" w:rsidRDefault="00F82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49F3" w14:textId="7974DA94" w:rsidR="00856341" w:rsidRDefault="00856341">
    <w:pPr>
      <w:pStyle w:val="Footer"/>
      <w:jc w:val="right"/>
    </w:pPr>
    <w:r>
      <w:t>Updated August 2021</w:t>
    </w:r>
    <w:r>
      <w:tab/>
    </w:r>
    <w:r>
      <w:tab/>
    </w:r>
    <w:sdt>
      <w:sdtPr>
        <w:id w:val="-53057994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06EE4CE" w14:textId="0D4E0165" w:rsidR="00856341" w:rsidRDefault="00856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420CA" w14:textId="77777777" w:rsidR="007D2F7E" w:rsidRDefault="007D2F7E" w:rsidP="007D1C92">
      <w:pPr>
        <w:spacing w:after="0" w:line="240" w:lineRule="auto"/>
      </w:pPr>
      <w:r>
        <w:separator/>
      </w:r>
    </w:p>
  </w:footnote>
  <w:footnote w:type="continuationSeparator" w:id="0">
    <w:p w14:paraId="71275276" w14:textId="77777777" w:rsidR="007D2F7E" w:rsidRDefault="007D2F7E" w:rsidP="007D1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A320" w14:textId="5D4F4B34" w:rsidR="00483894" w:rsidRDefault="00483894" w:rsidP="00483894">
    <w:pPr>
      <w:pStyle w:val="Header"/>
      <w:ind w:left="2790"/>
    </w:pPr>
    <w:r>
      <w:rPr>
        <w:noProof/>
      </w:rPr>
      <w:drawing>
        <wp:inline distT="0" distB="0" distL="0" distR="0" wp14:anchorId="7A708589" wp14:editId="754796A3">
          <wp:extent cx="24193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19CA"/>
    <w:multiLevelType w:val="hybridMultilevel"/>
    <w:tmpl w:val="284C50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63D2B"/>
    <w:multiLevelType w:val="hybridMultilevel"/>
    <w:tmpl w:val="B966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E5BC5"/>
    <w:multiLevelType w:val="hybridMultilevel"/>
    <w:tmpl w:val="9B08270E"/>
    <w:lvl w:ilvl="0" w:tplc="03065C2C">
      <w:start w:val="1"/>
      <w:numFmt w:val="decimal"/>
      <w:lvlText w:val="%1."/>
      <w:lvlJc w:val="left"/>
      <w:pPr>
        <w:ind w:left="720" w:hanging="360"/>
      </w:pPr>
      <w:rPr>
        <w:rFonts w:hint="default"/>
        <w:b w:val="0"/>
        <w:i w:val="0"/>
      </w:rPr>
    </w:lvl>
    <w:lvl w:ilvl="1" w:tplc="663EF6D4">
      <w:start w:val="1"/>
      <w:numFmt w:val="lowerLetter"/>
      <w:lvlText w:val="%2."/>
      <w:lvlJc w:val="left"/>
      <w:pPr>
        <w:ind w:left="1440" w:hanging="360"/>
      </w:pPr>
      <w:rPr>
        <w:rFonts w:cs="TimesNewRomanPSMT"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9750D"/>
    <w:multiLevelType w:val="hybridMultilevel"/>
    <w:tmpl w:val="4216A2F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775FD"/>
    <w:multiLevelType w:val="hybridMultilevel"/>
    <w:tmpl w:val="8AE2A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B62D6"/>
    <w:multiLevelType w:val="hybridMultilevel"/>
    <w:tmpl w:val="C1A6A3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5E2C44"/>
    <w:multiLevelType w:val="hybridMultilevel"/>
    <w:tmpl w:val="B2AE59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F315B"/>
    <w:multiLevelType w:val="hybridMultilevel"/>
    <w:tmpl w:val="8FF42F48"/>
    <w:lvl w:ilvl="0" w:tplc="22509A8E">
      <w:start w:val="1"/>
      <w:numFmt w:val="decimal"/>
      <w:lvlText w:val="%1."/>
      <w:lvlJc w:val="left"/>
      <w:pPr>
        <w:ind w:left="360" w:hanging="360"/>
      </w:pPr>
      <w:rPr>
        <w:b/>
      </w:rPr>
    </w:lvl>
    <w:lvl w:ilvl="1" w:tplc="663EF6D4">
      <w:start w:val="1"/>
      <w:numFmt w:val="lowerLetter"/>
      <w:lvlText w:val="%2."/>
      <w:lvlJc w:val="left"/>
      <w:pPr>
        <w:ind w:left="1080" w:hanging="360"/>
      </w:pPr>
      <w:rPr>
        <w:rFonts w:cs="TimesNewRomanPSMT"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805467"/>
    <w:multiLevelType w:val="hybridMultilevel"/>
    <w:tmpl w:val="704A55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E7109"/>
    <w:multiLevelType w:val="hybridMultilevel"/>
    <w:tmpl w:val="82740D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D03E5"/>
    <w:multiLevelType w:val="hybridMultilevel"/>
    <w:tmpl w:val="3C90AC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C04B2"/>
    <w:multiLevelType w:val="hybridMultilevel"/>
    <w:tmpl w:val="87CC39D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F6262"/>
    <w:multiLevelType w:val="hybridMultilevel"/>
    <w:tmpl w:val="42C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3"/>
  </w:num>
  <w:num w:numId="5">
    <w:abstractNumId w:val="9"/>
  </w:num>
  <w:num w:numId="6">
    <w:abstractNumId w:val="8"/>
  </w:num>
  <w:num w:numId="7">
    <w:abstractNumId w:val="4"/>
  </w:num>
  <w:num w:numId="8">
    <w:abstractNumId w:val="0"/>
  </w:num>
  <w:num w:numId="9">
    <w:abstractNumId w:val="6"/>
  </w:num>
  <w:num w:numId="10">
    <w:abstractNumId w:val="10"/>
  </w:num>
  <w:num w:numId="11">
    <w:abstractNumId w:val="12"/>
  </w:num>
  <w:num w:numId="12">
    <w:abstractNumId w:val="5"/>
  </w:num>
  <w:num w:numId="13">
    <w:abstractNumId w:val="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0C4"/>
    <w:rsid w:val="000040C7"/>
    <w:rsid w:val="00083E72"/>
    <w:rsid w:val="000C663E"/>
    <w:rsid w:val="000D7424"/>
    <w:rsid w:val="00141F2C"/>
    <w:rsid w:val="00165AD2"/>
    <w:rsid w:val="00187B60"/>
    <w:rsid w:val="00196723"/>
    <w:rsid w:val="001A43F4"/>
    <w:rsid w:val="001A5139"/>
    <w:rsid w:val="001B1CE6"/>
    <w:rsid w:val="001C0EEB"/>
    <w:rsid w:val="001C4A8E"/>
    <w:rsid w:val="001D3308"/>
    <w:rsid w:val="00205232"/>
    <w:rsid w:val="00205D7B"/>
    <w:rsid w:val="002217FD"/>
    <w:rsid w:val="00221A10"/>
    <w:rsid w:val="00226BF5"/>
    <w:rsid w:val="002344E6"/>
    <w:rsid w:val="002454F9"/>
    <w:rsid w:val="00272812"/>
    <w:rsid w:val="00276E3D"/>
    <w:rsid w:val="002A4B52"/>
    <w:rsid w:val="002A4F57"/>
    <w:rsid w:val="002C1E6B"/>
    <w:rsid w:val="002C62F3"/>
    <w:rsid w:val="002D5E7F"/>
    <w:rsid w:val="002D7B42"/>
    <w:rsid w:val="00330B84"/>
    <w:rsid w:val="00331054"/>
    <w:rsid w:val="00356F63"/>
    <w:rsid w:val="00372761"/>
    <w:rsid w:val="00386B42"/>
    <w:rsid w:val="00393CCE"/>
    <w:rsid w:val="00394DB3"/>
    <w:rsid w:val="003A2560"/>
    <w:rsid w:val="003C31E0"/>
    <w:rsid w:val="003D442F"/>
    <w:rsid w:val="003D506D"/>
    <w:rsid w:val="004053F1"/>
    <w:rsid w:val="004130BF"/>
    <w:rsid w:val="0042790D"/>
    <w:rsid w:val="004477A7"/>
    <w:rsid w:val="0047069E"/>
    <w:rsid w:val="00483894"/>
    <w:rsid w:val="004C666A"/>
    <w:rsid w:val="004D11BA"/>
    <w:rsid w:val="004E25BC"/>
    <w:rsid w:val="004F3719"/>
    <w:rsid w:val="005179ED"/>
    <w:rsid w:val="00526DF8"/>
    <w:rsid w:val="005469BD"/>
    <w:rsid w:val="00553578"/>
    <w:rsid w:val="005575D1"/>
    <w:rsid w:val="00565679"/>
    <w:rsid w:val="0056738E"/>
    <w:rsid w:val="005801F7"/>
    <w:rsid w:val="005858E4"/>
    <w:rsid w:val="00595EBB"/>
    <w:rsid w:val="00597225"/>
    <w:rsid w:val="005A6545"/>
    <w:rsid w:val="0060127F"/>
    <w:rsid w:val="00614AAE"/>
    <w:rsid w:val="00624861"/>
    <w:rsid w:val="006326D2"/>
    <w:rsid w:val="006348C7"/>
    <w:rsid w:val="0063711B"/>
    <w:rsid w:val="00673105"/>
    <w:rsid w:val="00674648"/>
    <w:rsid w:val="00675E4D"/>
    <w:rsid w:val="0068663A"/>
    <w:rsid w:val="0069131D"/>
    <w:rsid w:val="006A2249"/>
    <w:rsid w:val="006A7C6C"/>
    <w:rsid w:val="006A7C9E"/>
    <w:rsid w:val="006B300F"/>
    <w:rsid w:val="006B3E9E"/>
    <w:rsid w:val="006D0814"/>
    <w:rsid w:val="006D0C45"/>
    <w:rsid w:val="006F35EE"/>
    <w:rsid w:val="00704723"/>
    <w:rsid w:val="007050B1"/>
    <w:rsid w:val="007119E0"/>
    <w:rsid w:val="00743A2D"/>
    <w:rsid w:val="0075200B"/>
    <w:rsid w:val="00762D99"/>
    <w:rsid w:val="007A482C"/>
    <w:rsid w:val="007A526F"/>
    <w:rsid w:val="007B5365"/>
    <w:rsid w:val="007D1C92"/>
    <w:rsid w:val="007D2F7E"/>
    <w:rsid w:val="007E0C51"/>
    <w:rsid w:val="007E17FD"/>
    <w:rsid w:val="00811EBE"/>
    <w:rsid w:val="00831BBC"/>
    <w:rsid w:val="00856341"/>
    <w:rsid w:val="00861E61"/>
    <w:rsid w:val="008637B9"/>
    <w:rsid w:val="008655BB"/>
    <w:rsid w:val="00870A8B"/>
    <w:rsid w:val="00891EB8"/>
    <w:rsid w:val="008B1510"/>
    <w:rsid w:val="008C595F"/>
    <w:rsid w:val="008D40CC"/>
    <w:rsid w:val="008E71FD"/>
    <w:rsid w:val="008F2E1A"/>
    <w:rsid w:val="0090492B"/>
    <w:rsid w:val="009063A7"/>
    <w:rsid w:val="00927D74"/>
    <w:rsid w:val="009532DF"/>
    <w:rsid w:val="00963AB1"/>
    <w:rsid w:val="00965710"/>
    <w:rsid w:val="00997239"/>
    <w:rsid w:val="009A7B5A"/>
    <w:rsid w:val="009B29A6"/>
    <w:rsid w:val="00A32C88"/>
    <w:rsid w:val="00A56DB3"/>
    <w:rsid w:val="00A748A3"/>
    <w:rsid w:val="00AA151C"/>
    <w:rsid w:val="00AD1385"/>
    <w:rsid w:val="00AD513C"/>
    <w:rsid w:val="00AE7D3E"/>
    <w:rsid w:val="00AF4CA3"/>
    <w:rsid w:val="00AF5C3D"/>
    <w:rsid w:val="00B10AAE"/>
    <w:rsid w:val="00B47D50"/>
    <w:rsid w:val="00B57C8B"/>
    <w:rsid w:val="00B62AAC"/>
    <w:rsid w:val="00B84052"/>
    <w:rsid w:val="00B92FAD"/>
    <w:rsid w:val="00B93D73"/>
    <w:rsid w:val="00BC6692"/>
    <w:rsid w:val="00BD09E2"/>
    <w:rsid w:val="00BF265C"/>
    <w:rsid w:val="00BF6B95"/>
    <w:rsid w:val="00C00484"/>
    <w:rsid w:val="00C16056"/>
    <w:rsid w:val="00C211AF"/>
    <w:rsid w:val="00C30C4E"/>
    <w:rsid w:val="00C32A49"/>
    <w:rsid w:val="00C330C7"/>
    <w:rsid w:val="00C45625"/>
    <w:rsid w:val="00C53D99"/>
    <w:rsid w:val="00C70C24"/>
    <w:rsid w:val="00CF06D7"/>
    <w:rsid w:val="00CF5CB1"/>
    <w:rsid w:val="00CF7BD5"/>
    <w:rsid w:val="00D00ED3"/>
    <w:rsid w:val="00D13877"/>
    <w:rsid w:val="00D141B9"/>
    <w:rsid w:val="00D20C76"/>
    <w:rsid w:val="00D225D1"/>
    <w:rsid w:val="00D61F4B"/>
    <w:rsid w:val="00D63C0D"/>
    <w:rsid w:val="00D74B06"/>
    <w:rsid w:val="00D77794"/>
    <w:rsid w:val="00D96F32"/>
    <w:rsid w:val="00DB1BF5"/>
    <w:rsid w:val="00DB5472"/>
    <w:rsid w:val="00DD2BD9"/>
    <w:rsid w:val="00DE5FF8"/>
    <w:rsid w:val="00E0082F"/>
    <w:rsid w:val="00E04E8D"/>
    <w:rsid w:val="00E07E9E"/>
    <w:rsid w:val="00E100C4"/>
    <w:rsid w:val="00E17A18"/>
    <w:rsid w:val="00E335B5"/>
    <w:rsid w:val="00E435C1"/>
    <w:rsid w:val="00E4645D"/>
    <w:rsid w:val="00E66987"/>
    <w:rsid w:val="00E72B41"/>
    <w:rsid w:val="00E7407B"/>
    <w:rsid w:val="00E8689D"/>
    <w:rsid w:val="00E87DE0"/>
    <w:rsid w:val="00EA27E4"/>
    <w:rsid w:val="00EB338F"/>
    <w:rsid w:val="00ED1954"/>
    <w:rsid w:val="00EE4542"/>
    <w:rsid w:val="00EF5D24"/>
    <w:rsid w:val="00F0707D"/>
    <w:rsid w:val="00F160E9"/>
    <w:rsid w:val="00F16589"/>
    <w:rsid w:val="00F417F8"/>
    <w:rsid w:val="00F41E3D"/>
    <w:rsid w:val="00F44733"/>
    <w:rsid w:val="00F53A69"/>
    <w:rsid w:val="00F75AC8"/>
    <w:rsid w:val="00F8124D"/>
    <w:rsid w:val="00F82703"/>
    <w:rsid w:val="00F96ACA"/>
    <w:rsid w:val="00FA6422"/>
    <w:rsid w:val="00FC5238"/>
    <w:rsid w:val="00FE4441"/>
    <w:rsid w:val="00FF3750"/>
    <w:rsid w:val="00FF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203B4"/>
  <w15:docId w15:val="{F0C5C11C-3C20-4397-B00A-2F0B4FF1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B60"/>
    <w:pPr>
      <w:spacing w:after="200" w:line="276" w:lineRule="auto"/>
    </w:pPr>
    <w:rPr>
      <w:sz w:val="22"/>
      <w:szCs w:val="22"/>
    </w:rPr>
  </w:style>
  <w:style w:type="paragraph" w:styleId="Heading1">
    <w:name w:val="heading 1"/>
    <w:basedOn w:val="Normal"/>
    <w:next w:val="Normal"/>
    <w:link w:val="Heading1Char"/>
    <w:uiPriority w:val="9"/>
    <w:qFormat/>
    <w:rsid w:val="00891E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B42"/>
    <w:pPr>
      <w:ind w:left="720"/>
      <w:contextualSpacing/>
    </w:pPr>
  </w:style>
  <w:style w:type="paragraph" w:styleId="BalloonText">
    <w:name w:val="Balloon Text"/>
    <w:basedOn w:val="Normal"/>
    <w:link w:val="BalloonTextChar"/>
    <w:uiPriority w:val="99"/>
    <w:semiHidden/>
    <w:unhideWhenUsed/>
    <w:rsid w:val="00226B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6BF5"/>
    <w:rPr>
      <w:rFonts w:ascii="Tahoma" w:hAnsi="Tahoma" w:cs="Tahoma"/>
      <w:sz w:val="16"/>
      <w:szCs w:val="16"/>
    </w:rPr>
  </w:style>
  <w:style w:type="paragraph" w:styleId="Header">
    <w:name w:val="header"/>
    <w:basedOn w:val="Normal"/>
    <w:link w:val="HeaderChar"/>
    <w:uiPriority w:val="99"/>
    <w:unhideWhenUsed/>
    <w:rsid w:val="007D1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C92"/>
    <w:rPr>
      <w:sz w:val="22"/>
      <w:szCs w:val="22"/>
    </w:rPr>
  </w:style>
  <w:style w:type="paragraph" w:styleId="Footer">
    <w:name w:val="footer"/>
    <w:basedOn w:val="Normal"/>
    <w:link w:val="FooterChar"/>
    <w:uiPriority w:val="99"/>
    <w:unhideWhenUsed/>
    <w:rsid w:val="007D1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C92"/>
    <w:rPr>
      <w:sz w:val="22"/>
      <w:szCs w:val="22"/>
    </w:rPr>
  </w:style>
  <w:style w:type="character" w:styleId="CommentReference">
    <w:name w:val="annotation reference"/>
    <w:basedOn w:val="DefaultParagraphFont"/>
    <w:uiPriority w:val="99"/>
    <w:semiHidden/>
    <w:unhideWhenUsed/>
    <w:rsid w:val="00674648"/>
    <w:rPr>
      <w:sz w:val="16"/>
      <w:szCs w:val="16"/>
    </w:rPr>
  </w:style>
  <w:style w:type="paragraph" w:styleId="CommentText">
    <w:name w:val="annotation text"/>
    <w:basedOn w:val="Normal"/>
    <w:link w:val="CommentTextChar"/>
    <w:uiPriority w:val="99"/>
    <w:semiHidden/>
    <w:unhideWhenUsed/>
    <w:rsid w:val="00674648"/>
    <w:pPr>
      <w:spacing w:line="240" w:lineRule="auto"/>
    </w:pPr>
    <w:rPr>
      <w:sz w:val="20"/>
      <w:szCs w:val="20"/>
    </w:rPr>
  </w:style>
  <w:style w:type="character" w:customStyle="1" w:styleId="CommentTextChar">
    <w:name w:val="Comment Text Char"/>
    <w:basedOn w:val="DefaultParagraphFont"/>
    <w:link w:val="CommentText"/>
    <w:uiPriority w:val="99"/>
    <w:semiHidden/>
    <w:rsid w:val="00674648"/>
  </w:style>
  <w:style w:type="paragraph" w:styleId="CommentSubject">
    <w:name w:val="annotation subject"/>
    <w:basedOn w:val="CommentText"/>
    <w:next w:val="CommentText"/>
    <w:link w:val="CommentSubjectChar"/>
    <w:uiPriority w:val="99"/>
    <w:semiHidden/>
    <w:unhideWhenUsed/>
    <w:rsid w:val="00674648"/>
    <w:rPr>
      <w:b/>
      <w:bCs/>
    </w:rPr>
  </w:style>
  <w:style w:type="character" w:customStyle="1" w:styleId="CommentSubjectChar">
    <w:name w:val="Comment Subject Char"/>
    <w:basedOn w:val="CommentTextChar"/>
    <w:link w:val="CommentSubject"/>
    <w:uiPriority w:val="99"/>
    <w:semiHidden/>
    <w:rsid w:val="00674648"/>
    <w:rPr>
      <w:b/>
      <w:bCs/>
    </w:rPr>
  </w:style>
  <w:style w:type="paragraph" w:customStyle="1" w:styleId="s4-wptoptable1">
    <w:name w:val="s4-wptoptable1"/>
    <w:basedOn w:val="Normal"/>
    <w:rsid w:val="001C4A8E"/>
    <w:pPr>
      <w:spacing w:before="100" w:beforeAutospacing="1" w:after="100" w:afterAutospacing="1" w:line="240" w:lineRule="auto"/>
    </w:pPr>
    <w:rPr>
      <w:rFonts w:ascii="Times New Roman" w:eastAsia="Times New Roman" w:hAnsi="Times New Roman"/>
      <w:sz w:val="24"/>
      <w:szCs w:val="24"/>
    </w:rPr>
  </w:style>
  <w:style w:type="character" w:customStyle="1" w:styleId="ms-rtefontsize-21">
    <w:name w:val="ms-rtefontsize-21"/>
    <w:basedOn w:val="DefaultParagraphFont"/>
    <w:rsid w:val="001C4A8E"/>
    <w:rPr>
      <w:sz w:val="20"/>
      <w:szCs w:val="20"/>
    </w:rPr>
  </w:style>
  <w:style w:type="character" w:customStyle="1" w:styleId="Heading1Char">
    <w:name w:val="Heading 1 Char"/>
    <w:basedOn w:val="DefaultParagraphFont"/>
    <w:link w:val="Heading1"/>
    <w:uiPriority w:val="9"/>
    <w:rsid w:val="00891EB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E4441"/>
    <w:rPr>
      <w:color w:val="0000FF"/>
      <w:u w:val="single"/>
    </w:rPr>
  </w:style>
  <w:style w:type="paragraph" w:styleId="Revision">
    <w:name w:val="Revision"/>
    <w:hidden/>
    <w:uiPriority w:val="99"/>
    <w:semiHidden/>
    <w:rsid w:val="0069131D"/>
    <w:rPr>
      <w:sz w:val="22"/>
      <w:szCs w:val="22"/>
    </w:rPr>
  </w:style>
  <w:style w:type="character" w:styleId="UnresolvedMention">
    <w:name w:val="Unresolved Mention"/>
    <w:basedOn w:val="DefaultParagraphFont"/>
    <w:uiPriority w:val="99"/>
    <w:semiHidden/>
    <w:unhideWhenUsed/>
    <w:rsid w:val="00DD2BD9"/>
    <w:rPr>
      <w:color w:val="605E5C"/>
      <w:shd w:val="clear" w:color="auto" w:fill="E1DFDD"/>
    </w:rPr>
  </w:style>
  <w:style w:type="character" w:styleId="FollowedHyperlink">
    <w:name w:val="FollowedHyperlink"/>
    <w:basedOn w:val="DefaultParagraphFont"/>
    <w:uiPriority w:val="99"/>
    <w:semiHidden/>
    <w:unhideWhenUsed/>
    <w:rsid w:val="008C59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523043">
      <w:bodyDiv w:val="1"/>
      <w:marLeft w:val="0"/>
      <w:marRight w:val="0"/>
      <w:marTop w:val="0"/>
      <w:marBottom w:val="0"/>
      <w:divBdr>
        <w:top w:val="none" w:sz="0" w:space="0" w:color="auto"/>
        <w:left w:val="none" w:sz="0" w:space="0" w:color="auto"/>
        <w:bottom w:val="none" w:sz="0" w:space="0" w:color="auto"/>
        <w:right w:val="none" w:sz="0" w:space="0" w:color="auto"/>
      </w:divBdr>
      <w:divsChild>
        <w:div w:id="1787888838">
          <w:marLeft w:val="0"/>
          <w:marRight w:val="0"/>
          <w:marTop w:val="0"/>
          <w:marBottom w:val="0"/>
          <w:divBdr>
            <w:top w:val="none" w:sz="0" w:space="0" w:color="auto"/>
            <w:left w:val="none" w:sz="0" w:space="0" w:color="auto"/>
            <w:bottom w:val="none" w:sz="0" w:space="0" w:color="auto"/>
            <w:right w:val="none" w:sz="0" w:space="0" w:color="auto"/>
          </w:divBdr>
          <w:divsChild>
            <w:div w:id="514534439">
              <w:marLeft w:val="0"/>
              <w:marRight w:val="0"/>
              <w:marTop w:val="0"/>
              <w:marBottom w:val="0"/>
              <w:divBdr>
                <w:top w:val="none" w:sz="0" w:space="0" w:color="auto"/>
                <w:left w:val="none" w:sz="0" w:space="0" w:color="auto"/>
                <w:bottom w:val="none" w:sz="0" w:space="0" w:color="auto"/>
                <w:right w:val="none" w:sz="0" w:space="0" w:color="auto"/>
              </w:divBdr>
              <w:divsChild>
                <w:div w:id="1898203792">
                  <w:marLeft w:val="0"/>
                  <w:marRight w:val="0"/>
                  <w:marTop w:val="0"/>
                  <w:marBottom w:val="0"/>
                  <w:divBdr>
                    <w:top w:val="none" w:sz="0" w:space="0" w:color="auto"/>
                    <w:left w:val="none" w:sz="0" w:space="0" w:color="auto"/>
                    <w:bottom w:val="none" w:sz="0" w:space="0" w:color="auto"/>
                    <w:right w:val="none" w:sz="0" w:space="0" w:color="auto"/>
                  </w:divBdr>
                  <w:divsChild>
                    <w:div w:id="611283415">
                      <w:marLeft w:val="2325"/>
                      <w:marRight w:val="0"/>
                      <w:marTop w:val="0"/>
                      <w:marBottom w:val="0"/>
                      <w:divBdr>
                        <w:top w:val="none" w:sz="0" w:space="0" w:color="auto"/>
                        <w:left w:val="none" w:sz="0" w:space="0" w:color="auto"/>
                        <w:bottom w:val="none" w:sz="0" w:space="0" w:color="auto"/>
                        <w:right w:val="none" w:sz="0" w:space="0" w:color="auto"/>
                      </w:divBdr>
                      <w:divsChild>
                        <w:div w:id="433744327">
                          <w:marLeft w:val="0"/>
                          <w:marRight w:val="0"/>
                          <w:marTop w:val="0"/>
                          <w:marBottom w:val="0"/>
                          <w:divBdr>
                            <w:top w:val="none" w:sz="0" w:space="0" w:color="auto"/>
                            <w:left w:val="none" w:sz="0" w:space="0" w:color="auto"/>
                            <w:bottom w:val="none" w:sz="0" w:space="0" w:color="auto"/>
                            <w:right w:val="none" w:sz="0" w:space="0" w:color="auto"/>
                          </w:divBdr>
                          <w:divsChild>
                            <w:div w:id="827130774">
                              <w:marLeft w:val="0"/>
                              <w:marRight w:val="0"/>
                              <w:marTop w:val="0"/>
                              <w:marBottom w:val="0"/>
                              <w:divBdr>
                                <w:top w:val="none" w:sz="0" w:space="0" w:color="auto"/>
                                <w:left w:val="none" w:sz="0" w:space="0" w:color="auto"/>
                                <w:bottom w:val="none" w:sz="0" w:space="0" w:color="auto"/>
                                <w:right w:val="none" w:sz="0" w:space="0" w:color="auto"/>
                              </w:divBdr>
                              <w:divsChild>
                                <w:div w:id="1342927708">
                                  <w:marLeft w:val="0"/>
                                  <w:marRight w:val="0"/>
                                  <w:marTop w:val="0"/>
                                  <w:marBottom w:val="0"/>
                                  <w:divBdr>
                                    <w:top w:val="none" w:sz="0" w:space="0" w:color="auto"/>
                                    <w:left w:val="none" w:sz="0" w:space="0" w:color="auto"/>
                                    <w:bottom w:val="none" w:sz="0" w:space="0" w:color="auto"/>
                                    <w:right w:val="none" w:sz="0" w:space="0" w:color="auto"/>
                                  </w:divBdr>
                                  <w:divsChild>
                                    <w:div w:id="393090692">
                                      <w:marLeft w:val="0"/>
                                      <w:marRight w:val="0"/>
                                      <w:marTop w:val="0"/>
                                      <w:marBottom w:val="0"/>
                                      <w:divBdr>
                                        <w:top w:val="none" w:sz="0" w:space="0" w:color="auto"/>
                                        <w:left w:val="none" w:sz="0" w:space="0" w:color="auto"/>
                                        <w:bottom w:val="none" w:sz="0" w:space="0" w:color="auto"/>
                                        <w:right w:val="none" w:sz="0" w:space="0" w:color="auto"/>
                                      </w:divBdr>
                                      <w:divsChild>
                                        <w:div w:id="41371316">
                                          <w:marLeft w:val="0"/>
                                          <w:marRight w:val="0"/>
                                          <w:marTop w:val="0"/>
                                          <w:marBottom w:val="0"/>
                                          <w:divBdr>
                                            <w:top w:val="none" w:sz="0" w:space="0" w:color="auto"/>
                                            <w:left w:val="none" w:sz="0" w:space="0" w:color="auto"/>
                                            <w:bottom w:val="none" w:sz="0" w:space="0" w:color="auto"/>
                                            <w:right w:val="none" w:sz="0" w:space="0" w:color="auto"/>
                                          </w:divBdr>
                                          <w:divsChild>
                                            <w:div w:id="1372462274">
                                              <w:marLeft w:val="0"/>
                                              <w:marRight w:val="0"/>
                                              <w:marTop w:val="0"/>
                                              <w:marBottom w:val="0"/>
                                              <w:divBdr>
                                                <w:top w:val="none" w:sz="0" w:space="0" w:color="auto"/>
                                                <w:left w:val="none" w:sz="0" w:space="0" w:color="auto"/>
                                                <w:bottom w:val="none" w:sz="0" w:space="0" w:color="auto"/>
                                                <w:right w:val="none" w:sz="0" w:space="0" w:color="auto"/>
                                              </w:divBdr>
                                            </w:div>
                                            <w:div w:id="1054621045">
                                              <w:marLeft w:val="0"/>
                                              <w:marRight w:val="0"/>
                                              <w:marTop w:val="0"/>
                                              <w:marBottom w:val="0"/>
                                              <w:divBdr>
                                                <w:top w:val="none" w:sz="0" w:space="0" w:color="auto"/>
                                                <w:left w:val="none" w:sz="0" w:space="0" w:color="auto"/>
                                                <w:bottom w:val="none" w:sz="0" w:space="0" w:color="auto"/>
                                                <w:right w:val="none" w:sz="0" w:space="0" w:color="auto"/>
                                              </w:divBdr>
                                            </w:div>
                                            <w:div w:id="1182282564">
                                              <w:marLeft w:val="0"/>
                                              <w:marRight w:val="0"/>
                                              <w:marTop w:val="0"/>
                                              <w:marBottom w:val="0"/>
                                              <w:divBdr>
                                                <w:top w:val="none" w:sz="0" w:space="0" w:color="auto"/>
                                                <w:left w:val="none" w:sz="0" w:space="0" w:color="auto"/>
                                                <w:bottom w:val="none" w:sz="0" w:space="0" w:color="auto"/>
                                                <w:right w:val="none" w:sz="0" w:space="0" w:color="auto"/>
                                              </w:divBdr>
                                            </w:div>
                                            <w:div w:id="1302151194">
                                              <w:marLeft w:val="0"/>
                                              <w:marRight w:val="0"/>
                                              <w:marTop w:val="0"/>
                                              <w:marBottom w:val="0"/>
                                              <w:divBdr>
                                                <w:top w:val="none" w:sz="0" w:space="0" w:color="auto"/>
                                                <w:left w:val="none" w:sz="0" w:space="0" w:color="auto"/>
                                                <w:bottom w:val="none" w:sz="0" w:space="0" w:color="auto"/>
                                                <w:right w:val="none" w:sz="0" w:space="0" w:color="auto"/>
                                              </w:divBdr>
                                            </w:div>
                                            <w:div w:id="1311981409">
                                              <w:marLeft w:val="0"/>
                                              <w:marRight w:val="0"/>
                                              <w:marTop w:val="0"/>
                                              <w:marBottom w:val="0"/>
                                              <w:divBdr>
                                                <w:top w:val="none" w:sz="0" w:space="0" w:color="auto"/>
                                                <w:left w:val="none" w:sz="0" w:space="0" w:color="auto"/>
                                                <w:bottom w:val="none" w:sz="0" w:space="0" w:color="auto"/>
                                                <w:right w:val="none" w:sz="0" w:space="0" w:color="auto"/>
                                              </w:divBdr>
                                            </w:div>
                                            <w:div w:id="2070614544">
                                              <w:marLeft w:val="0"/>
                                              <w:marRight w:val="0"/>
                                              <w:marTop w:val="0"/>
                                              <w:marBottom w:val="0"/>
                                              <w:divBdr>
                                                <w:top w:val="none" w:sz="0" w:space="0" w:color="auto"/>
                                                <w:left w:val="none" w:sz="0" w:space="0" w:color="auto"/>
                                                <w:bottom w:val="none" w:sz="0" w:space="0" w:color="auto"/>
                                                <w:right w:val="none" w:sz="0" w:space="0" w:color="auto"/>
                                              </w:divBdr>
                                            </w:div>
                                            <w:div w:id="2054188763">
                                              <w:marLeft w:val="0"/>
                                              <w:marRight w:val="0"/>
                                              <w:marTop w:val="0"/>
                                              <w:marBottom w:val="0"/>
                                              <w:divBdr>
                                                <w:top w:val="none" w:sz="0" w:space="0" w:color="auto"/>
                                                <w:left w:val="none" w:sz="0" w:space="0" w:color="auto"/>
                                                <w:bottom w:val="none" w:sz="0" w:space="0" w:color="auto"/>
                                                <w:right w:val="none" w:sz="0" w:space="0" w:color="auto"/>
                                              </w:divBdr>
                                            </w:div>
                                            <w:div w:id="56126483">
                                              <w:marLeft w:val="0"/>
                                              <w:marRight w:val="0"/>
                                              <w:marTop w:val="0"/>
                                              <w:marBottom w:val="0"/>
                                              <w:divBdr>
                                                <w:top w:val="none" w:sz="0" w:space="0" w:color="auto"/>
                                                <w:left w:val="none" w:sz="0" w:space="0" w:color="auto"/>
                                                <w:bottom w:val="none" w:sz="0" w:space="0" w:color="auto"/>
                                                <w:right w:val="none" w:sz="0" w:space="0" w:color="auto"/>
                                              </w:divBdr>
                                            </w:div>
                                            <w:div w:id="1332180599">
                                              <w:marLeft w:val="1080"/>
                                              <w:marRight w:val="0"/>
                                              <w:marTop w:val="0"/>
                                              <w:marBottom w:val="0"/>
                                              <w:divBdr>
                                                <w:top w:val="none" w:sz="0" w:space="0" w:color="auto"/>
                                                <w:left w:val="none" w:sz="0" w:space="0" w:color="auto"/>
                                                <w:bottom w:val="none" w:sz="0" w:space="0" w:color="auto"/>
                                                <w:right w:val="none" w:sz="0" w:space="0" w:color="auto"/>
                                              </w:divBdr>
                                            </w:div>
                                            <w:div w:id="1754661193">
                                              <w:marLeft w:val="1080"/>
                                              <w:marRight w:val="0"/>
                                              <w:marTop w:val="0"/>
                                              <w:marBottom w:val="0"/>
                                              <w:divBdr>
                                                <w:top w:val="none" w:sz="0" w:space="0" w:color="auto"/>
                                                <w:left w:val="none" w:sz="0" w:space="0" w:color="auto"/>
                                                <w:bottom w:val="none" w:sz="0" w:space="0" w:color="auto"/>
                                                <w:right w:val="none" w:sz="0" w:space="0" w:color="auto"/>
                                              </w:divBdr>
                                            </w:div>
                                            <w:div w:id="1289701502">
                                              <w:marLeft w:val="1080"/>
                                              <w:marRight w:val="0"/>
                                              <w:marTop w:val="0"/>
                                              <w:marBottom w:val="0"/>
                                              <w:divBdr>
                                                <w:top w:val="none" w:sz="0" w:space="0" w:color="auto"/>
                                                <w:left w:val="none" w:sz="0" w:space="0" w:color="auto"/>
                                                <w:bottom w:val="none" w:sz="0" w:space="0" w:color="auto"/>
                                                <w:right w:val="none" w:sz="0" w:space="0" w:color="auto"/>
                                              </w:divBdr>
                                            </w:div>
                                            <w:div w:id="9663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29273">
      <w:bodyDiv w:val="1"/>
      <w:marLeft w:val="0"/>
      <w:marRight w:val="0"/>
      <w:marTop w:val="0"/>
      <w:marBottom w:val="0"/>
      <w:divBdr>
        <w:top w:val="none" w:sz="0" w:space="0" w:color="auto"/>
        <w:left w:val="none" w:sz="0" w:space="0" w:color="auto"/>
        <w:bottom w:val="none" w:sz="0" w:space="0" w:color="auto"/>
        <w:right w:val="none" w:sz="0" w:space="0" w:color="auto"/>
      </w:divBdr>
    </w:div>
    <w:div w:id="1230766494">
      <w:bodyDiv w:val="1"/>
      <w:marLeft w:val="0"/>
      <w:marRight w:val="0"/>
      <w:marTop w:val="0"/>
      <w:marBottom w:val="0"/>
      <w:divBdr>
        <w:top w:val="none" w:sz="0" w:space="0" w:color="auto"/>
        <w:left w:val="none" w:sz="0" w:space="0" w:color="auto"/>
        <w:bottom w:val="none" w:sz="0" w:space="0" w:color="auto"/>
        <w:right w:val="none" w:sz="0" w:space="0" w:color="auto"/>
      </w:divBdr>
    </w:div>
    <w:div w:id="1439641276">
      <w:bodyDiv w:val="1"/>
      <w:marLeft w:val="0"/>
      <w:marRight w:val="0"/>
      <w:marTop w:val="0"/>
      <w:marBottom w:val="0"/>
      <w:divBdr>
        <w:top w:val="none" w:sz="0" w:space="0" w:color="auto"/>
        <w:left w:val="none" w:sz="0" w:space="0" w:color="auto"/>
        <w:bottom w:val="none" w:sz="0" w:space="0" w:color="auto"/>
        <w:right w:val="none" w:sz="0" w:space="0" w:color="auto"/>
      </w:divBdr>
    </w:div>
    <w:div w:id="1593079755">
      <w:bodyDiv w:val="1"/>
      <w:marLeft w:val="0"/>
      <w:marRight w:val="0"/>
      <w:marTop w:val="0"/>
      <w:marBottom w:val="0"/>
      <w:divBdr>
        <w:top w:val="none" w:sz="0" w:space="0" w:color="auto"/>
        <w:left w:val="none" w:sz="0" w:space="0" w:color="auto"/>
        <w:bottom w:val="none" w:sz="0" w:space="0" w:color="auto"/>
        <w:right w:val="none" w:sz="0" w:space="0" w:color="auto"/>
      </w:divBdr>
    </w:div>
    <w:div w:id="1934120702">
      <w:bodyDiv w:val="1"/>
      <w:marLeft w:val="0"/>
      <w:marRight w:val="0"/>
      <w:marTop w:val="0"/>
      <w:marBottom w:val="0"/>
      <w:divBdr>
        <w:top w:val="none" w:sz="0" w:space="0" w:color="auto"/>
        <w:left w:val="none" w:sz="0" w:space="0" w:color="auto"/>
        <w:bottom w:val="none" w:sz="0" w:space="0" w:color="auto"/>
        <w:right w:val="none" w:sz="0" w:space="0" w:color="auto"/>
      </w:divBdr>
    </w:div>
    <w:div w:id="19453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point.uno.edu/research/igp/Shared%20Documents/Internal%20Grant%20n%20Awards%20FY%2020-21/Internal%20Grant%20Program%20App%20FY20-2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point.uno.edu/research/_layouts/15/FormServer.aspx?XsnLocation=https://sharepoint.uno.edu/research/Proposal%20Routing/Forms/template.xs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uno.edu/research/igp/Shared%20Documents/Internal%20Grant%20n%20Awards%20FY%2020-21/Internal%20Grant%20Program%20App%20FY20-21.pdf" TargetMode="External"/><Relationship Id="rId5" Type="http://schemas.openxmlformats.org/officeDocument/2006/relationships/numbering" Target="numbering.xml"/><Relationship Id="rId15" Type="http://schemas.openxmlformats.org/officeDocument/2006/relationships/hyperlink" Target="https://sharepoint.uno.edu/research/_layouts/15/FormServer.aspx?XsnLocation=https://sharepoint.uno.edu/research/Proposal%20Routing/Forms/template.xs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point.uno.edu/research/igp/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253F425050F47B8BA04614B801000" ma:contentTypeVersion="0" ma:contentTypeDescription="Create a new document." ma:contentTypeScope="" ma:versionID="4863dd53338385f82d825a69a4dbe8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9C72A-C801-4C33-BDA1-8D881109F0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DAAAF5-7484-4ECF-B456-8137F5CB98A9}">
  <ds:schemaRefs>
    <ds:schemaRef ds:uri="http://schemas.microsoft.com/office/2006/metadata/longProperties"/>
  </ds:schemaRefs>
</ds:datastoreItem>
</file>

<file path=customXml/itemProps3.xml><?xml version="1.0" encoding="utf-8"?>
<ds:datastoreItem xmlns:ds="http://schemas.openxmlformats.org/officeDocument/2006/customXml" ds:itemID="{D2FFF8BC-B54B-4AEA-83F9-D85D6DBCA254}">
  <ds:schemaRefs>
    <ds:schemaRef ds:uri="http://schemas.microsoft.com/sharepoint/v3/contenttype/forms"/>
  </ds:schemaRefs>
</ds:datastoreItem>
</file>

<file path=customXml/itemProps4.xml><?xml version="1.0" encoding="utf-8"?>
<ds:datastoreItem xmlns:ds="http://schemas.openxmlformats.org/officeDocument/2006/customXml" ds:itemID="{DBACF816-F8C9-40EA-A9C7-89A6305A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5</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Julie Landry</cp:lastModifiedBy>
  <cp:revision>40</cp:revision>
  <cp:lastPrinted>2015-03-03T21:00:00Z</cp:lastPrinted>
  <dcterms:created xsi:type="dcterms:W3CDTF">2018-07-14T03:58:00Z</dcterms:created>
  <dcterms:modified xsi:type="dcterms:W3CDTF">2021-09-24T16:07:00Z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0x010100541253F425050F47B8BA04614B801000</vt:lpwstr>
  </property>
</Properties>
</file>