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AF0458" w14:textId="77777777" w:rsidR="00600E08" w:rsidRPr="00C17D8C" w:rsidRDefault="00231C9B" w:rsidP="00C17D8C">
      <w:pPr>
        <w:spacing w:line="340" w:lineRule="exact"/>
        <w:ind w:left="1931" w:hanging="1931"/>
        <w:jc w:val="center"/>
        <w:rPr>
          <w:rFonts w:ascii="Times New Roman" w:hAnsi="Times New Roman" w:cs="Times New Roman"/>
          <w:b/>
          <w:sz w:val="28"/>
          <w:szCs w:val="28"/>
        </w:rPr>
      </w:pPr>
      <w:r w:rsidRPr="00C17D8C">
        <w:rPr>
          <w:rFonts w:ascii="Times New Roman" w:hAnsi="Times New Roman" w:cs="Times New Roman"/>
          <w:b/>
          <w:sz w:val="28"/>
          <w:szCs w:val="28"/>
        </w:rPr>
        <w:t>PROCESS FOR HIRING A GRADUATE</w:t>
      </w:r>
      <w:r w:rsidR="00C17D8C" w:rsidRPr="00C17D8C">
        <w:rPr>
          <w:rFonts w:ascii="Times New Roman" w:hAnsi="Times New Roman" w:cs="Times New Roman"/>
          <w:b/>
          <w:sz w:val="28"/>
          <w:szCs w:val="28"/>
        </w:rPr>
        <w:t xml:space="preserve"> </w:t>
      </w:r>
      <w:r w:rsidRPr="00C17D8C">
        <w:rPr>
          <w:rFonts w:ascii="Times New Roman" w:hAnsi="Times New Roman" w:cs="Times New Roman"/>
          <w:b/>
          <w:sz w:val="28"/>
          <w:szCs w:val="28"/>
        </w:rPr>
        <w:t>ASSISTANT</w:t>
      </w:r>
    </w:p>
    <w:p w14:paraId="68466CB9" w14:textId="77777777" w:rsidR="00573D13" w:rsidRDefault="00573D13" w:rsidP="00600E08">
      <w:pPr>
        <w:spacing w:before="56"/>
        <w:ind w:left="119" w:right="635"/>
        <w:rPr>
          <w:rFonts w:ascii="Calibri"/>
          <w:i/>
        </w:rPr>
      </w:pPr>
    </w:p>
    <w:p w14:paraId="70C5DD5B" w14:textId="0D5F8AB0" w:rsidR="00600E08" w:rsidRPr="00C17D8C" w:rsidRDefault="00600E08" w:rsidP="00600E08">
      <w:pPr>
        <w:spacing w:before="56"/>
        <w:ind w:left="119" w:right="635"/>
        <w:rPr>
          <w:rFonts w:ascii="Times New Roman" w:hAnsi="Times New Roman" w:cs="Times New Roman"/>
          <w:i/>
          <w:sz w:val="24"/>
          <w:szCs w:val="24"/>
        </w:rPr>
      </w:pPr>
      <w:r w:rsidRPr="00C17D8C">
        <w:rPr>
          <w:rFonts w:ascii="Times New Roman" w:hAnsi="Times New Roman" w:cs="Times New Roman"/>
          <w:i/>
          <w:sz w:val="24"/>
          <w:szCs w:val="24"/>
        </w:rPr>
        <w:t>Below is the general process to be followed when hiring a</w:t>
      </w:r>
      <w:r w:rsidR="00B7016A">
        <w:rPr>
          <w:rFonts w:ascii="Times New Roman" w:hAnsi="Times New Roman" w:cs="Times New Roman"/>
          <w:i/>
          <w:sz w:val="24"/>
          <w:szCs w:val="24"/>
        </w:rPr>
        <w:t>ny category of graduate assistant:</w:t>
      </w:r>
      <w:r w:rsidRPr="00C17D8C">
        <w:rPr>
          <w:rFonts w:ascii="Times New Roman" w:hAnsi="Times New Roman" w:cs="Times New Roman"/>
          <w:i/>
          <w:sz w:val="24"/>
          <w:szCs w:val="24"/>
        </w:rPr>
        <w:t xml:space="preserve"> </w:t>
      </w:r>
      <w:r w:rsidR="00B7016A">
        <w:rPr>
          <w:rFonts w:ascii="Times New Roman" w:hAnsi="Times New Roman" w:cs="Times New Roman"/>
          <w:i/>
          <w:sz w:val="24"/>
          <w:szCs w:val="24"/>
        </w:rPr>
        <w:t>professional</w:t>
      </w:r>
      <w:r w:rsidR="00B7016A" w:rsidRPr="00C17D8C">
        <w:rPr>
          <w:rFonts w:ascii="Times New Roman" w:hAnsi="Times New Roman" w:cs="Times New Roman"/>
          <w:i/>
          <w:sz w:val="24"/>
          <w:szCs w:val="24"/>
        </w:rPr>
        <w:t xml:space="preserve"> </w:t>
      </w:r>
      <w:r w:rsidRPr="00C17D8C">
        <w:rPr>
          <w:rFonts w:ascii="Times New Roman" w:hAnsi="Times New Roman" w:cs="Times New Roman"/>
          <w:i/>
          <w:sz w:val="24"/>
          <w:szCs w:val="24"/>
        </w:rPr>
        <w:t>assistant, research assistant, or teaching assistant.</w:t>
      </w:r>
    </w:p>
    <w:p w14:paraId="71C9D854" w14:textId="77777777" w:rsidR="00600E08" w:rsidRPr="00C17D8C" w:rsidRDefault="00600E08" w:rsidP="00600E08">
      <w:pPr>
        <w:pStyle w:val="Heading1"/>
        <w:rPr>
          <w:rFonts w:ascii="Times New Roman" w:hAnsi="Times New Roman" w:cs="Times New Roman"/>
        </w:rPr>
      </w:pPr>
      <w:r w:rsidRPr="00C17D8C">
        <w:rPr>
          <w:rFonts w:ascii="Times New Roman" w:hAnsi="Times New Roman" w:cs="Times New Roman"/>
        </w:rPr>
        <w:t>Hiring Process</w:t>
      </w:r>
    </w:p>
    <w:p w14:paraId="677CFA7C" w14:textId="77777777" w:rsidR="00600E08" w:rsidRPr="00C17D8C" w:rsidRDefault="00600E08" w:rsidP="00600E08">
      <w:pPr>
        <w:pStyle w:val="ListParagraph"/>
        <w:numPr>
          <w:ilvl w:val="0"/>
          <w:numId w:val="2"/>
        </w:numPr>
        <w:tabs>
          <w:tab w:val="left" w:pos="841"/>
        </w:tabs>
        <w:spacing w:before="182" w:line="259" w:lineRule="auto"/>
        <w:ind w:right="115" w:hanging="360"/>
        <w:rPr>
          <w:rFonts w:ascii="Times New Roman" w:hAnsi="Times New Roman" w:cs="Times New Roman"/>
          <w:sz w:val="24"/>
          <w:szCs w:val="24"/>
        </w:rPr>
      </w:pPr>
      <w:r w:rsidRPr="00C17D8C">
        <w:rPr>
          <w:rFonts w:ascii="Times New Roman" w:hAnsi="Times New Roman" w:cs="Times New Roman"/>
          <w:sz w:val="24"/>
          <w:szCs w:val="24"/>
        </w:rPr>
        <w:t>Prior to submitting an offer letter for the purpose of hiring a Graduate Assistant:</w:t>
      </w:r>
    </w:p>
    <w:p w14:paraId="40A25D82" w14:textId="77777777" w:rsidR="00600E08" w:rsidRPr="00C17D8C" w:rsidRDefault="00231C9B" w:rsidP="00600E08">
      <w:pPr>
        <w:pStyle w:val="ListParagraph"/>
        <w:numPr>
          <w:ilvl w:val="1"/>
          <w:numId w:val="2"/>
        </w:numPr>
        <w:tabs>
          <w:tab w:val="left" w:pos="1561"/>
        </w:tabs>
        <w:spacing w:before="0" w:line="267" w:lineRule="exact"/>
        <w:rPr>
          <w:rFonts w:ascii="Times New Roman" w:hAnsi="Times New Roman" w:cs="Times New Roman"/>
          <w:sz w:val="24"/>
          <w:szCs w:val="24"/>
        </w:rPr>
      </w:pPr>
      <w:r w:rsidRPr="00C17D8C">
        <w:rPr>
          <w:rFonts w:ascii="Times New Roman" w:hAnsi="Times New Roman" w:cs="Times New Roman"/>
          <w:sz w:val="24"/>
          <w:szCs w:val="24"/>
        </w:rPr>
        <w:t>Student offered regular admission to a graduate degree program</w:t>
      </w:r>
    </w:p>
    <w:p w14:paraId="2FEA24BC" w14:textId="77777777" w:rsidR="00F8308C" w:rsidRPr="00C17D8C" w:rsidRDefault="00F8308C" w:rsidP="00600E08">
      <w:pPr>
        <w:pStyle w:val="ListParagraph"/>
        <w:numPr>
          <w:ilvl w:val="1"/>
          <w:numId w:val="2"/>
        </w:numPr>
        <w:tabs>
          <w:tab w:val="left" w:pos="1561"/>
        </w:tabs>
        <w:spacing w:before="0" w:line="267" w:lineRule="exact"/>
        <w:rPr>
          <w:rFonts w:ascii="Times New Roman" w:hAnsi="Times New Roman" w:cs="Times New Roman"/>
          <w:sz w:val="24"/>
          <w:szCs w:val="24"/>
        </w:rPr>
      </w:pPr>
      <w:r w:rsidRPr="00C17D8C">
        <w:rPr>
          <w:rFonts w:ascii="Times New Roman" w:hAnsi="Times New Roman" w:cs="Times New Roman"/>
          <w:sz w:val="24"/>
          <w:szCs w:val="24"/>
        </w:rPr>
        <w:t xml:space="preserve">Graduate GPA is </w:t>
      </w:r>
      <w:r w:rsidR="00DA0D4C" w:rsidRPr="00C17D8C">
        <w:rPr>
          <w:rFonts w:ascii="Times New Roman" w:hAnsi="Times New Roman" w:cs="Times New Roman"/>
          <w:sz w:val="24"/>
          <w:szCs w:val="24"/>
        </w:rPr>
        <w:t>3.00 or higher</w:t>
      </w:r>
    </w:p>
    <w:p w14:paraId="0885E5C9" w14:textId="561F249E" w:rsidR="00C17453" w:rsidRPr="00C17D8C" w:rsidRDefault="00DA0D4C" w:rsidP="00C17453">
      <w:pPr>
        <w:pStyle w:val="ListParagraph"/>
        <w:numPr>
          <w:ilvl w:val="1"/>
          <w:numId w:val="2"/>
        </w:numPr>
        <w:tabs>
          <w:tab w:val="left" w:pos="1561"/>
        </w:tabs>
        <w:spacing w:before="0" w:line="267" w:lineRule="exact"/>
        <w:rPr>
          <w:rFonts w:ascii="Times New Roman" w:hAnsi="Times New Roman" w:cs="Times New Roman"/>
          <w:sz w:val="24"/>
          <w:szCs w:val="24"/>
        </w:rPr>
      </w:pPr>
      <w:r w:rsidRPr="00C17D8C">
        <w:rPr>
          <w:rFonts w:ascii="Times New Roman" w:hAnsi="Times New Roman" w:cs="Times New Roman"/>
          <w:sz w:val="24"/>
          <w:szCs w:val="24"/>
        </w:rPr>
        <w:t xml:space="preserve">If Teaching </w:t>
      </w:r>
      <w:r w:rsidR="00C17453">
        <w:rPr>
          <w:rFonts w:ascii="Times New Roman" w:hAnsi="Times New Roman" w:cs="Times New Roman"/>
          <w:sz w:val="24"/>
          <w:szCs w:val="24"/>
        </w:rPr>
        <w:t>Assistant-Instructor of Record</w:t>
      </w:r>
      <w:r w:rsidR="00C17453" w:rsidRPr="00C17D8C">
        <w:rPr>
          <w:rFonts w:ascii="Times New Roman" w:hAnsi="Times New Roman" w:cs="Times New Roman"/>
          <w:sz w:val="24"/>
          <w:szCs w:val="24"/>
        </w:rPr>
        <w:t xml:space="preserve"> </w:t>
      </w:r>
      <w:r w:rsidRPr="00C17D8C">
        <w:rPr>
          <w:rFonts w:ascii="Times New Roman" w:hAnsi="Times New Roman" w:cs="Times New Roman"/>
          <w:sz w:val="24"/>
          <w:szCs w:val="24"/>
        </w:rPr>
        <w:t>- Master’s degree or 18 graduate credit hours in the specified teaching field</w:t>
      </w:r>
      <w:r w:rsidR="00C17453">
        <w:rPr>
          <w:rFonts w:ascii="Times New Roman" w:hAnsi="Times New Roman" w:cs="Times New Roman"/>
          <w:sz w:val="24"/>
          <w:szCs w:val="24"/>
        </w:rPr>
        <w:t xml:space="preserve"> and m</w:t>
      </w:r>
      <w:r w:rsidR="00C17453" w:rsidRPr="00C17D8C">
        <w:rPr>
          <w:rFonts w:ascii="Times New Roman" w:hAnsi="Times New Roman" w:cs="Times New Roman"/>
          <w:sz w:val="24"/>
          <w:szCs w:val="24"/>
        </w:rPr>
        <w:t>ust provide evidence that they meet the minimum requirement for English proficiency.</w:t>
      </w:r>
    </w:p>
    <w:p w14:paraId="66C7FBFA" w14:textId="62116492" w:rsidR="00600E08" w:rsidRPr="00C17D8C" w:rsidRDefault="00C17453" w:rsidP="00600E08">
      <w:pPr>
        <w:pStyle w:val="ListParagraph"/>
        <w:numPr>
          <w:ilvl w:val="1"/>
          <w:numId w:val="2"/>
        </w:numPr>
        <w:tabs>
          <w:tab w:val="left" w:pos="1561"/>
        </w:tabs>
        <w:rPr>
          <w:rFonts w:ascii="Times New Roman" w:hAnsi="Times New Roman" w:cs="Times New Roman"/>
          <w:sz w:val="24"/>
          <w:szCs w:val="24"/>
        </w:rPr>
      </w:pPr>
      <w:r>
        <w:rPr>
          <w:rFonts w:ascii="Times New Roman" w:hAnsi="Times New Roman" w:cs="Times New Roman"/>
          <w:sz w:val="24"/>
          <w:szCs w:val="24"/>
        </w:rPr>
        <w:t xml:space="preserve">For Research Assistant – Complete and document screening per Louisiana’s Higher Education Foreign Security </w:t>
      </w:r>
      <w:r w:rsidR="00744B66">
        <w:rPr>
          <w:rFonts w:ascii="Times New Roman" w:hAnsi="Times New Roman" w:cs="Times New Roman"/>
          <w:sz w:val="24"/>
          <w:szCs w:val="24"/>
        </w:rPr>
        <w:t>Act.</w:t>
      </w:r>
      <w:r w:rsidR="00744B66" w:rsidRPr="00C17D8C">
        <w:rPr>
          <w:rFonts w:ascii="Times New Roman" w:hAnsi="Times New Roman" w:cs="Times New Roman"/>
          <w:sz w:val="24"/>
          <w:szCs w:val="24"/>
        </w:rPr>
        <w:t xml:space="preserve"> Discuss</w:t>
      </w:r>
      <w:r w:rsidR="00600E08" w:rsidRPr="00C17D8C">
        <w:rPr>
          <w:rFonts w:ascii="Times New Roman" w:hAnsi="Times New Roman" w:cs="Times New Roman"/>
          <w:sz w:val="24"/>
          <w:szCs w:val="24"/>
        </w:rPr>
        <w:t xml:space="preserve"> appropriate stipend payment amounts, if</w:t>
      </w:r>
      <w:r w:rsidR="00600E08" w:rsidRPr="00C17D8C">
        <w:rPr>
          <w:rFonts w:ascii="Times New Roman" w:hAnsi="Times New Roman" w:cs="Times New Roman"/>
          <w:spacing w:val="-5"/>
          <w:sz w:val="24"/>
          <w:szCs w:val="24"/>
        </w:rPr>
        <w:t xml:space="preserve"> </w:t>
      </w:r>
      <w:r w:rsidR="00600E08" w:rsidRPr="00C17D8C">
        <w:rPr>
          <w:rFonts w:ascii="Times New Roman" w:hAnsi="Times New Roman" w:cs="Times New Roman"/>
          <w:sz w:val="24"/>
          <w:szCs w:val="24"/>
        </w:rPr>
        <w:t>necessary</w:t>
      </w:r>
      <w:r>
        <w:rPr>
          <w:rFonts w:ascii="Times New Roman" w:hAnsi="Times New Roman" w:cs="Times New Roman"/>
          <w:sz w:val="24"/>
          <w:szCs w:val="24"/>
        </w:rPr>
        <w:t>. (Only Teaching Assistants are eligible for the institutional tuition and fee waiver.)</w:t>
      </w:r>
    </w:p>
    <w:p w14:paraId="211A916B" w14:textId="77777777" w:rsidR="00600E08" w:rsidRPr="00C17D8C" w:rsidRDefault="00600E08" w:rsidP="00600E08">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 xml:space="preserve">Confirm funding with Business </w:t>
      </w:r>
      <w:r w:rsidR="00F8308C" w:rsidRPr="00C17D8C">
        <w:rPr>
          <w:rFonts w:ascii="Times New Roman" w:hAnsi="Times New Roman" w:cs="Times New Roman"/>
          <w:sz w:val="24"/>
          <w:szCs w:val="24"/>
        </w:rPr>
        <w:t>Affairs or Office of Research</w:t>
      </w:r>
    </w:p>
    <w:p w14:paraId="1349896B" w14:textId="77777777" w:rsidR="00600E08" w:rsidRPr="00C17D8C" w:rsidRDefault="00600E08" w:rsidP="00600E08">
      <w:pPr>
        <w:pStyle w:val="BodyText"/>
        <w:spacing w:before="4"/>
      </w:pPr>
    </w:p>
    <w:p w14:paraId="072995A8" w14:textId="77777777" w:rsidR="00600E08" w:rsidRPr="00C17D8C" w:rsidRDefault="00600E08" w:rsidP="00600E08">
      <w:pPr>
        <w:pStyle w:val="ListParagraph"/>
        <w:numPr>
          <w:ilvl w:val="0"/>
          <w:numId w:val="2"/>
        </w:numPr>
        <w:tabs>
          <w:tab w:val="left" w:pos="841"/>
        </w:tabs>
        <w:spacing w:before="0"/>
        <w:ind w:hanging="360"/>
        <w:rPr>
          <w:rFonts w:ascii="Times New Roman" w:hAnsi="Times New Roman" w:cs="Times New Roman"/>
          <w:sz w:val="24"/>
          <w:szCs w:val="24"/>
        </w:rPr>
      </w:pPr>
      <w:r w:rsidRPr="00C17D8C">
        <w:rPr>
          <w:rFonts w:ascii="Times New Roman" w:hAnsi="Times New Roman" w:cs="Times New Roman"/>
          <w:sz w:val="24"/>
          <w:szCs w:val="24"/>
        </w:rPr>
        <w:t>Once a student has accepted an Assistantship, complete the following</w:t>
      </w:r>
      <w:r w:rsidRPr="00C17D8C">
        <w:rPr>
          <w:rFonts w:ascii="Times New Roman" w:hAnsi="Times New Roman" w:cs="Times New Roman"/>
          <w:spacing w:val="-10"/>
          <w:sz w:val="24"/>
          <w:szCs w:val="24"/>
        </w:rPr>
        <w:t xml:space="preserve"> </w:t>
      </w:r>
      <w:r w:rsidRPr="00C17D8C">
        <w:rPr>
          <w:rFonts w:ascii="Times New Roman" w:hAnsi="Times New Roman" w:cs="Times New Roman"/>
          <w:sz w:val="24"/>
          <w:szCs w:val="24"/>
        </w:rPr>
        <w:t>steps:</w:t>
      </w:r>
    </w:p>
    <w:p w14:paraId="615F01F4" w14:textId="42B8842E" w:rsidR="003E24E5" w:rsidRPr="00C17D8C" w:rsidRDefault="003E24E5" w:rsidP="00DA0D4C">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 xml:space="preserve">Offer Letter - Attach a copy of the signed offer letter </w:t>
      </w:r>
      <w:r w:rsidR="003113C5">
        <w:rPr>
          <w:rFonts w:ascii="Times New Roman" w:hAnsi="Times New Roman" w:cs="Times New Roman"/>
          <w:sz w:val="24"/>
          <w:szCs w:val="24"/>
        </w:rPr>
        <w:t>in Workday</w:t>
      </w:r>
    </w:p>
    <w:p w14:paraId="14DAE920" w14:textId="3BB3C3C9" w:rsidR="00600E08" w:rsidRPr="00C17D8C" w:rsidRDefault="003113C5" w:rsidP="003E24E5">
      <w:pPr>
        <w:pStyle w:val="ListParagraph"/>
        <w:numPr>
          <w:ilvl w:val="1"/>
          <w:numId w:val="2"/>
        </w:numPr>
        <w:tabs>
          <w:tab w:val="left" w:pos="1560"/>
        </w:tabs>
        <w:ind w:left="1559" w:hanging="359"/>
        <w:rPr>
          <w:rFonts w:ascii="Times New Roman" w:hAnsi="Times New Roman" w:cs="Times New Roman"/>
          <w:sz w:val="24"/>
          <w:szCs w:val="24"/>
        </w:rPr>
      </w:pPr>
      <w:r>
        <w:rPr>
          <w:rFonts w:ascii="Times New Roman" w:hAnsi="Times New Roman" w:cs="Times New Roman"/>
          <w:sz w:val="24"/>
          <w:szCs w:val="24"/>
        </w:rPr>
        <w:t>Hire in Workday</w:t>
      </w:r>
    </w:p>
    <w:p w14:paraId="2D2E314A" w14:textId="6C33F96E" w:rsidR="00DA0D4C" w:rsidRPr="00C17D8C" w:rsidRDefault="00DA0D4C" w:rsidP="00DA0D4C">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Job Description​</w:t>
      </w:r>
      <w:r w:rsidR="00F34C1B" w:rsidRPr="00C17D8C">
        <w:rPr>
          <w:rFonts w:ascii="Times New Roman" w:hAnsi="Times New Roman" w:cs="Times New Roman"/>
          <w:sz w:val="24"/>
          <w:szCs w:val="24"/>
        </w:rPr>
        <w:t xml:space="preserve"> - Attach </w:t>
      </w:r>
      <w:r w:rsidR="003113C5">
        <w:rPr>
          <w:rFonts w:ascii="Times New Roman" w:hAnsi="Times New Roman" w:cs="Times New Roman"/>
          <w:sz w:val="24"/>
          <w:szCs w:val="24"/>
        </w:rPr>
        <w:t>in Workday</w:t>
      </w:r>
      <w:r w:rsidR="003113C5" w:rsidRPr="00C17D8C">
        <w:rPr>
          <w:rFonts w:ascii="Times New Roman" w:hAnsi="Times New Roman" w:cs="Times New Roman"/>
          <w:sz w:val="24"/>
          <w:szCs w:val="24"/>
        </w:rPr>
        <w:t xml:space="preserve"> </w:t>
      </w:r>
      <w:r w:rsidR="00F34C1B" w:rsidRPr="00C17D8C">
        <w:rPr>
          <w:rFonts w:ascii="Times New Roman" w:hAnsi="Times New Roman" w:cs="Times New Roman"/>
          <w:sz w:val="24"/>
          <w:szCs w:val="24"/>
        </w:rPr>
        <w:t>(Keep in Dep</w:t>
      </w:r>
      <w:r w:rsidR="00EE17D0" w:rsidRPr="00C17D8C">
        <w:rPr>
          <w:rFonts w:ascii="Times New Roman" w:hAnsi="Times New Roman" w:cs="Times New Roman"/>
          <w:sz w:val="24"/>
          <w:szCs w:val="24"/>
        </w:rPr>
        <w:t>artmen</w:t>
      </w:r>
      <w:r w:rsidR="00F34C1B" w:rsidRPr="00C17D8C">
        <w:rPr>
          <w:rFonts w:ascii="Times New Roman" w:hAnsi="Times New Roman" w:cs="Times New Roman"/>
          <w:sz w:val="24"/>
          <w:szCs w:val="24"/>
        </w:rPr>
        <w:t>t) Student and Supervisor sign</w:t>
      </w:r>
    </w:p>
    <w:p w14:paraId="6025B45B" w14:textId="77777777" w:rsidR="00DA0D4C" w:rsidRPr="00C17D8C" w:rsidRDefault="00DA0D4C" w:rsidP="00DA0D4C">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Rights &amp; Responsibilities Form</w:t>
      </w:r>
      <w:r w:rsidR="00F34C1B" w:rsidRPr="00C17D8C">
        <w:rPr>
          <w:rFonts w:ascii="Times New Roman" w:hAnsi="Times New Roman" w:cs="Times New Roman"/>
          <w:sz w:val="24"/>
          <w:szCs w:val="24"/>
        </w:rPr>
        <w:t xml:space="preserve"> - Keep in Dep</w:t>
      </w:r>
      <w:r w:rsidR="00EE17D0" w:rsidRPr="00C17D8C">
        <w:rPr>
          <w:rFonts w:ascii="Times New Roman" w:hAnsi="Times New Roman" w:cs="Times New Roman"/>
          <w:sz w:val="24"/>
          <w:szCs w:val="24"/>
        </w:rPr>
        <w:t>artmen</w:t>
      </w:r>
      <w:r w:rsidR="00F34C1B" w:rsidRPr="00C17D8C">
        <w:rPr>
          <w:rFonts w:ascii="Times New Roman" w:hAnsi="Times New Roman" w:cs="Times New Roman"/>
          <w:sz w:val="24"/>
          <w:szCs w:val="24"/>
        </w:rPr>
        <w:t>t - student signs</w:t>
      </w:r>
    </w:p>
    <w:p w14:paraId="2184E40C" w14:textId="77777777" w:rsidR="00DA0D4C" w:rsidRPr="00C17D8C" w:rsidRDefault="00DA0D4C" w:rsidP="00DA0D4C">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Confidentiality &amp; Loyalty Agreement​</w:t>
      </w:r>
      <w:r w:rsidR="00F34C1B" w:rsidRPr="00C17D8C">
        <w:rPr>
          <w:rFonts w:ascii="Times New Roman" w:hAnsi="Times New Roman" w:cs="Times New Roman"/>
          <w:sz w:val="24"/>
          <w:szCs w:val="24"/>
        </w:rPr>
        <w:t xml:space="preserve"> - ​Keep in Dep</w:t>
      </w:r>
      <w:r w:rsidR="00EE17D0" w:rsidRPr="00C17D8C">
        <w:rPr>
          <w:rFonts w:ascii="Times New Roman" w:hAnsi="Times New Roman" w:cs="Times New Roman"/>
          <w:sz w:val="24"/>
          <w:szCs w:val="24"/>
        </w:rPr>
        <w:t>artmen</w:t>
      </w:r>
      <w:r w:rsidR="00F34C1B" w:rsidRPr="00C17D8C">
        <w:rPr>
          <w:rFonts w:ascii="Times New Roman" w:hAnsi="Times New Roman" w:cs="Times New Roman"/>
          <w:sz w:val="24"/>
          <w:szCs w:val="24"/>
        </w:rPr>
        <w:t>t - student signs</w:t>
      </w:r>
    </w:p>
    <w:p w14:paraId="022D63CD" w14:textId="15AA5515" w:rsidR="00DA0D4C" w:rsidRPr="00C17D8C" w:rsidRDefault="00F34C1B" w:rsidP="00DA0D4C">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Tuition Expenditure Form</w:t>
      </w:r>
      <w:r w:rsidR="002A6BF6" w:rsidRPr="00C17D8C">
        <w:rPr>
          <w:rFonts w:ascii="Times New Roman" w:hAnsi="Times New Roman" w:cs="Times New Roman"/>
          <w:sz w:val="24"/>
          <w:szCs w:val="24"/>
        </w:rPr>
        <w:t xml:space="preserve"> </w:t>
      </w:r>
      <w:r w:rsidR="0096602D" w:rsidRPr="00C17D8C">
        <w:rPr>
          <w:rFonts w:ascii="Times New Roman" w:hAnsi="Times New Roman" w:cs="Times New Roman"/>
          <w:sz w:val="24"/>
          <w:szCs w:val="24"/>
        </w:rPr>
        <w:t>–</w:t>
      </w:r>
      <w:r w:rsidR="002A6BF6" w:rsidRPr="00C17D8C">
        <w:rPr>
          <w:rFonts w:ascii="Times New Roman" w:hAnsi="Times New Roman" w:cs="Times New Roman"/>
          <w:sz w:val="24"/>
          <w:szCs w:val="24"/>
        </w:rPr>
        <w:t xml:space="preserve"> </w:t>
      </w:r>
      <w:r w:rsidR="0096602D" w:rsidRPr="00C17D8C">
        <w:rPr>
          <w:rFonts w:ascii="Times New Roman" w:hAnsi="Times New Roman" w:cs="Times New Roman"/>
          <w:sz w:val="24"/>
          <w:szCs w:val="24"/>
        </w:rPr>
        <w:t>(</w:t>
      </w:r>
      <w:r w:rsidR="00C17453">
        <w:rPr>
          <w:rFonts w:ascii="Times New Roman" w:hAnsi="Times New Roman" w:cs="Times New Roman"/>
          <w:sz w:val="24"/>
          <w:szCs w:val="24"/>
        </w:rPr>
        <w:t>Only required if tuition and/or fee waiver is NOT provided through institutional fund for Teaching Assistants.</w:t>
      </w:r>
      <w:r w:rsidR="0096602D" w:rsidRPr="00C17D8C">
        <w:rPr>
          <w:rFonts w:ascii="Times New Roman" w:hAnsi="Times New Roman" w:cs="Times New Roman"/>
          <w:sz w:val="24"/>
          <w:szCs w:val="24"/>
        </w:rPr>
        <w:t>)</w:t>
      </w:r>
    </w:p>
    <w:p w14:paraId="225A4EDF" w14:textId="20F4EF11" w:rsidR="00F34C1B" w:rsidRPr="00C17D8C" w:rsidRDefault="00F34C1B" w:rsidP="00DA0D4C">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Direct Deposit</w:t>
      </w:r>
      <w:r w:rsidR="003E24E5" w:rsidRPr="00C17D8C">
        <w:rPr>
          <w:rFonts w:ascii="Times New Roman" w:hAnsi="Times New Roman" w:cs="Times New Roman"/>
          <w:sz w:val="24"/>
          <w:szCs w:val="24"/>
        </w:rPr>
        <w:t xml:space="preserve"> - </w:t>
      </w:r>
      <w:r w:rsidR="003113C5">
        <w:rPr>
          <w:rFonts w:ascii="Times New Roman" w:hAnsi="Times New Roman" w:cs="Times New Roman"/>
          <w:sz w:val="24"/>
          <w:szCs w:val="24"/>
        </w:rPr>
        <w:t>GA will set this up in Workday once hired</w:t>
      </w:r>
    </w:p>
    <w:p w14:paraId="7D90789C" w14:textId="3CD733C8" w:rsidR="00F34C1B" w:rsidRPr="00C17D8C" w:rsidRDefault="003113C5" w:rsidP="00DA0D4C">
      <w:pPr>
        <w:pStyle w:val="ListParagraph"/>
        <w:numPr>
          <w:ilvl w:val="1"/>
          <w:numId w:val="2"/>
        </w:numPr>
        <w:tabs>
          <w:tab w:val="left" w:pos="1560"/>
        </w:tabs>
        <w:ind w:left="1559" w:hanging="359"/>
        <w:rPr>
          <w:rFonts w:ascii="Times New Roman" w:hAnsi="Times New Roman" w:cs="Times New Roman"/>
          <w:sz w:val="24"/>
          <w:szCs w:val="24"/>
        </w:rPr>
      </w:pPr>
      <w:r>
        <w:rPr>
          <w:rFonts w:ascii="Times New Roman" w:hAnsi="Times New Roman" w:cs="Times New Roman"/>
          <w:sz w:val="24"/>
          <w:szCs w:val="24"/>
        </w:rPr>
        <w:t xml:space="preserve">Student will complete </w:t>
      </w:r>
      <w:r w:rsidRPr="003113C5">
        <w:rPr>
          <w:rFonts w:ascii="Times New Roman" w:hAnsi="Times New Roman" w:cs="Times New Roman"/>
          <w:sz w:val="24"/>
          <w:szCs w:val="24"/>
        </w:rPr>
        <w:t>Tax Forms (L-4 &amp; W-4)</w:t>
      </w:r>
      <w:r>
        <w:rPr>
          <w:rFonts w:ascii="Times New Roman" w:hAnsi="Times New Roman" w:cs="Times New Roman"/>
          <w:sz w:val="24"/>
          <w:szCs w:val="24"/>
        </w:rPr>
        <w:t xml:space="preserve"> in Workday once hired</w:t>
      </w:r>
    </w:p>
    <w:p w14:paraId="2A6FE0F9" w14:textId="26EA65C9" w:rsidR="00F34C1B" w:rsidRPr="00C17D8C" w:rsidRDefault="00F34C1B" w:rsidP="00DA0D4C">
      <w:pPr>
        <w:pStyle w:val="ListParagraph"/>
        <w:numPr>
          <w:ilvl w:val="1"/>
          <w:numId w:val="2"/>
        </w:numPr>
        <w:tabs>
          <w:tab w:val="left" w:pos="1560"/>
        </w:tabs>
        <w:ind w:left="1559" w:hanging="359"/>
        <w:rPr>
          <w:rFonts w:ascii="Times New Roman" w:hAnsi="Times New Roman" w:cs="Times New Roman"/>
          <w:sz w:val="24"/>
          <w:szCs w:val="24"/>
        </w:rPr>
      </w:pPr>
      <w:r w:rsidRPr="00C17D8C">
        <w:rPr>
          <w:rFonts w:ascii="Times New Roman" w:hAnsi="Times New Roman" w:cs="Times New Roman"/>
          <w:sz w:val="24"/>
          <w:szCs w:val="24"/>
        </w:rPr>
        <w:t>Work Eligibility (signed I-9 with documents) Include copy of I94 for International Students</w:t>
      </w:r>
      <w:r w:rsidR="003E24E5" w:rsidRPr="00C17D8C">
        <w:rPr>
          <w:rFonts w:ascii="Times New Roman" w:hAnsi="Times New Roman" w:cs="Times New Roman"/>
          <w:sz w:val="24"/>
          <w:szCs w:val="24"/>
        </w:rPr>
        <w:t xml:space="preserve"> - </w:t>
      </w:r>
      <w:r w:rsidR="003113C5">
        <w:rPr>
          <w:rFonts w:ascii="Times New Roman" w:hAnsi="Times New Roman" w:cs="Times New Roman"/>
          <w:sz w:val="24"/>
          <w:szCs w:val="24"/>
        </w:rPr>
        <w:t>Attach in Workday</w:t>
      </w:r>
    </w:p>
    <w:p w14:paraId="2116844E" w14:textId="77777777" w:rsidR="00600E08" w:rsidRPr="00C17D8C" w:rsidRDefault="00600E08" w:rsidP="00600E08">
      <w:pPr>
        <w:pStyle w:val="BodyText"/>
      </w:pPr>
    </w:p>
    <w:p w14:paraId="77DE61A0" w14:textId="77777777" w:rsidR="00600E08" w:rsidRPr="00C17D8C" w:rsidRDefault="00600E08" w:rsidP="00600E08">
      <w:pPr>
        <w:pStyle w:val="Heading1"/>
        <w:spacing w:before="181"/>
        <w:rPr>
          <w:rFonts w:ascii="Times New Roman" w:hAnsi="Times New Roman" w:cs="Times New Roman"/>
        </w:rPr>
      </w:pPr>
      <w:r w:rsidRPr="00C17D8C">
        <w:rPr>
          <w:rFonts w:ascii="Times New Roman" w:hAnsi="Times New Roman" w:cs="Times New Roman"/>
        </w:rPr>
        <w:t>Offer Letter</w:t>
      </w:r>
    </w:p>
    <w:p w14:paraId="2954274B" w14:textId="77777777" w:rsidR="00600E08" w:rsidRPr="00C17D8C" w:rsidRDefault="00600E08" w:rsidP="00600E08">
      <w:pPr>
        <w:spacing w:before="185"/>
        <w:ind w:left="120" w:right="115"/>
        <w:jc w:val="both"/>
        <w:rPr>
          <w:rFonts w:ascii="Times New Roman" w:hAnsi="Times New Roman" w:cs="Times New Roman"/>
          <w:sz w:val="24"/>
          <w:szCs w:val="24"/>
        </w:rPr>
      </w:pPr>
      <w:r w:rsidRPr="00C17D8C">
        <w:rPr>
          <w:rFonts w:ascii="Times New Roman" w:hAnsi="Times New Roman" w:cs="Times New Roman"/>
          <w:sz w:val="24"/>
          <w:szCs w:val="24"/>
        </w:rPr>
        <w:t>When creating an Assistantship offer letter, please refer to the template letter (below). You may edit the letter</w:t>
      </w:r>
      <w:r w:rsidRPr="00C17D8C">
        <w:rPr>
          <w:rFonts w:ascii="Times New Roman" w:hAnsi="Times New Roman" w:cs="Times New Roman"/>
          <w:spacing w:val="-7"/>
          <w:sz w:val="24"/>
          <w:szCs w:val="24"/>
        </w:rPr>
        <w:t xml:space="preserve"> </w:t>
      </w:r>
      <w:r w:rsidRPr="00C17D8C">
        <w:rPr>
          <w:rFonts w:ascii="Times New Roman" w:hAnsi="Times New Roman" w:cs="Times New Roman"/>
          <w:sz w:val="24"/>
          <w:szCs w:val="24"/>
        </w:rPr>
        <w:t>as</w:t>
      </w:r>
      <w:r w:rsidRPr="00C17D8C">
        <w:rPr>
          <w:rFonts w:ascii="Times New Roman" w:hAnsi="Times New Roman" w:cs="Times New Roman"/>
          <w:spacing w:val="-7"/>
          <w:sz w:val="24"/>
          <w:szCs w:val="24"/>
        </w:rPr>
        <w:t xml:space="preserve"> </w:t>
      </w:r>
      <w:r w:rsidRPr="00C17D8C">
        <w:rPr>
          <w:rFonts w:ascii="Times New Roman" w:hAnsi="Times New Roman" w:cs="Times New Roman"/>
          <w:sz w:val="24"/>
          <w:szCs w:val="24"/>
        </w:rPr>
        <w:t>needed</w:t>
      </w:r>
      <w:r w:rsidRPr="00C17D8C">
        <w:rPr>
          <w:rFonts w:ascii="Times New Roman" w:hAnsi="Times New Roman" w:cs="Times New Roman"/>
          <w:spacing w:val="-7"/>
          <w:sz w:val="24"/>
          <w:szCs w:val="24"/>
        </w:rPr>
        <w:t xml:space="preserve"> </w:t>
      </w:r>
      <w:r w:rsidRPr="00C17D8C">
        <w:rPr>
          <w:rFonts w:ascii="Times New Roman" w:hAnsi="Times New Roman" w:cs="Times New Roman"/>
          <w:sz w:val="24"/>
          <w:szCs w:val="24"/>
        </w:rPr>
        <w:t>to</w:t>
      </w:r>
      <w:r w:rsidRPr="00C17D8C">
        <w:rPr>
          <w:rFonts w:ascii="Times New Roman" w:hAnsi="Times New Roman" w:cs="Times New Roman"/>
          <w:spacing w:val="-6"/>
          <w:sz w:val="24"/>
          <w:szCs w:val="24"/>
        </w:rPr>
        <w:t xml:space="preserve"> </w:t>
      </w:r>
      <w:r w:rsidRPr="00C17D8C">
        <w:rPr>
          <w:rFonts w:ascii="Times New Roman" w:hAnsi="Times New Roman" w:cs="Times New Roman"/>
          <w:sz w:val="24"/>
          <w:szCs w:val="24"/>
        </w:rPr>
        <w:t>include</w:t>
      </w:r>
      <w:r w:rsidRPr="00C17D8C">
        <w:rPr>
          <w:rFonts w:ascii="Times New Roman" w:hAnsi="Times New Roman" w:cs="Times New Roman"/>
          <w:spacing w:val="-8"/>
          <w:sz w:val="24"/>
          <w:szCs w:val="24"/>
        </w:rPr>
        <w:t xml:space="preserve"> </w:t>
      </w:r>
      <w:r w:rsidRPr="00C17D8C">
        <w:rPr>
          <w:rFonts w:ascii="Times New Roman" w:hAnsi="Times New Roman" w:cs="Times New Roman"/>
          <w:sz w:val="24"/>
          <w:szCs w:val="24"/>
        </w:rPr>
        <w:t>specific</w:t>
      </w:r>
      <w:r w:rsidRPr="00C17D8C">
        <w:rPr>
          <w:rFonts w:ascii="Times New Roman" w:hAnsi="Times New Roman" w:cs="Times New Roman"/>
          <w:spacing w:val="-5"/>
          <w:sz w:val="24"/>
          <w:szCs w:val="24"/>
        </w:rPr>
        <w:t xml:space="preserve"> </w:t>
      </w:r>
      <w:r w:rsidRPr="00C17D8C">
        <w:rPr>
          <w:rFonts w:ascii="Times New Roman" w:hAnsi="Times New Roman" w:cs="Times New Roman"/>
          <w:sz w:val="24"/>
          <w:szCs w:val="24"/>
        </w:rPr>
        <w:t>information</w:t>
      </w:r>
      <w:r w:rsidRPr="00C17D8C">
        <w:rPr>
          <w:rFonts w:ascii="Times New Roman" w:hAnsi="Times New Roman" w:cs="Times New Roman"/>
          <w:spacing w:val="-5"/>
          <w:sz w:val="24"/>
          <w:szCs w:val="24"/>
        </w:rPr>
        <w:t xml:space="preserve"> </w:t>
      </w:r>
      <w:r w:rsidRPr="00C17D8C">
        <w:rPr>
          <w:rFonts w:ascii="Times New Roman" w:hAnsi="Times New Roman" w:cs="Times New Roman"/>
          <w:sz w:val="24"/>
          <w:szCs w:val="24"/>
        </w:rPr>
        <w:t>about</w:t>
      </w:r>
      <w:r w:rsidRPr="00C17D8C">
        <w:rPr>
          <w:rFonts w:ascii="Times New Roman" w:hAnsi="Times New Roman" w:cs="Times New Roman"/>
          <w:spacing w:val="-8"/>
          <w:sz w:val="24"/>
          <w:szCs w:val="24"/>
        </w:rPr>
        <w:t xml:space="preserve"> </w:t>
      </w:r>
      <w:r w:rsidRPr="00C17D8C">
        <w:rPr>
          <w:rFonts w:ascii="Times New Roman" w:hAnsi="Times New Roman" w:cs="Times New Roman"/>
          <w:sz w:val="24"/>
          <w:szCs w:val="24"/>
        </w:rPr>
        <w:t>program</w:t>
      </w:r>
      <w:r w:rsidRPr="00C17D8C">
        <w:rPr>
          <w:rFonts w:ascii="Times New Roman" w:hAnsi="Times New Roman" w:cs="Times New Roman"/>
          <w:spacing w:val="-5"/>
          <w:sz w:val="24"/>
          <w:szCs w:val="24"/>
        </w:rPr>
        <w:t xml:space="preserve"> </w:t>
      </w:r>
      <w:r w:rsidRPr="00C17D8C">
        <w:rPr>
          <w:rFonts w:ascii="Times New Roman" w:hAnsi="Times New Roman" w:cs="Times New Roman"/>
          <w:sz w:val="24"/>
          <w:szCs w:val="24"/>
        </w:rPr>
        <w:t>requirements,</w:t>
      </w:r>
      <w:r w:rsidRPr="00C17D8C">
        <w:rPr>
          <w:rFonts w:ascii="Times New Roman" w:hAnsi="Times New Roman" w:cs="Times New Roman"/>
          <w:spacing w:val="-7"/>
          <w:sz w:val="24"/>
          <w:szCs w:val="24"/>
        </w:rPr>
        <w:t xml:space="preserve"> </w:t>
      </w:r>
      <w:r w:rsidRPr="00C17D8C">
        <w:rPr>
          <w:rFonts w:ascii="Times New Roman" w:hAnsi="Times New Roman" w:cs="Times New Roman"/>
          <w:sz w:val="24"/>
          <w:szCs w:val="24"/>
        </w:rPr>
        <w:t>but</w:t>
      </w:r>
      <w:r w:rsidRPr="00C17D8C">
        <w:rPr>
          <w:rFonts w:ascii="Times New Roman" w:hAnsi="Times New Roman" w:cs="Times New Roman"/>
          <w:spacing w:val="-6"/>
          <w:sz w:val="24"/>
          <w:szCs w:val="24"/>
        </w:rPr>
        <w:t xml:space="preserve"> </w:t>
      </w:r>
      <w:r w:rsidRPr="00C17D8C">
        <w:rPr>
          <w:rFonts w:ascii="Times New Roman" w:hAnsi="Times New Roman" w:cs="Times New Roman"/>
          <w:sz w:val="24"/>
          <w:szCs w:val="24"/>
        </w:rPr>
        <w:t>the</w:t>
      </w:r>
      <w:r w:rsidRPr="00C17D8C">
        <w:rPr>
          <w:rFonts w:ascii="Times New Roman" w:hAnsi="Times New Roman" w:cs="Times New Roman"/>
          <w:spacing w:val="-6"/>
          <w:sz w:val="24"/>
          <w:szCs w:val="24"/>
        </w:rPr>
        <w:t xml:space="preserve"> </w:t>
      </w:r>
      <w:r w:rsidRPr="00C17D8C">
        <w:rPr>
          <w:rFonts w:ascii="Times New Roman" w:hAnsi="Times New Roman" w:cs="Times New Roman"/>
          <w:sz w:val="24"/>
          <w:szCs w:val="24"/>
        </w:rPr>
        <w:t>following</w:t>
      </w:r>
      <w:r w:rsidRPr="00C17D8C">
        <w:rPr>
          <w:rFonts w:ascii="Times New Roman" w:hAnsi="Times New Roman" w:cs="Times New Roman"/>
          <w:spacing w:val="-5"/>
          <w:sz w:val="24"/>
          <w:szCs w:val="24"/>
        </w:rPr>
        <w:t xml:space="preserve"> </w:t>
      </w:r>
      <w:r w:rsidRPr="00C17D8C">
        <w:rPr>
          <w:rFonts w:ascii="Times New Roman" w:hAnsi="Times New Roman" w:cs="Times New Roman"/>
          <w:sz w:val="24"/>
          <w:szCs w:val="24"/>
        </w:rPr>
        <w:t>items</w:t>
      </w:r>
      <w:r w:rsidRPr="00C17D8C">
        <w:rPr>
          <w:rFonts w:ascii="Times New Roman" w:hAnsi="Times New Roman" w:cs="Times New Roman"/>
          <w:spacing w:val="-7"/>
          <w:sz w:val="24"/>
          <w:szCs w:val="24"/>
        </w:rPr>
        <w:t xml:space="preserve"> </w:t>
      </w:r>
      <w:r w:rsidRPr="00C17D8C">
        <w:rPr>
          <w:rFonts w:ascii="Times New Roman" w:hAnsi="Times New Roman" w:cs="Times New Roman"/>
          <w:sz w:val="24"/>
          <w:szCs w:val="24"/>
        </w:rPr>
        <w:t>are required:</w:t>
      </w:r>
    </w:p>
    <w:p w14:paraId="1C743EF1" w14:textId="54E926AC" w:rsidR="00600E08" w:rsidRPr="0058018A" w:rsidRDefault="000937B5" w:rsidP="00EE17D0">
      <w:pPr>
        <w:pStyle w:val="ListParagraph"/>
        <w:numPr>
          <w:ilvl w:val="0"/>
          <w:numId w:val="1"/>
        </w:numPr>
        <w:tabs>
          <w:tab w:val="left" w:pos="841"/>
        </w:tabs>
        <w:spacing w:before="0"/>
        <w:rPr>
          <w:rFonts w:ascii="Times New Roman" w:hAnsi="Times New Roman" w:cs="Times New Roman"/>
          <w:b/>
          <w:sz w:val="24"/>
          <w:szCs w:val="24"/>
        </w:rPr>
      </w:pPr>
      <w:r w:rsidRPr="0058018A">
        <w:rPr>
          <w:rFonts w:ascii="Times New Roman" w:hAnsi="Times New Roman" w:cs="Times New Roman"/>
          <w:sz w:val="24"/>
          <w:szCs w:val="24"/>
        </w:rPr>
        <w:t>START AND END DATES</w:t>
      </w:r>
    </w:p>
    <w:p w14:paraId="329F5D19" w14:textId="77777777" w:rsidR="00EE17D0" w:rsidRPr="00C17D8C" w:rsidRDefault="000937B5" w:rsidP="00EE17D0">
      <w:pPr>
        <w:pStyle w:val="ListParagraph"/>
        <w:numPr>
          <w:ilvl w:val="0"/>
          <w:numId w:val="1"/>
        </w:numPr>
        <w:tabs>
          <w:tab w:val="left" w:pos="841"/>
        </w:tabs>
        <w:spacing w:before="0"/>
        <w:rPr>
          <w:rFonts w:ascii="Times New Roman" w:hAnsi="Times New Roman" w:cs="Times New Roman"/>
          <w:sz w:val="24"/>
          <w:szCs w:val="24"/>
        </w:rPr>
      </w:pPr>
      <w:r w:rsidRPr="00C17D8C">
        <w:rPr>
          <w:rFonts w:ascii="Times New Roman" w:hAnsi="Times New Roman" w:cs="Times New Roman"/>
          <w:sz w:val="24"/>
          <w:szCs w:val="24"/>
        </w:rPr>
        <w:t xml:space="preserve">TYPE OF </w:t>
      </w:r>
      <w:r>
        <w:rPr>
          <w:rFonts w:ascii="Times New Roman" w:hAnsi="Times New Roman" w:cs="Times New Roman"/>
          <w:sz w:val="24"/>
          <w:szCs w:val="24"/>
        </w:rPr>
        <w:t>A</w:t>
      </w:r>
      <w:r w:rsidRPr="00C17D8C">
        <w:rPr>
          <w:rFonts w:ascii="Times New Roman" w:hAnsi="Times New Roman" w:cs="Times New Roman"/>
          <w:sz w:val="24"/>
          <w:szCs w:val="24"/>
        </w:rPr>
        <w:t>SSISTANTSHIP</w:t>
      </w:r>
    </w:p>
    <w:p w14:paraId="26C34EBE" w14:textId="77777777" w:rsidR="00600E08" w:rsidRPr="00C17D8C" w:rsidRDefault="000937B5" w:rsidP="00EE17D0">
      <w:pPr>
        <w:pStyle w:val="ListParagraph"/>
        <w:numPr>
          <w:ilvl w:val="0"/>
          <w:numId w:val="1"/>
        </w:numPr>
        <w:tabs>
          <w:tab w:val="left" w:pos="840"/>
        </w:tabs>
        <w:spacing w:before="0"/>
        <w:ind w:left="839"/>
        <w:rPr>
          <w:rFonts w:ascii="Times New Roman" w:hAnsi="Times New Roman" w:cs="Times New Roman"/>
          <w:sz w:val="24"/>
          <w:szCs w:val="24"/>
        </w:rPr>
      </w:pPr>
      <w:r w:rsidRPr="00C17D8C">
        <w:rPr>
          <w:rFonts w:ascii="Times New Roman" w:hAnsi="Times New Roman" w:cs="Times New Roman"/>
          <w:sz w:val="24"/>
          <w:szCs w:val="24"/>
        </w:rPr>
        <w:t>ANNUAL STIPEND AMOUNT (PAID IN BIWEEKLY</w:t>
      </w:r>
      <w:r w:rsidRPr="00C17D8C">
        <w:rPr>
          <w:rFonts w:ascii="Times New Roman" w:hAnsi="Times New Roman" w:cs="Times New Roman"/>
          <w:spacing w:val="-6"/>
          <w:sz w:val="24"/>
          <w:szCs w:val="24"/>
        </w:rPr>
        <w:t xml:space="preserve"> </w:t>
      </w:r>
      <w:r w:rsidRPr="00C17D8C">
        <w:rPr>
          <w:rFonts w:ascii="Times New Roman" w:hAnsi="Times New Roman" w:cs="Times New Roman"/>
          <w:sz w:val="24"/>
          <w:szCs w:val="24"/>
        </w:rPr>
        <w:t>INSTALLMENTS)</w:t>
      </w:r>
    </w:p>
    <w:p w14:paraId="2DB08D84" w14:textId="77777777" w:rsidR="000937B5" w:rsidRDefault="000937B5" w:rsidP="00EE17D0">
      <w:pPr>
        <w:pStyle w:val="ListParagraph"/>
        <w:numPr>
          <w:ilvl w:val="0"/>
          <w:numId w:val="1"/>
        </w:numPr>
        <w:tabs>
          <w:tab w:val="left" w:pos="840"/>
        </w:tabs>
        <w:spacing w:before="0"/>
        <w:ind w:left="839"/>
        <w:rPr>
          <w:rFonts w:ascii="Times New Roman" w:hAnsi="Times New Roman" w:cs="Times New Roman"/>
          <w:sz w:val="24"/>
          <w:szCs w:val="24"/>
        </w:rPr>
      </w:pPr>
      <w:r w:rsidRPr="000937B5">
        <w:rPr>
          <w:rFonts w:ascii="Times New Roman" w:hAnsi="Times New Roman" w:cs="Times New Roman"/>
          <w:sz w:val="24"/>
          <w:szCs w:val="24"/>
        </w:rPr>
        <w:t>INTERNATIONAL STUDENT</w:t>
      </w:r>
      <w:r>
        <w:rPr>
          <w:rFonts w:ascii="Times New Roman" w:hAnsi="Times New Roman" w:cs="Times New Roman"/>
          <w:sz w:val="24"/>
          <w:szCs w:val="24"/>
        </w:rPr>
        <w:t xml:space="preserve"> VALID V</w:t>
      </w:r>
      <w:r w:rsidRPr="000937B5">
        <w:rPr>
          <w:rFonts w:ascii="Times New Roman" w:hAnsi="Times New Roman" w:cs="Times New Roman"/>
          <w:sz w:val="24"/>
          <w:szCs w:val="24"/>
        </w:rPr>
        <w:t xml:space="preserve">ISA </w:t>
      </w:r>
      <w:r>
        <w:rPr>
          <w:rFonts w:ascii="Times New Roman" w:hAnsi="Times New Roman" w:cs="Times New Roman"/>
          <w:sz w:val="24"/>
          <w:szCs w:val="24"/>
        </w:rPr>
        <w:t>S</w:t>
      </w:r>
      <w:r w:rsidRPr="000937B5">
        <w:rPr>
          <w:rFonts w:ascii="Times New Roman" w:hAnsi="Times New Roman" w:cs="Times New Roman"/>
          <w:sz w:val="24"/>
          <w:szCs w:val="24"/>
        </w:rPr>
        <w:t>TATUS</w:t>
      </w:r>
      <w:r>
        <w:rPr>
          <w:rFonts w:ascii="Times New Roman" w:hAnsi="Times New Roman" w:cs="Times New Roman"/>
          <w:sz w:val="24"/>
          <w:szCs w:val="24"/>
        </w:rPr>
        <w:t xml:space="preserve"> (IF APPLICABLE)</w:t>
      </w:r>
    </w:p>
    <w:p w14:paraId="6931C729" w14:textId="77777777" w:rsidR="000937B5" w:rsidRPr="000937B5" w:rsidRDefault="000937B5" w:rsidP="000937B5">
      <w:pPr>
        <w:pStyle w:val="ListParagraph"/>
        <w:numPr>
          <w:ilvl w:val="0"/>
          <w:numId w:val="1"/>
        </w:numPr>
        <w:tabs>
          <w:tab w:val="left" w:pos="840"/>
        </w:tabs>
        <w:spacing w:before="0"/>
        <w:ind w:left="839"/>
        <w:rPr>
          <w:rFonts w:ascii="Times New Roman" w:hAnsi="Times New Roman" w:cs="Times New Roman"/>
          <w:sz w:val="24"/>
          <w:szCs w:val="24"/>
        </w:rPr>
      </w:pPr>
      <w:r w:rsidRPr="00C17D8C">
        <w:rPr>
          <w:rFonts w:ascii="Times New Roman" w:hAnsi="Times New Roman" w:cs="Times New Roman"/>
          <w:sz w:val="24"/>
          <w:szCs w:val="24"/>
        </w:rPr>
        <w:t>ORIENTATION REQUIREMENTS (IF</w:t>
      </w:r>
      <w:r w:rsidRPr="00C17D8C">
        <w:rPr>
          <w:rFonts w:ascii="Times New Roman" w:hAnsi="Times New Roman" w:cs="Times New Roman"/>
          <w:spacing w:val="-3"/>
          <w:sz w:val="24"/>
          <w:szCs w:val="24"/>
        </w:rPr>
        <w:t xml:space="preserve"> </w:t>
      </w:r>
      <w:r w:rsidRPr="00C17D8C">
        <w:rPr>
          <w:rFonts w:ascii="Times New Roman" w:hAnsi="Times New Roman" w:cs="Times New Roman"/>
          <w:sz w:val="24"/>
          <w:szCs w:val="24"/>
        </w:rPr>
        <w:t>APPLICABLE)</w:t>
      </w:r>
    </w:p>
    <w:p w14:paraId="35B2514D" w14:textId="77777777" w:rsidR="00600E08" w:rsidRDefault="00600E08"/>
    <w:p w14:paraId="14E5D5E9" w14:textId="77777777" w:rsidR="00EE17D0" w:rsidRPr="00DE2A90" w:rsidRDefault="00600E08" w:rsidP="00573D13">
      <w:pPr>
        <w:rPr>
          <w:rFonts w:ascii="Times New Roman" w:hAnsi="Times New Roman" w:cs="Times New Roman"/>
          <w:sz w:val="24"/>
          <w:szCs w:val="24"/>
        </w:rPr>
      </w:pPr>
      <w:r>
        <w:br w:type="page"/>
      </w:r>
      <w:r w:rsidR="00EE17D0" w:rsidRPr="00DE2A90">
        <w:rPr>
          <w:rFonts w:ascii="Times New Roman" w:hAnsi="Times New Roman" w:cs="Times New Roman"/>
          <w:sz w:val="24"/>
          <w:szCs w:val="24"/>
        </w:rPr>
        <w:lastRenderedPageBreak/>
        <w:t>&lt;INSERT DATE&gt;</w:t>
      </w:r>
    </w:p>
    <w:p w14:paraId="504C0471" w14:textId="77777777" w:rsidR="00EE17D0" w:rsidRPr="00DE2A90" w:rsidRDefault="00EE17D0" w:rsidP="00EE17D0">
      <w:pPr>
        <w:spacing w:after="0" w:line="240" w:lineRule="auto"/>
        <w:rPr>
          <w:rFonts w:ascii="Times New Roman" w:hAnsi="Times New Roman" w:cs="Times New Roman"/>
          <w:sz w:val="24"/>
          <w:szCs w:val="24"/>
        </w:rPr>
      </w:pPr>
    </w:p>
    <w:p w14:paraId="0F5330C1" w14:textId="77777777" w:rsidR="00EE17D0" w:rsidRPr="00DE2A90" w:rsidRDefault="00EE17D0" w:rsidP="00EE17D0">
      <w:pPr>
        <w:spacing w:after="0" w:line="240" w:lineRule="auto"/>
        <w:rPr>
          <w:rFonts w:ascii="Times New Roman" w:hAnsi="Times New Roman" w:cs="Times New Roman"/>
          <w:sz w:val="24"/>
          <w:szCs w:val="24"/>
        </w:rPr>
      </w:pPr>
      <w:r w:rsidRPr="00DE2A90">
        <w:rPr>
          <w:rFonts w:ascii="Times New Roman" w:hAnsi="Times New Roman" w:cs="Times New Roman"/>
          <w:sz w:val="24"/>
          <w:szCs w:val="24"/>
        </w:rPr>
        <w:t>&lt;CANDIDATE NAME&gt;</w:t>
      </w:r>
    </w:p>
    <w:p w14:paraId="05821D74" w14:textId="77777777" w:rsidR="00EE17D0" w:rsidRPr="00DE2A90" w:rsidRDefault="00EE17D0" w:rsidP="00EE17D0">
      <w:pPr>
        <w:spacing w:after="0" w:line="240" w:lineRule="auto"/>
        <w:rPr>
          <w:rFonts w:ascii="Times New Roman" w:hAnsi="Times New Roman" w:cs="Times New Roman"/>
          <w:sz w:val="24"/>
          <w:szCs w:val="24"/>
        </w:rPr>
      </w:pPr>
      <w:r w:rsidRPr="00DE2A90">
        <w:rPr>
          <w:rFonts w:ascii="Times New Roman" w:hAnsi="Times New Roman" w:cs="Times New Roman"/>
          <w:sz w:val="24"/>
          <w:szCs w:val="24"/>
        </w:rPr>
        <w:t>&lt;ADDRESS&gt;</w:t>
      </w:r>
    </w:p>
    <w:p w14:paraId="6BB0AD9A" w14:textId="77777777" w:rsidR="00EE17D0" w:rsidRPr="00DE2A90" w:rsidRDefault="00EE17D0" w:rsidP="00EE17D0">
      <w:pPr>
        <w:spacing w:after="0" w:line="240" w:lineRule="auto"/>
        <w:rPr>
          <w:rFonts w:ascii="Times New Roman" w:hAnsi="Times New Roman" w:cs="Times New Roman"/>
          <w:sz w:val="24"/>
          <w:szCs w:val="24"/>
        </w:rPr>
      </w:pPr>
      <w:r w:rsidRPr="00DE2A90">
        <w:rPr>
          <w:rFonts w:ascii="Times New Roman" w:hAnsi="Times New Roman" w:cs="Times New Roman"/>
          <w:sz w:val="24"/>
          <w:szCs w:val="24"/>
        </w:rPr>
        <w:t>&lt;CITY, STATE ZIP&gt;</w:t>
      </w:r>
    </w:p>
    <w:p w14:paraId="7400CB34" w14:textId="77777777" w:rsidR="00EE17D0" w:rsidRPr="00DE2A90" w:rsidRDefault="00EE17D0">
      <w:pPr>
        <w:rPr>
          <w:rFonts w:ascii="Times New Roman" w:hAnsi="Times New Roman" w:cs="Times New Roman"/>
          <w:sz w:val="24"/>
          <w:szCs w:val="24"/>
        </w:rPr>
      </w:pPr>
    </w:p>
    <w:p w14:paraId="5D807736" w14:textId="77777777" w:rsidR="00573D13" w:rsidRPr="00DE2A90" w:rsidRDefault="00850BF6">
      <w:pPr>
        <w:rPr>
          <w:rFonts w:ascii="Times New Roman" w:hAnsi="Times New Roman" w:cs="Times New Roman"/>
          <w:sz w:val="24"/>
          <w:szCs w:val="24"/>
        </w:rPr>
      </w:pPr>
      <w:r w:rsidRPr="00DE2A90">
        <w:rPr>
          <w:rFonts w:ascii="Times New Roman" w:hAnsi="Times New Roman" w:cs="Times New Roman"/>
          <w:sz w:val="24"/>
          <w:szCs w:val="24"/>
        </w:rPr>
        <w:t xml:space="preserve">Dear </w:t>
      </w:r>
      <w:r w:rsidR="00EE17D0" w:rsidRPr="00DE2A90">
        <w:rPr>
          <w:rFonts w:ascii="Times New Roman" w:hAnsi="Times New Roman" w:cs="Times New Roman"/>
          <w:sz w:val="24"/>
          <w:szCs w:val="24"/>
        </w:rPr>
        <w:t>&lt;CANDIDATE NAME&gt;</w:t>
      </w:r>
    </w:p>
    <w:p w14:paraId="246A2D0F" w14:textId="319A85FE" w:rsidR="00C02509" w:rsidRPr="00DE2A90" w:rsidRDefault="005B469A">
      <w:pPr>
        <w:rPr>
          <w:rFonts w:ascii="Times New Roman" w:hAnsi="Times New Roman" w:cs="Times New Roman"/>
          <w:sz w:val="24"/>
          <w:szCs w:val="24"/>
        </w:rPr>
      </w:pPr>
      <w:r w:rsidRPr="00DE2A90">
        <w:rPr>
          <w:rFonts w:ascii="Times New Roman" w:hAnsi="Times New Roman" w:cs="Times New Roman"/>
          <w:sz w:val="24"/>
          <w:szCs w:val="24"/>
        </w:rPr>
        <w:t xml:space="preserve">The &lt;DEPT NAME&gt; is </w:t>
      </w:r>
      <w:r w:rsidR="00850BF6" w:rsidRPr="00DE2A90">
        <w:rPr>
          <w:rFonts w:ascii="Times New Roman" w:hAnsi="Times New Roman" w:cs="Times New Roman"/>
          <w:sz w:val="24"/>
          <w:szCs w:val="24"/>
        </w:rPr>
        <w:t xml:space="preserve">pleased to offer you a </w:t>
      </w:r>
      <w:r w:rsidRPr="00DE2A90">
        <w:rPr>
          <w:rFonts w:ascii="Times New Roman" w:hAnsi="Times New Roman" w:cs="Times New Roman"/>
          <w:sz w:val="24"/>
          <w:szCs w:val="24"/>
        </w:rPr>
        <w:t>&lt;TYPE OF ASSISTANTSHIP: Teaching Assistant</w:t>
      </w:r>
      <w:r w:rsidR="00C02509" w:rsidRPr="00DE2A90">
        <w:rPr>
          <w:rFonts w:ascii="Times New Roman" w:hAnsi="Times New Roman" w:cs="Times New Roman"/>
          <w:sz w:val="24"/>
          <w:szCs w:val="24"/>
        </w:rPr>
        <w:t>-</w:t>
      </w:r>
      <w:r w:rsidR="00C17453">
        <w:rPr>
          <w:rFonts w:ascii="Times New Roman" w:hAnsi="Times New Roman" w:cs="Times New Roman"/>
          <w:sz w:val="24"/>
          <w:szCs w:val="24"/>
        </w:rPr>
        <w:t>Instructor of Record</w:t>
      </w:r>
      <w:r w:rsidR="00C02509" w:rsidRPr="00DE2A90">
        <w:rPr>
          <w:rFonts w:ascii="Times New Roman" w:hAnsi="Times New Roman" w:cs="Times New Roman"/>
          <w:sz w:val="24"/>
          <w:szCs w:val="24"/>
        </w:rPr>
        <w:t>, Teaching Assistant,</w:t>
      </w:r>
      <w:r w:rsidRPr="00DE2A90">
        <w:rPr>
          <w:rFonts w:ascii="Times New Roman" w:hAnsi="Times New Roman" w:cs="Times New Roman"/>
          <w:sz w:val="24"/>
          <w:szCs w:val="24"/>
        </w:rPr>
        <w:t xml:space="preserve"> Research Assistant</w:t>
      </w:r>
      <w:r w:rsidR="00C02509" w:rsidRPr="00DE2A90">
        <w:rPr>
          <w:rFonts w:ascii="Times New Roman" w:hAnsi="Times New Roman" w:cs="Times New Roman"/>
          <w:sz w:val="24"/>
          <w:szCs w:val="24"/>
        </w:rPr>
        <w:t>,</w:t>
      </w:r>
      <w:r w:rsidRPr="00DE2A90">
        <w:rPr>
          <w:rFonts w:ascii="Times New Roman" w:hAnsi="Times New Roman" w:cs="Times New Roman"/>
          <w:sz w:val="24"/>
          <w:szCs w:val="24"/>
        </w:rPr>
        <w:t xml:space="preserve"> </w:t>
      </w:r>
      <w:r w:rsidR="00B7016A">
        <w:rPr>
          <w:rFonts w:ascii="Times New Roman" w:hAnsi="Times New Roman" w:cs="Times New Roman"/>
          <w:sz w:val="24"/>
          <w:szCs w:val="24"/>
        </w:rPr>
        <w:t>Professional</w:t>
      </w:r>
      <w:r w:rsidR="00B7016A" w:rsidRPr="00DE2A90">
        <w:rPr>
          <w:rFonts w:ascii="Times New Roman" w:hAnsi="Times New Roman" w:cs="Times New Roman"/>
          <w:sz w:val="24"/>
          <w:szCs w:val="24"/>
        </w:rPr>
        <w:t xml:space="preserve"> </w:t>
      </w:r>
      <w:r w:rsidRPr="00DE2A90">
        <w:rPr>
          <w:rFonts w:ascii="Times New Roman" w:hAnsi="Times New Roman" w:cs="Times New Roman"/>
          <w:sz w:val="24"/>
          <w:szCs w:val="24"/>
        </w:rPr>
        <w:t xml:space="preserve">Assistant&gt; </w:t>
      </w:r>
      <w:r w:rsidR="00850BF6" w:rsidRPr="00DE2A90">
        <w:rPr>
          <w:rFonts w:ascii="Times New Roman" w:hAnsi="Times New Roman" w:cs="Times New Roman"/>
          <w:sz w:val="24"/>
          <w:szCs w:val="24"/>
        </w:rPr>
        <w:t>a</w:t>
      </w:r>
      <w:r w:rsidRPr="00DE2A90">
        <w:rPr>
          <w:rFonts w:ascii="Times New Roman" w:hAnsi="Times New Roman" w:cs="Times New Roman"/>
          <w:sz w:val="24"/>
          <w:szCs w:val="24"/>
        </w:rPr>
        <w:t xml:space="preserve">t the University of New Orleans for the </w:t>
      </w:r>
      <w:r w:rsidRPr="0058018A">
        <w:rPr>
          <w:rFonts w:ascii="Times New Roman" w:hAnsi="Times New Roman" w:cs="Times New Roman"/>
          <w:sz w:val="24"/>
          <w:szCs w:val="24"/>
        </w:rPr>
        <w:t xml:space="preserve">&lt;APPOINTMENT PERIOD: </w:t>
      </w:r>
      <w:r w:rsidR="000E70FE" w:rsidRPr="0058018A">
        <w:rPr>
          <w:rFonts w:ascii="Times New Roman" w:hAnsi="Times New Roman" w:cs="Times New Roman"/>
          <w:sz w:val="24"/>
          <w:szCs w:val="24"/>
        </w:rPr>
        <w:t xml:space="preserve">Example </w:t>
      </w:r>
      <w:r w:rsidRPr="0058018A">
        <w:rPr>
          <w:rFonts w:ascii="Times New Roman" w:hAnsi="Times New Roman" w:cs="Times New Roman"/>
          <w:sz w:val="24"/>
          <w:szCs w:val="24"/>
        </w:rPr>
        <w:t xml:space="preserve">Fall </w:t>
      </w:r>
      <w:r w:rsidR="000E70FE" w:rsidRPr="0058018A">
        <w:rPr>
          <w:rFonts w:ascii="Times New Roman" w:hAnsi="Times New Roman" w:cs="Times New Roman"/>
          <w:sz w:val="24"/>
          <w:szCs w:val="24"/>
        </w:rPr>
        <w:t>2022</w:t>
      </w:r>
      <w:r w:rsidRPr="0058018A">
        <w:rPr>
          <w:rFonts w:ascii="Times New Roman" w:hAnsi="Times New Roman" w:cs="Times New Roman"/>
          <w:sz w:val="24"/>
          <w:szCs w:val="24"/>
        </w:rPr>
        <w:t>, 20</w:t>
      </w:r>
      <w:r w:rsidR="000E70FE" w:rsidRPr="0058018A">
        <w:rPr>
          <w:rFonts w:ascii="Times New Roman" w:hAnsi="Times New Roman" w:cs="Times New Roman"/>
          <w:sz w:val="24"/>
          <w:szCs w:val="24"/>
        </w:rPr>
        <w:t>22</w:t>
      </w:r>
      <w:r w:rsidRPr="0058018A">
        <w:rPr>
          <w:rFonts w:ascii="Times New Roman" w:hAnsi="Times New Roman" w:cs="Times New Roman"/>
          <w:sz w:val="24"/>
          <w:szCs w:val="24"/>
        </w:rPr>
        <w:t>-</w:t>
      </w:r>
      <w:r w:rsidR="000E70FE" w:rsidRPr="0058018A">
        <w:rPr>
          <w:rFonts w:ascii="Times New Roman" w:hAnsi="Times New Roman" w:cs="Times New Roman"/>
          <w:sz w:val="24"/>
          <w:szCs w:val="24"/>
        </w:rPr>
        <w:t>23</w:t>
      </w:r>
      <w:r w:rsidRPr="0058018A">
        <w:rPr>
          <w:rFonts w:ascii="Times New Roman" w:hAnsi="Times New Roman" w:cs="Times New Roman"/>
          <w:sz w:val="24"/>
          <w:szCs w:val="24"/>
        </w:rPr>
        <w:t xml:space="preserve"> Academic</w:t>
      </w:r>
      <w:r w:rsidR="00F911E7">
        <w:rPr>
          <w:rFonts w:ascii="Times New Roman" w:hAnsi="Times New Roman" w:cs="Times New Roman"/>
          <w:sz w:val="24"/>
          <w:szCs w:val="24"/>
        </w:rPr>
        <w:t xml:space="preserve"> or Fiscal</w:t>
      </w:r>
      <w:r w:rsidRPr="0058018A">
        <w:rPr>
          <w:rFonts w:ascii="Times New Roman" w:hAnsi="Times New Roman" w:cs="Times New Roman"/>
          <w:sz w:val="24"/>
          <w:szCs w:val="24"/>
        </w:rPr>
        <w:t xml:space="preserve"> Year, Spring 20</w:t>
      </w:r>
      <w:r w:rsidR="000E70FE" w:rsidRPr="0058018A">
        <w:rPr>
          <w:rFonts w:ascii="Times New Roman" w:hAnsi="Times New Roman" w:cs="Times New Roman"/>
          <w:sz w:val="24"/>
          <w:szCs w:val="24"/>
        </w:rPr>
        <w:t>23</w:t>
      </w:r>
      <w:r w:rsidRPr="0058018A">
        <w:rPr>
          <w:rFonts w:ascii="Times New Roman" w:hAnsi="Times New Roman" w:cs="Times New Roman"/>
          <w:sz w:val="24"/>
          <w:szCs w:val="24"/>
        </w:rPr>
        <w:t>).</w:t>
      </w:r>
      <w:r w:rsidR="0058018A">
        <w:rPr>
          <w:rFonts w:ascii="Times New Roman" w:hAnsi="Times New Roman" w:cs="Times New Roman"/>
          <w:sz w:val="24"/>
          <w:szCs w:val="24"/>
        </w:rPr>
        <w:t xml:space="preserve">  </w:t>
      </w:r>
      <w:r w:rsidRPr="00DE2A90">
        <w:rPr>
          <w:rFonts w:ascii="Times New Roman" w:hAnsi="Times New Roman" w:cs="Times New Roman"/>
          <w:sz w:val="24"/>
          <w:szCs w:val="24"/>
        </w:rPr>
        <w:t>You will be provided with a stipend in the amount of $&lt;STIPEND for PERIOD&gt;to be paid in bi-weekly installments</w:t>
      </w:r>
      <w:r w:rsidR="00B7016A">
        <w:rPr>
          <w:rFonts w:ascii="Times New Roman" w:hAnsi="Times New Roman" w:cs="Times New Roman"/>
          <w:sz w:val="24"/>
          <w:szCs w:val="24"/>
        </w:rPr>
        <w:t xml:space="preserve"> as determined by the Payroll Office</w:t>
      </w:r>
      <w:r w:rsidR="000E70FE">
        <w:rPr>
          <w:rFonts w:ascii="Times New Roman" w:hAnsi="Times New Roman" w:cs="Times New Roman"/>
          <w:sz w:val="24"/>
          <w:szCs w:val="24"/>
        </w:rPr>
        <w:t>.</w:t>
      </w:r>
      <w:r w:rsidRPr="00DE2A90">
        <w:rPr>
          <w:rFonts w:ascii="Times New Roman" w:hAnsi="Times New Roman" w:cs="Times New Roman"/>
          <w:sz w:val="24"/>
          <w:szCs w:val="24"/>
        </w:rPr>
        <w:t xml:space="preserve"> </w:t>
      </w:r>
      <w:r w:rsidR="000E70FE">
        <w:rPr>
          <w:rFonts w:ascii="Times New Roman" w:hAnsi="Times New Roman" w:cs="Times New Roman"/>
          <w:sz w:val="24"/>
          <w:szCs w:val="24"/>
        </w:rPr>
        <w:t>Your appointment will begin</w:t>
      </w:r>
      <w:r w:rsidR="000E70FE" w:rsidRPr="00DE2A90">
        <w:rPr>
          <w:rFonts w:ascii="Times New Roman" w:hAnsi="Times New Roman" w:cs="Times New Roman"/>
          <w:sz w:val="24"/>
          <w:szCs w:val="24"/>
        </w:rPr>
        <w:t xml:space="preserve"> </w:t>
      </w:r>
      <w:r w:rsidRPr="00DE2A90">
        <w:rPr>
          <w:rFonts w:ascii="Times New Roman" w:hAnsi="Times New Roman" w:cs="Times New Roman"/>
          <w:sz w:val="24"/>
          <w:szCs w:val="24"/>
        </w:rPr>
        <w:t xml:space="preserve">&lt;START DATE&gt; </w:t>
      </w:r>
      <w:r w:rsidR="000E70FE">
        <w:rPr>
          <w:rFonts w:ascii="Times New Roman" w:hAnsi="Times New Roman" w:cs="Times New Roman"/>
          <w:sz w:val="24"/>
          <w:szCs w:val="24"/>
        </w:rPr>
        <w:t>and end</w:t>
      </w:r>
      <w:r w:rsidR="000E70FE" w:rsidRPr="00DE2A90">
        <w:rPr>
          <w:rFonts w:ascii="Times New Roman" w:hAnsi="Times New Roman" w:cs="Times New Roman"/>
          <w:sz w:val="24"/>
          <w:szCs w:val="24"/>
        </w:rPr>
        <w:t xml:space="preserve"> </w:t>
      </w:r>
      <w:r w:rsidRPr="00DE2A90">
        <w:rPr>
          <w:rFonts w:ascii="Times New Roman" w:hAnsi="Times New Roman" w:cs="Times New Roman"/>
          <w:sz w:val="24"/>
          <w:szCs w:val="24"/>
        </w:rPr>
        <w:t xml:space="preserve">&lt;END DATE&gt;. </w:t>
      </w:r>
      <w:r w:rsidR="00850BF6" w:rsidRPr="00DE2A90">
        <w:rPr>
          <w:rFonts w:ascii="Times New Roman" w:hAnsi="Times New Roman" w:cs="Times New Roman"/>
          <w:sz w:val="24"/>
          <w:szCs w:val="24"/>
        </w:rPr>
        <w:t>While you are employed you will not be assessed the non-resident fee.</w:t>
      </w:r>
      <w:r w:rsidR="00C02509" w:rsidRPr="00DE2A90">
        <w:rPr>
          <w:rFonts w:ascii="Times New Roman" w:hAnsi="Times New Roman" w:cs="Times New Roman"/>
          <w:sz w:val="24"/>
          <w:szCs w:val="24"/>
        </w:rPr>
        <w:t xml:space="preserve"> </w:t>
      </w:r>
      <w:bookmarkStart w:id="0" w:name="_Hlk152162626"/>
      <w:r w:rsidR="00196D64" w:rsidRPr="00196D64">
        <w:rPr>
          <w:rFonts w:ascii="Times New Roman" w:hAnsi="Times New Roman" w:cs="Times New Roman"/>
          <w:sz w:val="24"/>
          <w:szCs w:val="24"/>
        </w:rPr>
        <w:t xml:space="preserve">Teaching and Research Assistants receive an exemption </w:t>
      </w:r>
      <w:r w:rsidR="00196D64">
        <w:rPr>
          <w:rFonts w:ascii="Times New Roman" w:hAnsi="Times New Roman" w:cs="Times New Roman"/>
          <w:sz w:val="24"/>
          <w:szCs w:val="24"/>
        </w:rPr>
        <w:t>of the</w:t>
      </w:r>
      <w:r w:rsidR="00196D64" w:rsidRPr="00196D64">
        <w:rPr>
          <w:rFonts w:ascii="Times New Roman" w:hAnsi="Times New Roman" w:cs="Times New Roman"/>
          <w:sz w:val="24"/>
          <w:szCs w:val="24"/>
        </w:rPr>
        <w:t xml:space="preserve"> in-state tuition provided by the funding source.</w:t>
      </w:r>
      <w:r w:rsidR="00196D64">
        <w:rPr>
          <w:rFonts w:ascii="Times New Roman" w:hAnsi="Times New Roman" w:cs="Times New Roman"/>
          <w:sz w:val="24"/>
          <w:szCs w:val="24"/>
        </w:rPr>
        <w:t xml:space="preserve"> </w:t>
      </w:r>
      <w:r w:rsidR="00C17453">
        <w:rPr>
          <w:rFonts w:ascii="Times New Roman" w:hAnsi="Times New Roman" w:cs="Times New Roman"/>
          <w:sz w:val="24"/>
          <w:szCs w:val="24"/>
        </w:rPr>
        <w:t>In compliance with</w:t>
      </w:r>
      <w:r w:rsidR="007B49C2">
        <w:rPr>
          <w:rFonts w:ascii="Times New Roman" w:hAnsi="Times New Roman" w:cs="Times New Roman"/>
          <w:sz w:val="24"/>
          <w:szCs w:val="24"/>
        </w:rPr>
        <w:t xml:space="preserve"> </w:t>
      </w:r>
      <w:r w:rsidR="007B49C2" w:rsidRPr="007B49C2">
        <w:rPr>
          <w:rFonts w:ascii="Times New Roman" w:hAnsi="Times New Roman" w:cs="Times New Roman"/>
          <w:sz w:val="24"/>
          <w:szCs w:val="24"/>
        </w:rPr>
        <w:t>LA Act 664/Senate Bill 76</w:t>
      </w:r>
      <w:r w:rsidR="007B49C2">
        <w:rPr>
          <w:rFonts w:ascii="Times New Roman" w:hAnsi="Times New Roman" w:cs="Times New Roman"/>
          <w:sz w:val="24"/>
          <w:szCs w:val="24"/>
        </w:rPr>
        <w:t>, all Teaching</w:t>
      </w:r>
      <w:r w:rsidR="00061589">
        <w:rPr>
          <w:rFonts w:ascii="Times New Roman" w:hAnsi="Times New Roman" w:cs="Times New Roman"/>
          <w:sz w:val="24"/>
          <w:szCs w:val="24"/>
        </w:rPr>
        <w:t xml:space="preserve"> </w:t>
      </w:r>
      <w:r w:rsidR="007B49C2">
        <w:rPr>
          <w:rFonts w:ascii="Times New Roman" w:hAnsi="Times New Roman" w:cs="Times New Roman"/>
          <w:sz w:val="24"/>
          <w:szCs w:val="24"/>
        </w:rPr>
        <w:t xml:space="preserve">and Research Assistants </w:t>
      </w:r>
      <w:r w:rsidR="00C17453">
        <w:rPr>
          <w:rFonts w:ascii="Times New Roman" w:hAnsi="Times New Roman" w:cs="Times New Roman"/>
          <w:sz w:val="24"/>
          <w:szCs w:val="24"/>
        </w:rPr>
        <w:t xml:space="preserve">receive a waiver of mandatory fees but not </w:t>
      </w:r>
      <w:bookmarkEnd w:id="0"/>
      <w:r w:rsidR="00061589">
        <w:rPr>
          <w:rFonts w:ascii="Times New Roman" w:hAnsi="Times New Roman" w:cs="Times New Roman"/>
          <w:sz w:val="24"/>
          <w:szCs w:val="24"/>
        </w:rPr>
        <w:t>differential and course fees</w:t>
      </w:r>
      <w:r w:rsidR="0053465D">
        <w:rPr>
          <w:rFonts w:ascii="Times New Roman" w:hAnsi="Times New Roman" w:cs="Times New Roman"/>
          <w:sz w:val="24"/>
          <w:szCs w:val="24"/>
        </w:rPr>
        <w:t xml:space="preserve"> starting August 1, 2024</w:t>
      </w:r>
      <w:r w:rsidR="00061589">
        <w:rPr>
          <w:rFonts w:ascii="Times New Roman" w:hAnsi="Times New Roman" w:cs="Times New Roman"/>
          <w:sz w:val="24"/>
          <w:szCs w:val="24"/>
        </w:rPr>
        <w:t>.</w:t>
      </w:r>
      <w:r w:rsidR="0036432F">
        <w:rPr>
          <w:rFonts w:ascii="Times New Roman" w:hAnsi="Times New Roman" w:cs="Times New Roman"/>
          <w:sz w:val="24"/>
          <w:szCs w:val="24"/>
        </w:rPr>
        <w:t xml:space="preserve"> </w:t>
      </w:r>
      <w:r w:rsidR="007B6AFF">
        <w:rPr>
          <w:rFonts w:ascii="Times New Roman" w:hAnsi="Times New Roman" w:cs="Times New Roman"/>
          <w:sz w:val="24"/>
          <w:szCs w:val="24"/>
        </w:rPr>
        <w:t xml:space="preserve">These fees include the </w:t>
      </w:r>
      <w:r w:rsidR="00FE5298">
        <w:rPr>
          <w:rFonts w:ascii="Times New Roman" w:hAnsi="Times New Roman" w:cs="Times New Roman"/>
          <w:sz w:val="24"/>
          <w:szCs w:val="24"/>
        </w:rPr>
        <w:t xml:space="preserve">graduate enhancement fee, </w:t>
      </w:r>
      <w:r w:rsidR="007B6AFF" w:rsidRPr="007B6AFF">
        <w:rPr>
          <w:rFonts w:ascii="Times New Roman" w:hAnsi="Times New Roman" w:cs="Times New Roman"/>
          <w:sz w:val="24"/>
          <w:szCs w:val="24"/>
        </w:rPr>
        <w:t>academic excellence fee, technology fee, registration fee, fuel recovery fee, building use fee, operational fee, student retention initiative fee, privateer spirit fee, and campus enhancement fee</w:t>
      </w:r>
      <w:r w:rsidR="007B6AFF">
        <w:rPr>
          <w:rFonts w:ascii="Times New Roman" w:hAnsi="Times New Roman" w:cs="Times New Roman"/>
          <w:sz w:val="24"/>
          <w:szCs w:val="24"/>
        </w:rPr>
        <w:t xml:space="preserve">. </w:t>
      </w:r>
      <w:r w:rsidR="0008192E">
        <w:rPr>
          <w:rFonts w:ascii="Times New Roman" w:hAnsi="Times New Roman" w:cs="Times New Roman"/>
          <w:sz w:val="24"/>
          <w:szCs w:val="24"/>
        </w:rPr>
        <w:t>Summer tuition and fees will not be covered.</w:t>
      </w:r>
      <w:r w:rsidR="00061589">
        <w:rPr>
          <w:rFonts w:ascii="Times New Roman" w:hAnsi="Times New Roman" w:cs="Times New Roman"/>
          <w:sz w:val="24"/>
          <w:szCs w:val="24"/>
        </w:rPr>
        <w:t xml:space="preserve"> </w:t>
      </w:r>
    </w:p>
    <w:p w14:paraId="184F5525" w14:textId="77777777" w:rsidR="005B469A" w:rsidRPr="00DE2A90" w:rsidRDefault="005B469A">
      <w:pPr>
        <w:rPr>
          <w:rFonts w:ascii="Times New Roman" w:hAnsi="Times New Roman" w:cs="Times New Roman"/>
          <w:sz w:val="24"/>
          <w:szCs w:val="24"/>
        </w:rPr>
      </w:pPr>
      <w:r w:rsidRPr="00DE2A90">
        <w:rPr>
          <w:rFonts w:ascii="Times New Roman" w:hAnsi="Times New Roman" w:cs="Times New Roman"/>
          <w:sz w:val="24"/>
          <w:szCs w:val="24"/>
        </w:rPr>
        <w:t>&lt;INCLUDE FOR INTERNATIONAL STUDENTS&gt;</w:t>
      </w:r>
    </w:p>
    <w:p w14:paraId="368224DD" w14:textId="7EDA5BD8" w:rsidR="005B469A" w:rsidRPr="00DE2A90" w:rsidRDefault="000937B5">
      <w:pPr>
        <w:rPr>
          <w:rFonts w:ascii="Times New Roman" w:hAnsi="Times New Roman" w:cs="Times New Roman"/>
          <w:sz w:val="24"/>
          <w:szCs w:val="24"/>
        </w:rPr>
      </w:pPr>
      <w:r w:rsidRPr="000937B5">
        <w:rPr>
          <w:rFonts w:ascii="Times New Roman" w:hAnsi="Times New Roman" w:cs="Times New Roman"/>
          <w:sz w:val="24"/>
          <w:szCs w:val="24"/>
        </w:rPr>
        <w:t xml:space="preserve">This offer is also contingent upon receiving and maintaining valid </w:t>
      </w:r>
      <w:bookmarkStart w:id="1" w:name="_Hlk5085836"/>
      <w:r w:rsidRPr="000937B5">
        <w:rPr>
          <w:rFonts w:ascii="Times New Roman" w:hAnsi="Times New Roman" w:cs="Times New Roman"/>
          <w:sz w:val="24"/>
          <w:szCs w:val="24"/>
        </w:rPr>
        <w:t>visa status</w:t>
      </w:r>
      <w:bookmarkEnd w:id="1"/>
      <w:r w:rsidRPr="000937B5">
        <w:rPr>
          <w:rFonts w:ascii="Times New Roman" w:hAnsi="Times New Roman" w:cs="Times New Roman"/>
          <w:sz w:val="24"/>
          <w:szCs w:val="24"/>
        </w:rPr>
        <w:t xml:space="preserve">.  International students are expected to attend the International Student Orientation hosted by the Office of International Students &amp; Scholars.  </w:t>
      </w:r>
      <w:r>
        <w:rPr>
          <w:rFonts w:ascii="Times New Roman" w:hAnsi="Times New Roman" w:cs="Times New Roman"/>
          <w:sz w:val="24"/>
          <w:szCs w:val="24"/>
        </w:rPr>
        <w:t>International students</w:t>
      </w:r>
      <w:r w:rsidRPr="000937B5">
        <w:rPr>
          <w:rFonts w:ascii="Times New Roman" w:hAnsi="Times New Roman" w:cs="Times New Roman"/>
          <w:sz w:val="24"/>
          <w:szCs w:val="24"/>
        </w:rPr>
        <w:t xml:space="preserve"> are also required to make an appointment with</w:t>
      </w:r>
      <w:r w:rsidR="00233DC7">
        <w:rPr>
          <w:rFonts w:ascii="Times New Roman" w:hAnsi="Times New Roman" w:cs="Times New Roman"/>
          <w:sz w:val="24"/>
          <w:szCs w:val="24"/>
        </w:rPr>
        <w:t xml:space="preserve"> </w:t>
      </w:r>
      <w:r w:rsidR="00D26F30">
        <w:rPr>
          <w:rFonts w:ascii="Times New Roman" w:hAnsi="Times New Roman" w:cs="Times New Roman"/>
          <w:sz w:val="24"/>
          <w:szCs w:val="24"/>
        </w:rPr>
        <w:t>the Division</w:t>
      </w:r>
      <w:r w:rsidRPr="000937B5">
        <w:rPr>
          <w:rFonts w:ascii="Times New Roman" w:hAnsi="Times New Roman" w:cs="Times New Roman"/>
          <w:sz w:val="24"/>
          <w:szCs w:val="24"/>
        </w:rPr>
        <w:t xml:space="preserve"> of International Education to prepare their L4 and W4 tax withholding forms.  International students holding teaching </w:t>
      </w:r>
      <w:r w:rsidR="009530A6">
        <w:rPr>
          <w:rFonts w:ascii="Times New Roman" w:hAnsi="Times New Roman" w:cs="Times New Roman"/>
          <w:sz w:val="24"/>
          <w:szCs w:val="24"/>
        </w:rPr>
        <w:t>assistant-instructor of record positions</w:t>
      </w:r>
      <w:r w:rsidR="009530A6" w:rsidRPr="000937B5">
        <w:rPr>
          <w:rFonts w:ascii="Times New Roman" w:hAnsi="Times New Roman" w:cs="Times New Roman"/>
          <w:sz w:val="24"/>
          <w:szCs w:val="24"/>
        </w:rPr>
        <w:t xml:space="preserve"> </w:t>
      </w:r>
      <w:r w:rsidRPr="000937B5">
        <w:rPr>
          <w:rFonts w:ascii="Times New Roman" w:hAnsi="Times New Roman" w:cs="Times New Roman"/>
          <w:sz w:val="24"/>
          <w:szCs w:val="24"/>
        </w:rPr>
        <w:t>must meet the University’s language requirements.</w:t>
      </w:r>
      <w:r w:rsidR="005B469A" w:rsidRPr="00DE2A90">
        <w:rPr>
          <w:rFonts w:ascii="Times New Roman" w:hAnsi="Times New Roman" w:cs="Times New Roman"/>
          <w:sz w:val="24"/>
          <w:szCs w:val="24"/>
        </w:rPr>
        <w:t xml:space="preserve"> </w:t>
      </w:r>
      <w:r w:rsidR="00850BF6" w:rsidRPr="00DE2A90">
        <w:rPr>
          <w:rFonts w:ascii="Times New Roman" w:hAnsi="Times New Roman" w:cs="Times New Roman"/>
          <w:sz w:val="24"/>
          <w:szCs w:val="24"/>
        </w:rPr>
        <w:t xml:space="preserve"> </w:t>
      </w:r>
    </w:p>
    <w:p w14:paraId="39CD0382" w14:textId="693A0F86" w:rsidR="000513F4" w:rsidRPr="00DE2A90" w:rsidRDefault="000513F4">
      <w:pPr>
        <w:rPr>
          <w:rFonts w:ascii="Times New Roman" w:hAnsi="Times New Roman" w:cs="Times New Roman"/>
          <w:sz w:val="24"/>
          <w:szCs w:val="24"/>
        </w:rPr>
      </w:pPr>
      <w:r w:rsidRPr="00DE2A90">
        <w:rPr>
          <w:rFonts w:ascii="Times New Roman" w:hAnsi="Times New Roman" w:cs="Times New Roman"/>
          <w:sz w:val="24"/>
          <w:szCs w:val="24"/>
        </w:rPr>
        <w:t>All graduate assistants are expected to devote full-time effort to their performance in the graduate degree program.  Appointments are contingent upon “good standing” in the University.  A student on probation (academic or disciplinary) is not considered to be in good standing.  Your appointment is conditional upon the expectations of both</w:t>
      </w:r>
      <w:r w:rsidR="0058018A" w:rsidRPr="00DE2A90">
        <w:rPr>
          <w:rFonts w:ascii="Times New Roman" w:hAnsi="Times New Roman" w:cs="Times New Roman"/>
          <w:sz w:val="24"/>
          <w:szCs w:val="24"/>
        </w:rPr>
        <w:t>: (</w:t>
      </w:r>
      <w:r w:rsidRPr="00DE2A90">
        <w:rPr>
          <w:rFonts w:ascii="Times New Roman" w:hAnsi="Times New Roman" w:cs="Times New Roman"/>
          <w:sz w:val="24"/>
          <w:szCs w:val="24"/>
        </w:rPr>
        <w:t>1) adequate performance of your assistantship duties</w:t>
      </w:r>
      <w:r w:rsidR="00966D37" w:rsidRPr="00DE2A90">
        <w:rPr>
          <w:rFonts w:ascii="Times New Roman" w:hAnsi="Times New Roman" w:cs="Times New Roman"/>
          <w:sz w:val="24"/>
          <w:szCs w:val="24"/>
        </w:rPr>
        <w:t xml:space="preserve"> and (2) satisfactory progress toward degree completion.  The term “satisfactory progress” is not limited to enrollment in performance within courses and maintenance of a cumulative graduate grade point average of 3.0, but includes attempts and completions of degree milestones including major examinations and reports. Your performance of duties</w:t>
      </w:r>
      <w:r w:rsidRPr="00DE2A90">
        <w:rPr>
          <w:rFonts w:ascii="Times New Roman" w:hAnsi="Times New Roman" w:cs="Times New Roman"/>
          <w:sz w:val="24"/>
          <w:szCs w:val="24"/>
        </w:rPr>
        <w:t xml:space="preserve"> will be evaluated against your written job description at the point of hire or re-hire.   </w:t>
      </w:r>
      <w:r w:rsidR="00966D37" w:rsidRPr="00DE2A90">
        <w:rPr>
          <w:rFonts w:ascii="Times New Roman" w:hAnsi="Times New Roman" w:cs="Times New Roman"/>
          <w:sz w:val="24"/>
          <w:szCs w:val="24"/>
        </w:rPr>
        <w:t>The graduate faculty of the program in which you are enrolled will evaluate your degree progress.  The final authority for assessing your performance and duties will be the chair of the department or director of your graduate program and the supervisor in your hiring unit.</w:t>
      </w:r>
    </w:p>
    <w:p w14:paraId="090C682C" w14:textId="38517DF5" w:rsidR="00DE2A90" w:rsidRPr="00DE2A90" w:rsidRDefault="005B469A">
      <w:pPr>
        <w:rPr>
          <w:rFonts w:ascii="Times New Roman" w:hAnsi="Times New Roman" w:cs="Times New Roman"/>
          <w:sz w:val="24"/>
          <w:szCs w:val="24"/>
        </w:rPr>
      </w:pPr>
      <w:r w:rsidRPr="00DE2A90">
        <w:rPr>
          <w:rFonts w:ascii="Times New Roman" w:hAnsi="Times New Roman" w:cs="Times New Roman"/>
          <w:sz w:val="24"/>
          <w:szCs w:val="24"/>
        </w:rPr>
        <w:lastRenderedPageBreak/>
        <w:t>As a gra</w:t>
      </w:r>
      <w:r w:rsidR="000513F4" w:rsidRPr="00DE2A90">
        <w:rPr>
          <w:rFonts w:ascii="Times New Roman" w:hAnsi="Times New Roman" w:cs="Times New Roman"/>
          <w:sz w:val="24"/>
          <w:szCs w:val="24"/>
        </w:rPr>
        <w:t xml:space="preserve">duate assistant, you must maintain full-time enrollment while you are appointed.  </w:t>
      </w:r>
      <w:r w:rsidR="00850BF6" w:rsidRPr="00DE2A90">
        <w:rPr>
          <w:rFonts w:ascii="Times New Roman" w:hAnsi="Times New Roman" w:cs="Times New Roman"/>
          <w:sz w:val="24"/>
          <w:szCs w:val="24"/>
        </w:rPr>
        <w:t>If you accept this assistantship offer, you will be expected to be enrolled full-time in graduate-level courses for credit (9</w:t>
      </w:r>
      <w:r w:rsidR="00A73A06">
        <w:rPr>
          <w:rFonts w:ascii="Times New Roman" w:hAnsi="Times New Roman" w:cs="Times New Roman"/>
          <w:sz w:val="24"/>
          <w:szCs w:val="24"/>
        </w:rPr>
        <w:t>)</w:t>
      </w:r>
      <w:r w:rsidR="00850BF6" w:rsidRPr="00DE2A90">
        <w:rPr>
          <w:rFonts w:ascii="Times New Roman" w:hAnsi="Times New Roman" w:cs="Times New Roman"/>
          <w:sz w:val="24"/>
          <w:szCs w:val="24"/>
        </w:rPr>
        <w:t xml:space="preserve"> hours in the Fall and Spring semesters</w:t>
      </w:r>
      <w:r w:rsidR="00047C73">
        <w:rPr>
          <w:rFonts w:ascii="Times New Roman" w:hAnsi="Times New Roman" w:cs="Times New Roman"/>
          <w:sz w:val="24"/>
          <w:szCs w:val="24"/>
        </w:rPr>
        <w:t>.</w:t>
      </w:r>
      <w:r w:rsidR="00850BF6" w:rsidRPr="00DE2A90">
        <w:rPr>
          <w:rFonts w:ascii="Times New Roman" w:hAnsi="Times New Roman" w:cs="Times New Roman"/>
          <w:sz w:val="24"/>
          <w:szCs w:val="24"/>
        </w:rPr>
        <w:t xml:space="preserve"> </w:t>
      </w:r>
      <w:r w:rsidR="00C02509" w:rsidRPr="00DE2A90">
        <w:rPr>
          <w:rFonts w:ascii="Times New Roman" w:hAnsi="Times New Roman" w:cs="Times New Roman"/>
          <w:sz w:val="24"/>
          <w:szCs w:val="24"/>
        </w:rPr>
        <w:t xml:space="preserve">Graduate Assistants are responsible for paying University fees.  For reference, please consult the </w:t>
      </w:r>
      <w:hyperlink r:id="rId11" w:history="1">
        <w:r w:rsidR="00C02509" w:rsidRPr="00DE2A90">
          <w:rPr>
            <w:rStyle w:val="Hyperlink"/>
            <w:rFonts w:ascii="Times New Roman" w:hAnsi="Times New Roman" w:cs="Times New Roman"/>
            <w:sz w:val="24"/>
            <w:szCs w:val="24"/>
          </w:rPr>
          <w:t>tuition and fee schedule on the Bursar website</w:t>
        </w:r>
      </w:hyperlink>
      <w:r w:rsidR="00C02509" w:rsidRPr="00DE2A90">
        <w:rPr>
          <w:rFonts w:ascii="Times New Roman" w:hAnsi="Times New Roman" w:cs="Times New Roman"/>
          <w:sz w:val="24"/>
          <w:szCs w:val="24"/>
        </w:rPr>
        <w:t>.</w:t>
      </w:r>
    </w:p>
    <w:p w14:paraId="3C052093" w14:textId="77777777" w:rsidR="005C32A7" w:rsidRDefault="005C32A7">
      <w:pPr>
        <w:rPr>
          <w:rFonts w:ascii="Times New Roman" w:hAnsi="Times New Roman" w:cs="Times New Roman"/>
          <w:sz w:val="24"/>
          <w:szCs w:val="24"/>
        </w:rPr>
      </w:pPr>
    </w:p>
    <w:p w14:paraId="2BBF70E9" w14:textId="77777777" w:rsidR="00573D13" w:rsidRDefault="0096602D">
      <w:pPr>
        <w:rPr>
          <w:rFonts w:ascii="Times New Roman" w:hAnsi="Times New Roman" w:cs="Times New Roman"/>
          <w:sz w:val="24"/>
          <w:szCs w:val="24"/>
        </w:rPr>
      </w:pPr>
      <w:r w:rsidRPr="0096602D">
        <w:rPr>
          <w:rFonts w:ascii="Times New Roman" w:hAnsi="Times New Roman" w:cs="Times New Roman"/>
          <w:sz w:val="24"/>
          <w:szCs w:val="24"/>
        </w:rPr>
        <w:t>We hope you will decide to expand your graduate education by accepting this offer. If you wish to accept, please sign this page and consent form on the following page, keep a copy for yourself, and return to the hiring department by the following date: &lt;DATE&gt;</w:t>
      </w:r>
    </w:p>
    <w:p w14:paraId="6A5B5563" w14:textId="77777777" w:rsidR="0096602D" w:rsidRPr="00DE2A90" w:rsidRDefault="0096602D">
      <w:pPr>
        <w:rPr>
          <w:rFonts w:ascii="Times New Roman" w:hAnsi="Times New Roman" w:cs="Times New Roman"/>
          <w:sz w:val="24"/>
          <w:szCs w:val="24"/>
        </w:rPr>
      </w:pPr>
    </w:p>
    <w:p w14:paraId="4CE7A063" w14:textId="77777777" w:rsidR="00E04479" w:rsidRPr="00DE2A90" w:rsidRDefault="00850BF6">
      <w:pPr>
        <w:rPr>
          <w:rFonts w:ascii="Times New Roman" w:hAnsi="Times New Roman" w:cs="Times New Roman"/>
          <w:sz w:val="24"/>
          <w:szCs w:val="24"/>
        </w:rPr>
      </w:pPr>
      <w:r w:rsidRPr="00DE2A90">
        <w:rPr>
          <w:rFonts w:ascii="Times New Roman" w:hAnsi="Times New Roman" w:cs="Times New Roman"/>
          <w:sz w:val="24"/>
          <w:szCs w:val="24"/>
        </w:rPr>
        <w:t>Sincerely</w:t>
      </w:r>
      <w:r w:rsidR="00600E08" w:rsidRPr="00DE2A90">
        <w:rPr>
          <w:rFonts w:ascii="Times New Roman" w:hAnsi="Times New Roman" w:cs="Times New Roman"/>
          <w:sz w:val="24"/>
          <w:szCs w:val="24"/>
        </w:rPr>
        <w:t>,</w:t>
      </w:r>
    </w:p>
    <w:p w14:paraId="6D00E59B" w14:textId="77777777" w:rsidR="00573D13" w:rsidRPr="00DE2A90" w:rsidRDefault="00573D13" w:rsidP="00600E08">
      <w:pPr>
        <w:spacing w:after="0" w:line="240" w:lineRule="auto"/>
        <w:rPr>
          <w:rFonts w:ascii="Times New Roman" w:hAnsi="Times New Roman" w:cs="Times New Roman"/>
          <w:sz w:val="24"/>
          <w:szCs w:val="24"/>
          <w:lang w:bidi="en-US"/>
        </w:rPr>
      </w:pPr>
    </w:p>
    <w:p w14:paraId="56755DDF" w14:textId="77777777" w:rsidR="00573D13" w:rsidRPr="00DE2A90" w:rsidRDefault="00573D13" w:rsidP="00600E08">
      <w:pPr>
        <w:spacing w:after="0" w:line="240" w:lineRule="auto"/>
        <w:rPr>
          <w:rFonts w:ascii="Times New Roman" w:hAnsi="Times New Roman" w:cs="Times New Roman"/>
          <w:sz w:val="24"/>
          <w:szCs w:val="24"/>
          <w:lang w:bidi="en-US"/>
        </w:rPr>
      </w:pPr>
    </w:p>
    <w:p w14:paraId="6F9F29DF" w14:textId="77777777" w:rsidR="00600E08" w:rsidRPr="00DE2A90" w:rsidRDefault="00600E08" w:rsidP="00600E08">
      <w:pPr>
        <w:spacing w:after="0" w:line="240" w:lineRule="auto"/>
        <w:rPr>
          <w:rFonts w:ascii="Times New Roman" w:hAnsi="Times New Roman" w:cs="Times New Roman"/>
          <w:sz w:val="24"/>
          <w:szCs w:val="24"/>
          <w:lang w:bidi="en-US"/>
        </w:rPr>
      </w:pPr>
      <w:r w:rsidRPr="00DE2A90">
        <w:rPr>
          <w:rFonts w:ascii="Times New Roman" w:hAnsi="Times New Roman" w:cs="Times New Roman"/>
          <w:sz w:val="24"/>
          <w:szCs w:val="24"/>
          <w:lang w:bidi="en-US"/>
        </w:rPr>
        <w:t>&lt;NAME &amp; TITLE&gt;</w:t>
      </w:r>
    </w:p>
    <w:p w14:paraId="48164580" w14:textId="77777777" w:rsidR="00600E08" w:rsidRPr="00DE2A90" w:rsidRDefault="00600E08" w:rsidP="00600E08">
      <w:pPr>
        <w:spacing w:after="0" w:line="240" w:lineRule="auto"/>
        <w:rPr>
          <w:rFonts w:ascii="Times New Roman" w:hAnsi="Times New Roman" w:cs="Times New Roman"/>
          <w:sz w:val="24"/>
          <w:szCs w:val="24"/>
          <w:lang w:bidi="en-US"/>
        </w:rPr>
      </w:pPr>
      <w:r w:rsidRPr="00DE2A90">
        <w:rPr>
          <w:rFonts w:ascii="Times New Roman" w:hAnsi="Times New Roman" w:cs="Times New Roman"/>
          <w:sz w:val="24"/>
          <w:szCs w:val="24"/>
          <w:lang w:bidi="en-US"/>
        </w:rPr>
        <w:t>&lt;PROGRAM NAME&gt;</w:t>
      </w:r>
    </w:p>
    <w:p w14:paraId="19751226" w14:textId="77777777" w:rsidR="00600E08" w:rsidRPr="00DE2A90" w:rsidRDefault="00600E08" w:rsidP="00600E08">
      <w:pPr>
        <w:spacing w:after="0" w:line="240" w:lineRule="auto"/>
        <w:rPr>
          <w:rFonts w:ascii="Times New Roman" w:hAnsi="Times New Roman" w:cs="Times New Roman"/>
          <w:sz w:val="24"/>
          <w:szCs w:val="24"/>
        </w:rPr>
      </w:pPr>
    </w:p>
    <w:p w14:paraId="3B45FCB1" w14:textId="73B39123" w:rsidR="00600E08" w:rsidRPr="00DE2A90" w:rsidRDefault="00600E08" w:rsidP="00600E08">
      <w:pPr>
        <w:spacing w:before="91" w:line="278" w:lineRule="auto"/>
        <w:ind w:left="120" w:right="195"/>
        <w:rPr>
          <w:rFonts w:ascii="Times New Roman" w:hAnsi="Times New Roman" w:cs="Times New Roman"/>
          <w:sz w:val="24"/>
          <w:szCs w:val="24"/>
        </w:rPr>
      </w:pPr>
      <w:r w:rsidRPr="00DE2A90">
        <w:rPr>
          <w:rFonts w:ascii="Times New Roman" w:hAnsi="Times New Roman" w:cs="Times New Roman"/>
          <w:sz w:val="24"/>
          <w:szCs w:val="24"/>
        </w:rPr>
        <w:t xml:space="preserve">I accept this Assistantship at the University of </w:t>
      </w:r>
      <w:r w:rsidR="00573D13" w:rsidRPr="00DE2A90">
        <w:rPr>
          <w:rFonts w:ascii="Times New Roman" w:hAnsi="Times New Roman" w:cs="Times New Roman"/>
          <w:sz w:val="24"/>
          <w:szCs w:val="24"/>
        </w:rPr>
        <w:t>New Orleans</w:t>
      </w:r>
      <w:r w:rsidRPr="00DE2A90">
        <w:rPr>
          <w:rFonts w:ascii="Times New Roman" w:hAnsi="Times New Roman" w:cs="Times New Roman"/>
          <w:sz w:val="24"/>
          <w:szCs w:val="24"/>
        </w:rPr>
        <w:t xml:space="preserve"> on </w:t>
      </w:r>
      <w:r w:rsidRPr="00A03894">
        <w:rPr>
          <w:rFonts w:ascii="Times New Roman" w:hAnsi="Times New Roman" w:cs="Times New Roman"/>
          <w:sz w:val="24"/>
          <w:szCs w:val="24"/>
        </w:rPr>
        <w:t>the effective date stated</w:t>
      </w:r>
      <w:r w:rsidRPr="00DE2A90">
        <w:rPr>
          <w:rFonts w:ascii="Times New Roman" w:hAnsi="Times New Roman" w:cs="Times New Roman"/>
          <w:sz w:val="24"/>
          <w:szCs w:val="24"/>
        </w:rPr>
        <w:t xml:space="preserve"> and I understand the conditions of my appointment.</w:t>
      </w:r>
    </w:p>
    <w:p w14:paraId="06FBF7AF" w14:textId="77777777" w:rsidR="00600E08" w:rsidRPr="00DE2A90" w:rsidRDefault="00600E08" w:rsidP="00600E08">
      <w:pPr>
        <w:pStyle w:val="BodyText"/>
      </w:pPr>
    </w:p>
    <w:bookmarkStart w:id="2" w:name="_Hlk4745553"/>
    <w:bookmarkStart w:id="3" w:name="_Hlk4744751"/>
    <w:p w14:paraId="0B599ED6" w14:textId="4300BBB3" w:rsidR="00600E08" w:rsidRPr="00DE2A90" w:rsidRDefault="00196D64" w:rsidP="00600E08">
      <w:pPr>
        <w:tabs>
          <w:tab w:val="left" w:pos="1559"/>
          <w:tab w:val="left" w:pos="8039"/>
        </w:tabs>
        <w:ind w:left="480"/>
        <w:rPr>
          <w:rFonts w:ascii="Times New Roman" w:hAnsi="Times New Roman" w:cs="Times New Roman"/>
          <w:sz w:val="24"/>
          <w:szCs w:val="24"/>
        </w:rPr>
      </w:pPr>
      <w:r>
        <w:rPr>
          <w:noProof/>
        </w:rPr>
        <mc:AlternateContent>
          <mc:Choice Requires="wps">
            <w:drawing>
              <wp:anchor distT="4294967295" distB="4294967295" distL="114300" distR="114300" simplePos="0" relativeHeight="251663360" behindDoc="0" locked="0" layoutInCell="1" allowOverlap="1" wp14:anchorId="3075AB07" wp14:editId="7821C7F3">
                <wp:simplePos x="0" y="0"/>
                <wp:positionH relativeFrom="column">
                  <wp:posOffset>923925</wp:posOffset>
                </wp:positionH>
                <wp:positionV relativeFrom="paragraph">
                  <wp:posOffset>200024</wp:posOffset>
                </wp:positionV>
                <wp:extent cx="2898775" cy="0"/>
                <wp:effectExtent l="0" t="0" r="0" b="0"/>
                <wp:wrapNone/>
                <wp:docPr id="12186706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8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342CA7DD" id="Straight Connector 3" o:spid="_x0000_s1026" style="position:absolute;z-index:25166336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2.75pt,15.75pt" to="301pt,1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" strokecolor="windowText" strokeweight=".5pt">
                <v:stroke joinstyle="miter"/>
                <o:lock v:ext="edit" shapetype="f"/>
              </v:line>
            </w:pict>
          </mc:Fallback>
        </mc:AlternateContent>
      </w:r>
      <w:r w:rsidR="00600E08" w:rsidRPr="00DE2A90">
        <w:rPr>
          <w:rFonts w:ascii="Times New Roman" w:hAnsi="Times New Roman" w:cs="Times New Roman"/>
          <w:sz w:val="24"/>
          <w:szCs w:val="24"/>
        </w:rPr>
        <w:t>Signature:</w:t>
      </w:r>
      <w:r w:rsidR="004D37E4" w:rsidRPr="004D37E4">
        <w:rPr>
          <w:rFonts w:ascii="Times New Roman" w:hAnsi="Times New Roman" w:cs="Times New Roman"/>
          <w:noProof/>
          <w:sz w:val="24"/>
          <w:szCs w:val="24"/>
        </w:rPr>
        <w:t xml:space="preserve"> </w:t>
      </w:r>
    </w:p>
    <w:bookmarkEnd w:id="2"/>
    <w:p w14:paraId="082F3C4E" w14:textId="77777777" w:rsidR="00600E08" w:rsidRPr="00DE2A90" w:rsidRDefault="00600E08" w:rsidP="00600E08">
      <w:pPr>
        <w:pStyle w:val="BodyText"/>
        <w:spacing w:before="2"/>
      </w:pPr>
    </w:p>
    <w:p w14:paraId="17293788" w14:textId="77777777" w:rsidR="00600E08" w:rsidRPr="00DE2A90" w:rsidRDefault="00600E08" w:rsidP="004D37E4">
      <w:pPr>
        <w:tabs>
          <w:tab w:val="left" w:pos="1305"/>
          <w:tab w:val="left" w:pos="1559"/>
          <w:tab w:val="left" w:pos="4439"/>
        </w:tabs>
        <w:spacing w:before="91"/>
        <w:ind w:left="480"/>
        <w:rPr>
          <w:rFonts w:ascii="Times New Roman" w:hAnsi="Times New Roman" w:cs="Times New Roman"/>
          <w:sz w:val="24"/>
          <w:szCs w:val="24"/>
        </w:rPr>
      </w:pPr>
      <w:bookmarkStart w:id="4" w:name="_Hlk4746169"/>
      <w:bookmarkStart w:id="5" w:name="_Hlk4745908"/>
      <w:r w:rsidRPr="00DE2A90">
        <w:rPr>
          <w:rFonts w:ascii="Times New Roman" w:hAnsi="Times New Roman" w:cs="Times New Roman"/>
          <w:sz w:val="24"/>
          <w:szCs w:val="24"/>
        </w:rPr>
        <w:t>Date:</w:t>
      </w:r>
      <w:bookmarkEnd w:id="3"/>
      <w:r w:rsidR="004D37E4" w:rsidRPr="004D37E4">
        <w:rPr>
          <w:rFonts w:ascii="Times New Roman" w:hAnsi="Times New Roman" w:cs="Times New Roman"/>
          <w:sz w:val="24"/>
          <w:szCs w:val="24"/>
          <w:u w:val="single"/>
        </w:rPr>
        <w:t xml:space="preserve"> </w:t>
      </w:r>
      <w:bookmarkStart w:id="6" w:name="_Hlk4746407"/>
      <w:r w:rsidR="004D37E4">
        <w:rPr>
          <w:rFonts w:ascii="Times New Roman" w:hAnsi="Times New Roman" w:cs="Times New Roman"/>
          <w:sz w:val="24"/>
          <w:szCs w:val="24"/>
          <w:u w:val="single"/>
        </w:rPr>
        <w:t xml:space="preserve">         </w:t>
      </w:r>
      <w:bookmarkStart w:id="7" w:name="_Hlk4746213"/>
      <w:bookmarkEnd w:id="6"/>
      <w:r w:rsidR="004D37E4" w:rsidRPr="00DE2A90">
        <w:rPr>
          <w:rFonts w:ascii="Times New Roman" w:hAnsi="Times New Roman" w:cs="Times New Roman"/>
          <w:sz w:val="24"/>
          <w:szCs w:val="24"/>
          <w:u w:val="single"/>
        </w:rPr>
        <w:tab/>
      </w:r>
      <w:bookmarkEnd w:id="4"/>
      <w:bookmarkEnd w:id="7"/>
    </w:p>
    <w:bookmarkEnd w:id="5"/>
    <w:p w14:paraId="234422EA" w14:textId="77777777" w:rsidR="00600E08" w:rsidRPr="00DE2A90" w:rsidRDefault="00600E08" w:rsidP="00600E08">
      <w:pPr>
        <w:pStyle w:val="BodyText"/>
      </w:pPr>
    </w:p>
    <w:p w14:paraId="07FC41EE" w14:textId="77777777" w:rsidR="00600E08" w:rsidRPr="00DE2A90" w:rsidRDefault="00600E08" w:rsidP="00600E08">
      <w:pPr>
        <w:spacing w:before="91"/>
        <w:ind w:left="480"/>
        <w:rPr>
          <w:rFonts w:ascii="Times New Roman" w:hAnsi="Times New Roman" w:cs="Times New Roman"/>
          <w:sz w:val="24"/>
          <w:szCs w:val="24"/>
        </w:rPr>
      </w:pPr>
      <w:r w:rsidRPr="00DE2A90">
        <w:rPr>
          <w:rFonts w:ascii="Times New Roman" w:hAnsi="Times New Roman" w:cs="Times New Roman"/>
          <w:sz w:val="24"/>
          <w:szCs w:val="24"/>
        </w:rPr>
        <w:t>Please return to:</w:t>
      </w:r>
    </w:p>
    <w:p w14:paraId="7379EF8B" w14:textId="77777777" w:rsidR="00600E08" w:rsidRPr="00DE2A90" w:rsidRDefault="00600E08" w:rsidP="00600E08">
      <w:pPr>
        <w:pStyle w:val="BodyText"/>
        <w:spacing w:before="2"/>
      </w:pPr>
    </w:p>
    <w:p w14:paraId="27E7AE85" w14:textId="77777777" w:rsidR="00600E08" w:rsidRPr="00DE2A90" w:rsidRDefault="00600E08" w:rsidP="00600E08">
      <w:pPr>
        <w:ind w:left="480"/>
        <w:rPr>
          <w:rFonts w:ascii="Times New Roman" w:hAnsi="Times New Roman" w:cs="Times New Roman"/>
          <w:sz w:val="24"/>
          <w:szCs w:val="24"/>
        </w:rPr>
      </w:pPr>
      <w:r w:rsidRPr="00DE2A90">
        <w:rPr>
          <w:rFonts w:ascii="Times New Roman" w:hAnsi="Times New Roman" w:cs="Times New Roman"/>
          <w:sz w:val="24"/>
          <w:szCs w:val="24"/>
        </w:rPr>
        <w:t>&lt;INSERT NAME &amp; EMAIL FOR RETURN&gt;</w:t>
      </w:r>
    </w:p>
    <w:p w14:paraId="7E1EE414" w14:textId="77777777" w:rsidR="0096602D" w:rsidRDefault="0096602D" w:rsidP="00600E08">
      <w:pPr>
        <w:spacing w:after="0" w:line="240" w:lineRule="auto"/>
        <w:rPr>
          <w:rFonts w:ascii="Times New Roman" w:hAnsi="Times New Roman" w:cs="Times New Roman"/>
          <w:sz w:val="24"/>
          <w:szCs w:val="24"/>
        </w:rPr>
      </w:pPr>
    </w:p>
    <w:p w14:paraId="0220C336" w14:textId="77777777" w:rsidR="0096602D" w:rsidRDefault="0096602D">
      <w:pPr>
        <w:rPr>
          <w:rFonts w:ascii="Times New Roman" w:hAnsi="Times New Roman" w:cs="Times New Roman"/>
          <w:sz w:val="24"/>
          <w:szCs w:val="24"/>
        </w:rPr>
      </w:pPr>
      <w:r>
        <w:rPr>
          <w:rFonts w:ascii="Times New Roman" w:hAnsi="Times New Roman" w:cs="Times New Roman"/>
          <w:sz w:val="24"/>
          <w:szCs w:val="24"/>
        </w:rPr>
        <w:br w:type="page"/>
      </w:r>
    </w:p>
    <w:p w14:paraId="3DEDB07B" w14:textId="77777777" w:rsidR="0096602D" w:rsidRPr="00C17D8C" w:rsidRDefault="0096602D" w:rsidP="0096602D">
      <w:pPr>
        <w:spacing w:after="0" w:line="240" w:lineRule="auto"/>
        <w:rPr>
          <w:rFonts w:ascii="Times New Roman" w:hAnsi="Times New Roman" w:cs="Times New Roman"/>
          <w:b/>
          <w:sz w:val="28"/>
          <w:szCs w:val="28"/>
        </w:rPr>
      </w:pPr>
      <w:r w:rsidRPr="00C17D8C">
        <w:rPr>
          <w:rFonts w:ascii="Times New Roman" w:hAnsi="Times New Roman" w:cs="Times New Roman"/>
          <w:b/>
          <w:sz w:val="28"/>
          <w:szCs w:val="28"/>
        </w:rPr>
        <w:lastRenderedPageBreak/>
        <w:t>Acceptance and Consent</w:t>
      </w:r>
    </w:p>
    <w:p w14:paraId="62982B90" w14:textId="77777777" w:rsidR="0096602D" w:rsidRPr="0096602D" w:rsidRDefault="0096602D" w:rsidP="0096602D">
      <w:pPr>
        <w:spacing w:after="0" w:line="240" w:lineRule="auto"/>
        <w:rPr>
          <w:rFonts w:ascii="Times New Roman" w:hAnsi="Times New Roman" w:cs="Times New Roman"/>
        </w:rPr>
      </w:pPr>
      <w:r w:rsidRPr="0096602D">
        <w:rPr>
          <w:rFonts w:ascii="Times New Roman" w:hAnsi="Times New Roman" w:cs="Times New Roman"/>
        </w:rPr>
        <w:t> </w:t>
      </w:r>
    </w:p>
    <w:p w14:paraId="02CC0BBB" w14:textId="77777777" w:rsidR="0096602D" w:rsidRPr="0096602D" w:rsidRDefault="0096602D" w:rsidP="0096602D">
      <w:pPr>
        <w:spacing w:after="0" w:line="240" w:lineRule="auto"/>
        <w:rPr>
          <w:rFonts w:ascii="Times New Roman" w:hAnsi="Times New Roman" w:cs="Times New Roman"/>
          <w:b/>
          <w:bCs/>
        </w:rPr>
      </w:pPr>
      <w:r w:rsidRPr="0096602D">
        <w:rPr>
          <w:rFonts w:ascii="Times New Roman" w:hAnsi="Times New Roman" w:cs="Times New Roman"/>
          <w:b/>
          <w:bCs/>
        </w:rPr>
        <w:t>I accept the offer of appointment to a graduate assistant position and I further acknowledge:</w:t>
      </w:r>
    </w:p>
    <w:p w14:paraId="68EAC54B" w14:textId="77777777" w:rsidR="0096602D" w:rsidRPr="0096602D" w:rsidRDefault="0096602D" w:rsidP="0096602D">
      <w:pPr>
        <w:spacing w:after="0" w:line="240" w:lineRule="auto"/>
        <w:rPr>
          <w:rFonts w:ascii="Times New Roman" w:hAnsi="Times New Roman" w:cs="Times New Roman"/>
        </w:rPr>
      </w:pPr>
      <w:r w:rsidRPr="0096602D">
        <w:rPr>
          <w:rFonts w:ascii="Times New Roman" w:hAnsi="Times New Roman" w:cs="Times New Roman"/>
        </w:rPr>
        <w:t> </w:t>
      </w:r>
    </w:p>
    <w:p w14:paraId="119FCF94" w14:textId="072C2C48" w:rsidR="0096602D" w:rsidRPr="00C17D8C" w:rsidRDefault="0096602D" w:rsidP="0096602D">
      <w:pPr>
        <w:numPr>
          <w:ilvl w:val="0"/>
          <w:numId w:val="3"/>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I must maintain full-time enrollment in graduate credit hours </w:t>
      </w:r>
      <w:r w:rsidRPr="00C17D8C">
        <w:rPr>
          <w:rFonts w:ascii="Times New Roman" w:hAnsi="Times New Roman" w:cs="Times New Roman"/>
          <w:b/>
          <w:bCs/>
          <w:sz w:val="21"/>
          <w:szCs w:val="21"/>
        </w:rPr>
        <w:t>(9 credit hours each Fall and Spring</w:t>
      </w:r>
      <w:r w:rsidR="00A03894">
        <w:rPr>
          <w:rFonts w:ascii="Times New Roman" w:hAnsi="Times New Roman" w:cs="Times New Roman"/>
          <w:b/>
          <w:bCs/>
          <w:sz w:val="21"/>
          <w:szCs w:val="21"/>
        </w:rPr>
        <w:t>)</w:t>
      </w:r>
      <w:r w:rsidR="00EA6F23">
        <w:rPr>
          <w:rFonts w:ascii="Times New Roman" w:hAnsi="Times New Roman" w:cs="Times New Roman"/>
          <w:b/>
          <w:bCs/>
          <w:sz w:val="21"/>
          <w:szCs w:val="21"/>
        </w:rPr>
        <w:t xml:space="preserve"> </w:t>
      </w:r>
      <w:r w:rsidRPr="00C17D8C">
        <w:rPr>
          <w:rFonts w:ascii="Times New Roman" w:hAnsi="Times New Roman" w:cs="Times New Roman"/>
          <w:sz w:val="21"/>
          <w:szCs w:val="21"/>
        </w:rPr>
        <w:t>and make satisfactory progress towards my degree.  I understand that audit registrations, course withdrawals and enrollment in undergraduate courses may not be used to satisfy the full-time enrollment requirement</w:t>
      </w:r>
      <w:r w:rsidR="004B2CBD">
        <w:rPr>
          <w:rFonts w:ascii="Times New Roman" w:hAnsi="Times New Roman" w:cs="Times New Roman"/>
          <w:sz w:val="21"/>
          <w:szCs w:val="21"/>
        </w:rPr>
        <w:t>.</w:t>
      </w:r>
    </w:p>
    <w:p w14:paraId="3AEB1883" w14:textId="77777777" w:rsidR="0096602D" w:rsidRPr="00C17D8C" w:rsidRDefault="0096602D" w:rsidP="0096602D">
      <w:pPr>
        <w:spacing w:after="0" w:line="240" w:lineRule="auto"/>
        <w:ind w:left="720"/>
        <w:rPr>
          <w:rFonts w:ascii="Times New Roman" w:hAnsi="Times New Roman" w:cs="Times New Roman"/>
          <w:sz w:val="21"/>
          <w:szCs w:val="21"/>
        </w:rPr>
      </w:pPr>
      <w:r w:rsidRPr="00C17D8C">
        <w:rPr>
          <w:rFonts w:ascii="Times New Roman" w:hAnsi="Times New Roman" w:cs="Times New Roman"/>
          <w:sz w:val="21"/>
          <w:szCs w:val="21"/>
        </w:rPr>
        <w:t>  </w:t>
      </w:r>
    </w:p>
    <w:p w14:paraId="681838D2" w14:textId="77777777" w:rsidR="0096602D" w:rsidRPr="00C17D8C" w:rsidRDefault="0096602D" w:rsidP="0096602D">
      <w:pPr>
        <w:numPr>
          <w:ilvl w:val="0"/>
          <w:numId w:val="4"/>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Failure to make satisfactory progress toward my degree will result in the removal of this assistantship;</w:t>
      </w:r>
    </w:p>
    <w:p w14:paraId="0448CB53" w14:textId="77777777" w:rsidR="0096602D" w:rsidRPr="00C17D8C" w:rsidRDefault="0096602D" w:rsidP="0096602D">
      <w:pPr>
        <w:spacing w:after="0" w:line="240" w:lineRule="auto"/>
        <w:ind w:left="720"/>
        <w:rPr>
          <w:rFonts w:ascii="Times New Roman" w:hAnsi="Times New Roman" w:cs="Times New Roman"/>
          <w:sz w:val="21"/>
          <w:szCs w:val="21"/>
        </w:rPr>
      </w:pPr>
      <w:r w:rsidRPr="00C17D8C">
        <w:rPr>
          <w:rFonts w:ascii="Times New Roman" w:hAnsi="Times New Roman" w:cs="Times New Roman"/>
          <w:sz w:val="21"/>
          <w:szCs w:val="21"/>
        </w:rPr>
        <w:t> </w:t>
      </w:r>
    </w:p>
    <w:p w14:paraId="77ACEC5E" w14:textId="7974206D" w:rsidR="0096602D" w:rsidRPr="00C17D8C" w:rsidRDefault="0096602D" w:rsidP="0096602D">
      <w:pPr>
        <w:numPr>
          <w:ilvl w:val="0"/>
          <w:numId w:val="5"/>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The Assistantship does not carry fringe benefits from the University; </w:t>
      </w:r>
      <w:r w:rsidR="00EA6F23" w:rsidRPr="00C17D8C">
        <w:rPr>
          <w:rFonts w:ascii="Times New Roman" w:hAnsi="Times New Roman" w:cs="Times New Roman"/>
          <w:sz w:val="21"/>
          <w:szCs w:val="21"/>
        </w:rPr>
        <w:t>however,</w:t>
      </w:r>
      <w:r w:rsidRPr="00C17D8C">
        <w:rPr>
          <w:rFonts w:ascii="Times New Roman" w:hAnsi="Times New Roman" w:cs="Times New Roman"/>
          <w:sz w:val="21"/>
          <w:szCs w:val="21"/>
        </w:rPr>
        <w:t xml:space="preserve"> any federal and state mandated withholdings will be deducted from my </w:t>
      </w:r>
      <w:r w:rsidR="00A73A06" w:rsidRPr="00C17D8C">
        <w:rPr>
          <w:rFonts w:ascii="Times New Roman" w:hAnsi="Times New Roman" w:cs="Times New Roman"/>
          <w:sz w:val="21"/>
          <w:szCs w:val="21"/>
        </w:rPr>
        <w:t>paycheck.</w:t>
      </w:r>
    </w:p>
    <w:p w14:paraId="3FF4BB59" w14:textId="77777777" w:rsidR="0096602D" w:rsidRPr="00C17D8C" w:rsidRDefault="0096602D" w:rsidP="0096602D">
      <w:pPr>
        <w:spacing w:after="0" w:line="240" w:lineRule="auto"/>
        <w:ind w:left="720"/>
        <w:rPr>
          <w:rFonts w:ascii="Times New Roman" w:hAnsi="Times New Roman" w:cs="Times New Roman"/>
          <w:sz w:val="21"/>
          <w:szCs w:val="21"/>
        </w:rPr>
      </w:pPr>
      <w:r w:rsidRPr="00C17D8C">
        <w:rPr>
          <w:rFonts w:ascii="Times New Roman" w:hAnsi="Times New Roman" w:cs="Times New Roman"/>
          <w:sz w:val="21"/>
          <w:szCs w:val="21"/>
        </w:rPr>
        <w:t> </w:t>
      </w:r>
    </w:p>
    <w:p w14:paraId="2AC42012" w14:textId="0057D9AF" w:rsidR="0096602D" w:rsidRPr="00C17D8C" w:rsidRDefault="0096602D" w:rsidP="0096602D">
      <w:pPr>
        <w:numPr>
          <w:ilvl w:val="0"/>
          <w:numId w:val="6"/>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 xml:space="preserve">In addition to my </w:t>
      </w:r>
      <w:r w:rsidR="00F911E7">
        <w:rPr>
          <w:rFonts w:ascii="Times New Roman" w:hAnsi="Times New Roman" w:cs="Times New Roman"/>
          <w:sz w:val="21"/>
          <w:szCs w:val="21"/>
        </w:rPr>
        <w:t>bi-weekly</w:t>
      </w:r>
      <w:r w:rsidRPr="00C17D8C">
        <w:rPr>
          <w:rFonts w:ascii="Times New Roman" w:hAnsi="Times New Roman" w:cs="Times New Roman"/>
          <w:sz w:val="21"/>
          <w:szCs w:val="21"/>
        </w:rPr>
        <w:t xml:space="preserve"> stipend, I will receive a waiver of the non-resident fee, if applicable, while appointed</w:t>
      </w:r>
      <w:r w:rsidR="004B2CBD">
        <w:rPr>
          <w:rFonts w:ascii="Times New Roman" w:hAnsi="Times New Roman" w:cs="Times New Roman"/>
          <w:sz w:val="21"/>
          <w:szCs w:val="21"/>
        </w:rPr>
        <w:t>.</w:t>
      </w:r>
    </w:p>
    <w:p w14:paraId="410F2B1B" w14:textId="77777777" w:rsidR="0096602D" w:rsidRPr="00C17D8C" w:rsidRDefault="0096602D" w:rsidP="0096602D">
      <w:pPr>
        <w:spacing w:after="0" w:line="240" w:lineRule="auto"/>
        <w:ind w:left="720"/>
        <w:rPr>
          <w:rFonts w:ascii="Times New Roman" w:hAnsi="Times New Roman" w:cs="Times New Roman"/>
          <w:sz w:val="21"/>
          <w:szCs w:val="21"/>
        </w:rPr>
      </w:pPr>
    </w:p>
    <w:p w14:paraId="7DF5791B" w14:textId="2A8C00DC" w:rsidR="0096602D" w:rsidRPr="00C17D8C" w:rsidRDefault="004B2CBD" w:rsidP="0096602D">
      <w:pPr>
        <w:numPr>
          <w:ilvl w:val="0"/>
          <w:numId w:val="7"/>
        </w:numPr>
        <w:spacing w:after="0" w:line="240" w:lineRule="auto"/>
        <w:rPr>
          <w:rFonts w:ascii="Times New Roman" w:hAnsi="Times New Roman" w:cs="Times New Roman"/>
          <w:sz w:val="21"/>
          <w:szCs w:val="21"/>
        </w:rPr>
      </w:pPr>
      <w:r w:rsidRPr="004B2CBD">
        <w:rPr>
          <w:rFonts w:ascii="Times New Roman" w:hAnsi="Times New Roman" w:cs="Times New Roman"/>
          <w:sz w:val="21"/>
          <w:szCs w:val="21"/>
        </w:rPr>
        <w:t>The Federal Immigration Reform and Control Act requires every employer to establish both the identity and employment eligibility of every employee hired.  You must meet the requirements of this law in order to be hired. You will therefore be required to complete a Form I-9 and present acceptable documents no later than the end of your first day of employment</w:t>
      </w:r>
      <w:r>
        <w:rPr>
          <w:rFonts w:ascii="Times New Roman" w:hAnsi="Times New Roman" w:cs="Times New Roman"/>
          <w:sz w:val="21"/>
          <w:szCs w:val="21"/>
        </w:rPr>
        <w:t>.</w:t>
      </w:r>
    </w:p>
    <w:p w14:paraId="4D33F9E4" w14:textId="77777777" w:rsidR="0096602D" w:rsidRPr="00C17D8C" w:rsidRDefault="0096602D" w:rsidP="0096602D">
      <w:pPr>
        <w:spacing w:after="0" w:line="240" w:lineRule="auto"/>
        <w:ind w:left="720"/>
        <w:rPr>
          <w:rFonts w:ascii="Times New Roman" w:hAnsi="Times New Roman" w:cs="Times New Roman"/>
          <w:sz w:val="21"/>
          <w:szCs w:val="21"/>
        </w:rPr>
      </w:pPr>
    </w:p>
    <w:p w14:paraId="5E068E0C" w14:textId="46534395" w:rsidR="0096602D" w:rsidRPr="00C17D8C" w:rsidRDefault="0096602D" w:rsidP="0096602D">
      <w:pPr>
        <w:numPr>
          <w:ilvl w:val="0"/>
          <w:numId w:val="8"/>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Tuition remission (if applicable) is assigned a dollar-equivalent </w:t>
      </w:r>
      <w:r w:rsidR="004B2CBD" w:rsidRPr="00C17D8C">
        <w:rPr>
          <w:rFonts w:ascii="Times New Roman" w:hAnsi="Times New Roman" w:cs="Times New Roman"/>
          <w:sz w:val="21"/>
          <w:szCs w:val="21"/>
        </w:rPr>
        <w:t>value and</w:t>
      </w:r>
      <w:r w:rsidRPr="00C17D8C">
        <w:rPr>
          <w:rFonts w:ascii="Times New Roman" w:hAnsi="Times New Roman" w:cs="Times New Roman"/>
          <w:sz w:val="21"/>
          <w:szCs w:val="21"/>
        </w:rPr>
        <w:t> is counted as a scholarship for financial aid purposes.  This means that financial aid eligibility, including student loan eligibility, is reduced by the amount of the tuition remission</w:t>
      </w:r>
      <w:r w:rsidR="004B2CBD">
        <w:rPr>
          <w:rFonts w:ascii="Times New Roman" w:hAnsi="Times New Roman" w:cs="Times New Roman"/>
          <w:sz w:val="21"/>
          <w:szCs w:val="21"/>
        </w:rPr>
        <w:t>.</w:t>
      </w:r>
    </w:p>
    <w:p w14:paraId="3C84439E" w14:textId="77777777" w:rsidR="0096602D" w:rsidRPr="00C17D8C" w:rsidRDefault="0096602D" w:rsidP="0096602D">
      <w:pPr>
        <w:spacing w:after="0" w:line="240" w:lineRule="auto"/>
        <w:ind w:left="720"/>
        <w:rPr>
          <w:rFonts w:ascii="Times New Roman" w:hAnsi="Times New Roman" w:cs="Times New Roman"/>
          <w:sz w:val="21"/>
          <w:szCs w:val="21"/>
        </w:rPr>
      </w:pPr>
    </w:p>
    <w:p w14:paraId="3922D566" w14:textId="1825DDF3" w:rsidR="0096602D" w:rsidRPr="00C17D8C" w:rsidRDefault="0096602D" w:rsidP="0096602D">
      <w:pPr>
        <w:numPr>
          <w:ilvl w:val="0"/>
          <w:numId w:val="9"/>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The University of New Orleans adheres to the national guidelines instituted by the Council of Graduate Schools Resolution for Graduate Scholars, Fellows, Trainees and Assistants (also known as the April 15</w:t>
      </w:r>
      <w:r w:rsidRPr="00C17D8C">
        <w:rPr>
          <w:rFonts w:ascii="Times New Roman" w:hAnsi="Times New Roman" w:cs="Times New Roman"/>
          <w:sz w:val="21"/>
          <w:szCs w:val="21"/>
          <w:vertAlign w:val="superscript"/>
        </w:rPr>
        <w:t>th</w:t>
      </w:r>
      <w:r w:rsidRPr="00C17D8C">
        <w:rPr>
          <w:rFonts w:ascii="Times New Roman" w:hAnsi="Times New Roman" w:cs="Times New Roman"/>
          <w:sz w:val="21"/>
          <w:szCs w:val="21"/>
        </w:rPr>
        <w:t> Resolution) which is located here:  (</w:t>
      </w:r>
      <w:hyperlink r:id="rId12" w:history="1">
        <w:r w:rsidRPr="00C17D8C">
          <w:rPr>
            <w:rStyle w:val="Hyperlink"/>
            <w:rFonts w:ascii="Times New Roman" w:hAnsi="Times New Roman" w:cs="Times New Roman"/>
            <w:sz w:val="21"/>
            <w:szCs w:val="21"/>
          </w:rPr>
          <w:t>http://www.cgsnet.org/portals/0/pdf/CGS_Resolution.pdf</w:t>
        </w:r>
      </w:hyperlink>
      <w:r w:rsidRPr="00C17D8C">
        <w:rPr>
          <w:rFonts w:ascii="Times New Roman" w:hAnsi="Times New Roman" w:cs="Times New Roman"/>
          <w:sz w:val="21"/>
          <w:szCs w:val="21"/>
        </w:rPr>
        <w:t>)</w:t>
      </w:r>
      <w:r w:rsidR="004B2CBD">
        <w:rPr>
          <w:rFonts w:ascii="Times New Roman" w:hAnsi="Times New Roman" w:cs="Times New Roman"/>
          <w:sz w:val="21"/>
          <w:szCs w:val="21"/>
        </w:rPr>
        <w:t>.</w:t>
      </w:r>
      <w:r w:rsidRPr="00C17D8C">
        <w:rPr>
          <w:rFonts w:ascii="Times New Roman" w:hAnsi="Times New Roman" w:cs="Times New Roman"/>
          <w:sz w:val="21"/>
          <w:szCs w:val="21"/>
        </w:rPr>
        <w:t> </w:t>
      </w:r>
    </w:p>
    <w:p w14:paraId="08616B19" w14:textId="77777777" w:rsidR="0096602D" w:rsidRPr="00C17D8C" w:rsidRDefault="0096602D" w:rsidP="0096602D">
      <w:pPr>
        <w:spacing w:after="0" w:line="240" w:lineRule="auto"/>
        <w:ind w:left="720"/>
        <w:rPr>
          <w:rFonts w:ascii="Times New Roman" w:hAnsi="Times New Roman" w:cs="Times New Roman"/>
          <w:sz w:val="21"/>
          <w:szCs w:val="21"/>
        </w:rPr>
      </w:pPr>
    </w:p>
    <w:p w14:paraId="1C5644AC" w14:textId="1304CDDB" w:rsidR="0096602D" w:rsidRPr="00C17D8C" w:rsidRDefault="0096602D" w:rsidP="0096602D">
      <w:pPr>
        <w:numPr>
          <w:ilvl w:val="0"/>
          <w:numId w:val="10"/>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Among the conditions of employment by the UL System are the execution of a </w:t>
      </w:r>
      <w:r w:rsidRPr="00C17D8C">
        <w:rPr>
          <w:rFonts w:ascii="Times New Roman" w:hAnsi="Times New Roman" w:cs="Times New Roman"/>
          <w:b/>
          <w:bCs/>
          <w:sz w:val="21"/>
          <w:szCs w:val="21"/>
        </w:rPr>
        <w:t>Confidentiality Agreement &amp; Loyalty Oath form </w:t>
      </w:r>
      <w:r w:rsidRPr="00C17D8C">
        <w:rPr>
          <w:rFonts w:ascii="Times New Roman" w:hAnsi="Times New Roman" w:cs="Times New Roman"/>
          <w:sz w:val="21"/>
          <w:szCs w:val="21"/>
        </w:rPr>
        <w:t>pledging support to the University of New Orleans and Federal and State Constitutions</w:t>
      </w:r>
      <w:r w:rsidR="004B2CBD">
        <w:rPr>
          <w:rFonts w:ascii="Times New Roman" w:hAnsi="Times New Roman" w:cs="Times New Roman"/>
          <w:sz w:val="21"/>
          <w:szCs w:val="21"/>
        </w:rPr>
        <w:t>.</w:t>
      </w:r>
    </w:p>
    <w:p w14:paraId="349542DE" w14:textId="77777777" w:rsidR="0096602D" w:rsidRPr="00C17D8C" w:rsidRDefault="0096602D" w:rsidP="0096602D">
      <w:pPr>
        <w:spacing w:after="0" w:line="240" w:lineRule="auto"/>
        <w:ind w:left="720"/>
        <w:rPr>
          <w:rFonts w:ascii="Times New Roman" w:hAnsi="Times New Roman" w:cs="Times New Roman"/>
          <w:sz w:val="21"/>
          <w:szCs w:val="21"/>
        </w:rPr>
      </w:pPr>
      <w:r w:rsidRPr="00C17D8C">
        <w:rPr>
          <w:rFonts w:ascii="Times New Roman" w:hAnsi="Times New Roman" w:cs="Times New Roman"/>
          <w:sz w:val="21"/>
          <w:szCs w:val="21"/>
        </w:rPr>
        <w:t> </w:t>
      </w:r>
    </w:p>
    <w:p w14:paraId="5D3303F5" w14:textId="2D89C1DE" w:rsidR="0096602D" w:rsidRPr="00C17D8C" w:rsidRDefault="0096602D" w:rsidP="0096602D">
      <w:pPr>
        <w:numPr>
          <w:ilvl w:val="0"/>
          <w:numId w:val="11"/>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If I meet all eligibility requirements I may be re-appointed for up to a total of three years (Master’s students) or five years (Doctoral students).  Please be aware that the renewal of your Graduate Assistantship is not guaranteed, but will depend on a number of factors, including the fiscal stature of the University and your compliance with the conditions of your employment</w:t>
      </w:r>
      <w:r w:rsidR="004B2CBD">
        <w:rPr>
          <w:rFonts w:ascii="Times New Roman" w:hAnsi="Times New Roman" w:cs="Times New Roman"/>
          <w:sz w:val="21"/>
          <w:szCs w:val="21"/>
        </w:rPr>
        <w:t>.</w:t>
      </w:r>
    </w:p>
    <w:p w14:paraId="092BA885" w14:textId="77777777" w:rsidR="0096602D" w:rsidRPr="00C17D8C" w:rsidRDefault="0096602D" w:rsidP="0096602D">
      <w:pPr>
        <w:spacing w:after="0" w:line="240" w:lineRule="auto"/>
        <w:ind w:left="720"/>
        <w:rPr>
          <w:rFonts w:ascii="Times New Roman" w:hAnsi="Times New Roman" w:cs="Times New Roman"/>
          <w:sz w:val="21"/>
          <w:szCs w:val="21"/>
        </w:rPr>
      </w:pPr>
    </w:p>
    <w:p w14:paraId="6AECB9F9" w14:textId="77777777" w:rsidR="0096602D" w:rsidRPr="00C17D8C" w:rsidRDefault="0096602D" w:rsidP="0096602D">
      <w:pPr>
        <w:numPr>
          <w:ilvl w:val="0"/>
          <w:numId w:val="12"/>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Conditions of your employment are elaborated upon in the </w:t>
      </w:r>
      <w:r w:rsidRPr="00C17D8C">
        <w:rPr>
          <w:rFonts w:ascii="Times New Roman" w:hAnsi="Times New Roman" w:cs="Times New Roman"/>
          <w:b/>
          <w:bCs/>
          <w:sz w:val="21"/>
          <w:szCs w:val="21"/>
        </w:rPr>
        <w:t>Graduate Assistant Rights &amp; Responsibilities </w:t>
      </w:r>
      <w:r w:rsidRPr="00C17D8C">
        <w:rPr>
          <w:rFonts w:ascii="Times New Roman" w:hAnsi="Times New Roman" w:cs="Times New Roman"/>
          <w:sz w:val="21"/>
          <w:szCs w:val="21"/>
        </w:rPr>
        <w:t>form and the </w:t>
      </w:r>
      <w:r w:rsidRPr="00C17D8C">
        <w:rPr>
          <w:rFonts w:ascii="Times New Roman" w:hAnsi="Times New Roman" w:cs="Times New Roman"/>
          <w:b/>
          <w:bCs/>
          <w:sz w:val="21"/>
          <w:szCs w:val="21"/>
        </w:rPr>
        <w:t>Job Description</w:t>
      </w:r>
      <w:r w:rsidRPr="00C17D8C">
        <w:rPr>
          <w:rFonts w:ascii="Times New Roman" w:hAnsi="Times New Roman" w:cs="Times New Roman"/>
          <w:sz w:val="21"/>
          <w:szCs w:val="21"/>
        </w:rPr>
        <w:t> form which you must sign and submit to your supervisor as part of your hiring process.</w:t>
      </w:r>
    </w:p>
    <w:p w14:paraId="16A7867D" w14:textId="77777777" w:rsidR="0096602D" w:rsidRPr="00C17D8C" w:rsidRDefault="0096602D" w:rsidP="0096602D">
      <w:pPr>
        <w:spacing w:after="0" w:line="240" w:lineRule="auto"/>
        <w:ind w:left="720"/>
        <w:rPr>
          <w:rFonts w:ascii="Times New Roman" w:hAnsi="Times New Roman" w:cs="Times New Roman"/>
          <w:sz w:val="21"/>
          <w:szCs w:val="21"/>
        </w:rPr>
      </w:pPr>
      <w:r w:rsidRPr="00C17D8C">
        <w:rPr>
          <w:rFonts w:ascii="Times New Roman" w:hAnsi="Times New Roman" w:cs="Times New Roman"/>
          <w:sz w:val="21"/>
          <w:szCs w:val="21"/>
        </w:rPr>
        <w:t>  </w:t>
      </w:r>
    </w:p>
    <w:p w14:paraId="33DF14CB" w14:textId="77777777" w:rsidR="0096602D" w:rsidRPr="00C17D8C" w:rsidRDefault="0096602D" w:rsidP="0096602D">
      <w:pPr>
        <w:numPr>
          <w:ilvl w:val="0"/>
          <w:numId w:val="13"/>
        </w:numPr>
        <w:spacing w:after="0" w:line="240" w:lineRule="auto"/>
        <w:rPr>
          <w:rFonts w:ascii="Times New Roman" w:hAnsi="Times New Roman" w:cs="Times New Roman"/>
          <w:sz w:val="21"/>
          <w:szCs w:val="21"/>
        </w:rPr>
      </w:pPr>
      <w:r w:rsidRPr="00C17D8C">
        <w:rPr>
          <w:rFonts w:ascii="Times New Roman" w:hAnsi="Times New Roman" w:cs="Times New Roman"/>
          <w:sz w:val="21"/>
          <w:szCs w:val="21"/>
        </w:rPr>
        <w:t>This offer and continuation of the appointment is subject to review should there be any violations of the UNO Student Code of Conduct and subsequent sanctions (Student Code of Conduct violations resulting in a sanction Probation may prohibit campus employment). </w:t>
      </w:r>
    </w:p>
    <w:p w14:paraId="102D901B" w14:textId="77777777" w:rsidR="00C17D8C" w:rsidRDefault="00C17D8C" w:rsidP="00C17D8C">
      <w:pPr>
        <w:tabs>
          <w:tab w:val="left" w:pos="1559"/>
          <w:tab w:val="left" w:pos="8039"/>
        </w:tabs>
        <w:spacing w:after="0" w:line="240" w:lineRule="auto"/>
        <w:rPr>
          <w:rFonts w:ascii="Times New Roman" w:hAnsi="Times New Roman" w:cs="Times New Roman"/>
          <w:sz w:val="21"/>
          <w:szCs w:val="21"/>
        </w:rPr>
      </w:pPr>
    </w:p>
    <w:p w14:paraId="3EFE25EA" w14:textId="77777777" w:rsidR="00C17D8C" w:rsidRDefault="00C17D8C" w:rsidP="00C17D8C">
      <w:pPr>
        <w:tabs>
          <w:tab w:val="left" w:pos="1559"/>
          <w:tab w:val="left" w:pos="8039"/>
        </w:tabs>
        <w:spacing w:after="0" w:line="240" w:lineRule="auto"/>
        <w:rPr>
          <w:rFonts w:ascii="Times New Roman" w:hAnsi="Times New Roman" w:cs="Times New Roman"/>
          <w:sz w:val="21"/>
          <w:szCs w:val="21"/>
        </w:rPr>
      </w:pPr>
    </w:p>
    <w:p w14:paraId="37014E23" w14:textId="71D29201" w:rsidR="004D37E4" w:rsidRPr="004D37E4" w:rsidRDefault="00196D64" w:rsidP="004D37E4">
      <w:pPr>
        <w:tabs>
          <w:tab w:val="left" w:pos="1559"/>
          <w:tab w:val="left" w:pos="8039"/>
        </w:tabs>
        <w:ind w:left="480"/>
        <w:rPr>
          <w:rFonts w:ascii="Times New Roman" w:hAnsi="Times New Roman" w:cs="Times New Roman"/>
          <w:sz w:val="24"/>
          <w:szCs w:val="24"/>
          <w:u w:val="single"/>
        </w:rPr>
      </w:pPr>
      <w:r>
        <w:rPr>
          <w:noProof/>
        </w:rPr>
        <mc:AlternateContent>
          <mc:Choice Requires="wps">
            <w:drawing>
              <wp:anchor distT="4294967295" distB="4294967295" distL="114300" distR="114300" simplePos="0" relativeHeight="251659264" behindDoc="0" locked="0" layoutInCell="1" allowOverlap="1" wp14:anchorId="64AE0D32" wp14:editId="53515263">
                <wp:simplePos x="0" y="0"/>
                <wp:positionH relativeFrom="column">
                  <wp:posOffset>933450</wp:posOffset>
                </wp:positionH>
                <wp:positionV relativeFrom="paragraph">
                  <wp:posOffset>196214</wp:posOffset>
                </wp:positionV>
                <wp:extent cx="2898775" cy="0"/>
                <wp:effectExtent l="0" t="0" r="0" b="0"/>
                <wp:wrapNone/>
                <wp:docPr id="544519520"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8775"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page">
                  <wp14:pctHeight>0</wp14:pctHeight>
                </wp14:sizeRelV>
              </wp:anchor>
            </w:drawing>
          </mc:Choice>
          <mc:Fallback>
            <w:pict>
              <v:line w14:anchorId="53F0A4E5" id="Straight Connector 2" o:spid="_x0000_s1026" style="position:absolute;z-index:251659264;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73.5pt,15.45pt" to="301.75pt,15.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" strokecolor="black [3213]" strokeweight=".5pt">
                <v:stroke joinstyle="miter"/>
                <o:lock v:ext="edit" shapetype="f"/>
              </v:line>
            </w:pict>
          </mc:Fallback>
        </mc:AlternateContent>
      </w:r>
      <w:r w:rsidR="004D37E4" w:rsidRPr="00DE2A90">
        <w:rPr>
          <w:rFonts w:ascii="Times New Roman" w:hAnsi="Times New Roman" w:cs="Times New Roman"/>
          <w:sz w:val="24"/>
          <w:szCs w:val="24"/>
        </w:rPr>
        <w:t>Signature:</w:t>
      </w:r>
    </w:p>
    <w:p w14:paraId="481F5D2C" w14:textId="77777777" w:rsidR="004D37E4" w:rsidRDefault="004D37E4" w:rsidP="004D37E4">
      <w:pPr>
        <w:tabs>
          <w:tab w:val="left" w:pos="1559"/>
          <w:tab w:val="left" w:pos="8039"/>
        </w:tabs>
        <w:spacing w:after="0" w:line="240" w:lineRule="auto"/>
        <w:ind w:left="475"/>
        <w:rPr>
          <w:rFonts w:ascii="Times New Roman" w:hAnsi="Times New Roman" w:cs="Times New Roman"/>
          <w:sz w:val="24"/>
          <w:szCs w:val="24"/>
        </w:rPr>
      </w:pPr>
    </w:p>
    <w:p w14:paraId="76462D42" w14:textId="5ECD6D79" w:rsidR="005C32A7" w:rsidRPr="004D37E4" w:rsidRDefault="00196D64" w:rsidP="000937B5">
      <w:pPr>
        <w:tabs>
          <w:tab w:val="left" w:pos="1559"/>
          <w:tab w:val="left" w:pos="8039"/>
        </w:tabs>
        <w:ind w:left="480"/>
        <w:rPr>
          <w:rFonts w:ascii="Times New Roman" w:hAnsi="Times New Roman" w:cs="Times New Roman"/>
          <w:noProof/>
          <w:sz w:val="24"/>
          <w:szCs w:val="24"/>
        </w:rPr>
      </w:pPr>
      <w:r>
        <w:rPr>
          <w:noProof/>
        </w:rPr>
        <mc:AlternateContent>
          <mc:Choice Requires="wps">
            <w:drawing>
              <wp:anchor distT="4294967295" distB="4294967295" distL="114300" distR="114300" simplePos="0" relativeHeight="251661312" behindDoc="0" locked="0" layoutInCell="1" allowOverlap="1" wp14:anchorId="24350638" wp14:editId="489D8A3F">
                <wp:simplePos x="0" y="0"/>
                <wp:positionH relativeFrom="column">
                  <wp:posOffset>638175</wp:posOffset>
                </wp:positionH>
                <wp:positionV relativeFrom="paragraph">
                  <wp:posOffset>161289</wp:posOffset>
                </wp:positionV>
                <wp:extent cx="2898775" cy="0"/>
                <wp:effectExtent l="0" t="0" r="0" b="0"/>
                <wp:wrapNone/>
                <wp:docPr id="1508566317"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898775" cy="0"/>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page">
                  <wp14:pctHeight>0</wp14:pctHeight>
                </wp14:sizeRelV>
              </wp:anchor>
            </w:drawing>
          </mc:Choice>
          <mc:Fallback>
            <w:pict>
              <v:line w14:anchorId="746E153D" id="Straight Connector 1" o:spid="_x0000_s1026" style="position:absolute;z-index:25166131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page" from="50.25pt,12.7pt" to="278.5pt,1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" strokecolor="windowText" strokeweight=".5pt">
                <v:stroke joinstyle="miter"/>
                <o:lock v:ext="edit" shapetype="f"/>
              </v:line>
            </w:pict>
          </mc:Fallback>
        </mc:AlternateContent>
      </w:r>
      <w:r w:rsidR="004D37E4">
        <w:rPr>
          <w:rFonts w:ascii="Times New Roman" w:hAnsi="Times New Roman" w:cs="Times New Roman"/>
          <w:sz w:val="24"/>
          <w:szCs w:val="24"/>
        </w:rPr>
        <w:t>Date:</w:t>
      </w:r>
      <w:r w:rsidR="004D37E4" w:rsidRPr="004D37E4">
        <w:rPr>
          <w:rFonts w:ascii="Times New Roman" w:hAnsi="Times New Roman" w:cs="Times New Roman"/>
          <w:noProof/>
          <w:sz w:val="24"/>
          <w:szCs w:val="24"/>
        </w:rPr>
        <w:t xml:space="preserve"> </w:t>
      </w:r>
    </w:p>
    <w:sectPr w:rsidR="005C32A7" w:rsidRPr="004D37E4" w:rsidSect="00431873">
      <w:headerReference w:type="default" r:id="rId13"/>
      <w:pgSz w:w="12240" w:h="15840"/>
      <w:pgMar w:top="1710" w:right="1440" w:bottom="90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B1DC47" w14:textId="77777777" w:rsidR="00431873" w:rsidRDefault="00431873" w:rsidP="007C7AEA">
      <w:pPr>
        <w:spacing w:after="0" w:line="240" w:lineRule="auto"/>
      </w:pPr>
      <w:r>
        <w:separator/>
      </w:r>
    </w:p>
  </w:endnote>
  <w:endnote w:type="continuationSeparator" w:id="0">
    <w:p w14:paraId="1CE28B4A" w14:textId="77777777" w:rsidR="00431873" w:rsidRDefault="00431873" w:rsidP="007C7AE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9150A06" w14:textId="77777777" w:rsidR="00431873" w:rsidRDefault="00431873" w:rsidP="007C7AEA">
      <w:pPr>
        <w:spacing w:after="0" w:line="240" w:lineRule="auto"/>
      </w:pPr>
      <w:r>
        <w:separator/>
      </w:r>
    </w:p>
  </w:footnote>
  <w:footnote w:type="continuationSeparator" w:id="0">
    <w:p w14:paraId="395F0C65" w14:textId="77777777" w:rsidR="00431873" w:rsidRDefault="00431873" w:rsidP="007C7AE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6E3CABC" w14:textId="77777777" w:rsidR="007C7AEA" w:rsidRDefault="00231C9B" w:rsidP="00231C9B">
    <w:pPr>
      <w:pStyle w:val="Header"/>
      <w:jc w:val="center"/>
    </w:pPr>
    <w:r>
      <w:rPr>
        <w:noProof/>
      </w:rPr>
      <w:drawing>
        <wp:inline distT="0" distB="0" distL="0" distR="0" wp14:anchorId="13ACD4B8" wp14:editId="68695C4D">
          <wp:extent cx="990600" cy="990600"/>
          <wp:effectExtent l="0" t="0" r="0"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GraduateSchoolLogo.jpg"/>
                  <pic:cNvPicPr/>
                </pic:nvPicPr>
                <pic:blipFill>
                  <a:blip r:embed="rId1">
                    <a:extLst>
                      <a:ext uri="{28A0092B-C50C-407E-A947-70E740481C1C}">
                        <a14:useLocalDpi xmlns:a14="http://schemas.microsoft.com/office/drawing/2010/main" val="0"/>
                      </a:ext>
                    </a:extLst>
                  </a:blip>
                  <a:stretch>
                    <a:fillRect/>
                  </a:stretch>
                </pic:blipFill>
                <pic:spPr bwMode="auto">
                  <a:xfrm>
                    <a:off x="0" y="0"/>
                    <a:ext cx="990865" cy="990865"/>
                  </a:xfrm>
                  <a:prstGeom prst="rect">
                    <a:avLst/>
                  </a:prstGeom>
                  <a:ln>
                    <a:noFill/>
                  </a:ln>
                  <a:extLst>
                    <a:ext uri="{53640926-AAD7-44D8-BBD7-CCE9431645EC}">
                      <a14:shadowObscured xmlns:a14="http://schemas.microsoft.com/office/drawing/2010/main"/>
                    </a:ext>
                  </a:ex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246BFA"/>
    <w:multiLevelType w:val="multilevel"/>
    <w:tmpl w:val="37007AE4"/>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22FD72C5"/>
    <w:multiLevelType w:val="hybridMultilevel"/>
    <w:tmpl w:val="690C4A60"/>
    <w:lvl w:ilvl="0" w:tplc="D8EC5A94">
      <w:numFmt w:val="bullet"/>
      <w:lvlText w:val=""/>
      <w:lvlJc w:val="left"/>
      <w:pPr>
        <w:ind w:left="840" w:hanging="360"/>
      </w:pPr>
      <w:rPr>
        <w:rFonts w:ascii="Wingdings" w:eastAsia="Wingdings" w:hAnsi="Wingdings" w:cs="Wingdings" w:hint="default"/>
        <w:w w:val="100"/>
        <w:sz w:val="22"/>
        <w:szCs w:val="22"/>
        <w:lang w:val="en-US" w:eastAsia="en-US" w:bidi="en-US"/>
      </w:rPr>
    </w:lvl>
    <w:lvl w:ilvl="1" w:tplc="32787B5E">
      <w:numFmt w:val="bullet"/>
      <w:lvlText w:val="•"/>
      <w:lvlJc w:val="left"/>
      <w:pPr>
        <w:ind w:left="1716" w:hanging="360"/>
      </w:pPr>
      <w:rPr>
        <w:rFonts w:hint="default"/>
        <w:lang w:val="en-US" w:eastAsia="en-US" w:bidi="en-US"/>
      </w:rPr>
    </w:lvl>
    <w:lvl w:ilvl="2" w:tplc="5D8E9A68">
      <w:numFmt w:val="bullet"/>
      <w:lvlText w:val="•"/>
      <w:lvlJc w:val="left"/>
      <w:pPr>
        <w:ind w:left="2592" w:hanging="360"/>
      </w:pPr>
      <w:rPr>
        <w:rFonts w:hint="default"/>
        <w:lang w:val="en-US" w:eastAsia="en-US" w:bidi="en-US"/>
      </w:rPr>
    </w:lvl>
    <w:lvl w:ilvl="3" w:tplc="334A13BA">
      <w:numFmt w:val="bullet"/>
      <w:lvlText w:val="•"/>
      <w:lvlJc w:val="left"/>
      <w:pPr>
        <w:ind w:left="3468" w:hanging="360"/>
      </w:pPr>
      <w:rPr>
        <w:rFonts w:hint="default"/>
        <w:lang w:val="en-US" w:eastAsia="en-US" w:bidi="en-US"/>
      </w:rPr>
    </w:lvl>
    <w:lvl w:ilvl="4" w:tplc="302C5F58">
      <w:numFmt w:val="bullet"/>
      <w:lvlText w:val="•"/>
      <w:lvlJc w:val="left"/>
      <w:pPr>
        <w:ind w:left="4344" w:hanging="360"/>
      </w:pPr>
      <w:rPr>
        <w:rFonts w:hint="default"/>
        <w:lang w:val="en-US" w:eastAsia="en-US" w:bidi="en-US"/>
      </w:rPr>
    </w:lvl>
    <w:lvl w:ilvl="5" w:tplc="1760FE42">
      <w:numFmt w:val="bullet"/>
      <w:lvlText w:val="•"/>
      <w:lvlJc w:val="left"/>
      <w:pPr>
        <w:ind w:left="5220" w:hanging="360"/>
      </w:pPr>
      <w:rPr>
        <w:rFonts w:hint="default"/>
        <w:lang w:val="en-US" w:eastAsia="en-US" w:bidi="en-US"/>
      </w:rPr>
    </w:lvl>
    <w:lvl w:ilvl="6" w:tplc="DF36AE28">
      <w:numFmt w:val="bullet"/>
      <w:lvlText w:val="•"/>
      <w:lvlJc w:val="left"/>
      <w:pPr>
        <w:ind w:left="6096" w:hanging="360"/>
      </w:pPr>
      <w:rPr>
        <w:rFonts w:hint="default"/>
        <w:lang w:val="en-US" w:eastAsia="en-US" w:bidi="en-US"/>
      </w:rPr>
    </w:lvl>
    <w:lvl w:ilvl="7" w:tplc="D53639B2">
      <w:numFmt w:val="bullet"/>
      <w:lvlText w:val="•"/>
      <w:lvlJc w:val="left"/>
      <w:pPr>
        <w:ind w:left="6972" w:hanging="360"/>
      </w:pPr>
      <w:rPr>
        <w:rFonts w:hint="default"/>
        <w:lang w:val="en-US" w:eastAsia="en-US" w:bidi="en-US"/>
      </w:rPr>
    </w:lvl>
    <w:lvl w:ilvl="8" w:tplc="BAECA97E">
      <w:numFmt w:val="bullet"/>
      <w:lvlText w:val="•"/>
      <w:lvlJc w:val="left"/>
      <w:pPr>
        <w:ind w:left="7848" w:hanging="360"/>
      </w:pPr>
      <w:rPr>
        <w:rFonts w:hint="default"/>
        <w:lang w:val="en-US" w:eastAsia="en-US" w:bidi="en-US"/>
      </w:rPr>
    </w:lvl>
  </w:abstractNum>
  <w:abstractNum w:abstractNumId="2" w15:restartNumberingAfterBreak="0">
    <w:nsid w:val="286275F9"/>
    <w:multiLevelType w:val="multilevel"/>
    <w:tmpl w:val="3790EE8C"/>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39E3B86"/>
    <w:multiLevelType w:val="multilevel"/>
    <w:tmpl w:val="9536DAEC"/>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50F03DCE"/>
    <w:multiLevelType w:val="multilevel"/>
    <w:tmpl w:val="A4AAC0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1BF2B5F"/>
    <w:multiLevelType w:val="multilevel"/>
    <w:tmpl w:val="1512CB58"/>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6252221F"/>
    <w:multiLevelType w:val="multilevel"/>
    <w:tmpl w:val="59EE58C4"/>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62CE4E66"/>
    <w:multiLevelType w:val="multilevel"/>
    <w:tmpl w:val="B7141DA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663A1E28"/>
    <w:multiLevelType w:val="multilevel"/>
    <w:tmpl w:val="46C20A5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682A5681"/>
    <w:multiLevelType w:val="multilevel"/>
    <w:tmpl w:val="98B4B45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6CCF09ED"/>
    <w:multiLevelType w:val="multilevel"/>
    <w:tmpl w:val="D5A4B0E6"/>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4FD51A3"/>
    <w:multiLevelType w:val="hybridMultilevel"/>
    <w:tmpl w:val="24B227EC"/>
    <w:lvl w:ilvl="0" w:tplc="E3085016">
      <w:start w:val="1"/>
      <w:numFmt w:val="decimal"/>
      <w:lvlText w:val="%1."/>
      <w:lvlJc w:val="left"/>
      <w:pPr>
        <w:ind w:left="840" w:hanging="361"/>
      </w:pPr>
      <w:rPr>
        <w:rFonts w:ascii="Calibri" w:eastAsia="Calibri" w:hAnsi="Calibri" w:cs="Calibri" w:hint="default"/>
        <w:w w:val="100"/>
        <w:sz w:val="22"/>
        <w:szCs w:val="22"/>
        <w:lang w:val="en-US" w:eastAsia="en-US" w:bidi="en-US"/>
      </w:rPr>
    </w:lvl>
    <w:lvl w:ilvl="1" w:tplc="F63873B2">
      <w:numFmt w:val="bullet"/>
      <w:lvlText w:val=""/>
      <w:lvlJc w:val="left"/>
      <w:pPr>
        <w:ind w:left="1560" w:hanging="360"/>
      </w:pPr>
      <w:rPr>
        <w:rFonts w:ascii="Wingdings" w:eastAsia="Wingdings" w:hAnsi="Wingdings" w:cs="Wingdings" w:hint="default"/>
        <w:w w:val="100"/>
        <w:sz w:val="22"/>
        <w:szCs w:val="22"/>
        <w:lang w:val="en-US" w:eastAsia="en-US" w:bidi="en-US"/>
      </w:rPr>
    </w:lvl>
    <w:lvl w:ilvl="2" w:tplc="F544ED1E">
      <w:numFmt w:val="bullet"/>
      <w:lvlText w:val="•"/>
      <w:lvlJc w:val="left"/>
      <w:pPr>
        <w:ind w:left="2280" w:hanging="360"/>
      </w:pPr>
      <w:rPr>
        <w:rFonts w:hint="default"/>
        <w:lang w:val="en-US" w:eastAsia="en-US" w:bidi="en-US"/>
      </w:rPr>
    </w:lvl>
    <w:lvl w:ilvl="3" w:tplc="485EC8C2">
      <w:numFmt w:val="bullet"/>
      <w:lvlText w:val="•"/>
      <w:lvlJc w:val="left"/>
      <w:pPr>
        <w:ind w:left="3195" w:hanging="360"/>
      </w:pPr>
      <w:rPr>
        <w:rFonts w:hint="default"/>
        <w:lang w:val="en-US" w:eastAsia="en-US" w:bidi="en-US"/>
      </w:rPr>
    </w:lvl>
    <w:lvl w:ilvl="4" w:tplc="39421316">
      <w:numFmt w:val="bullet"/>
      <w:lvlText w:val="•"/>
      <w:lvlJc w:val="left"/>
      <w:pPr>
        <w:ind w:left="4110" w:hanging="360"/>
      </w:pPr>
      <w:rPr>
        <w:rFonts w:hint="default"/>
        <w:lang w:val="en-US" w:eastAsia="en-US" w:bidi="en-US"/>
      </w:rPr>
    </w:lvl>
    <w:lvl w:ilvl="5" w:tplc="A46EA518">
      <w:numFmt w:val="bullet"/>
      <w:lvlText w:val="•"/>
      <w:lvlJc w:val="left"/>
      <w:pPr>
        <w:ind w:left="5025" w:hanging="360"/>
      </w:pPr>
      <w:rPr>
        <w:rFonts w:hint="default"/>
        <w:lang w:val="en-US" w:eastAsia="en-US" w:bidi="en-US"/>
      </w:rPr>
    </w:lvl>
    <w:lvl w:ilvl="6" w:tplc="0610F23C">
      <w:numFmt w:val="bullet"/>
      <w:lvlText w:val="•"/>
      <w:lvlJc w:val="left"/>
      <w:pPr>
        <w:ind w:left="5940" w:hanging="360"/>
      </w:pPr>
      <w:rPr>
        <w:rFonts w:hint="default"/>
        <w:lang w:val="en-US" w:eastAsia="en-US" w:bidi="en-US"/>
      </w:rPr>
    </w:lvl>
    <w:lvl w:ilvl="7" w:tplc="89D4EC14">
      <w:numFmt w:val="bullet"/>
      <w:lvlText w:val="•"/>
      <w:lvlJc w:val="left"/>
      <w:pPr>
        <w:ind w:left="6855" w:hanging="360"/>
      </w:pPr>
      <w:rPr>
        <w:rFonts w:hint="default"/>
        <w:lang w:val="en-US" w:eastAsia="en-US" w:bidi="en-US"/>
      </w:rPr>
    </w:lvl>
    <w:lvl w:ilvl="8" w:tplc="3B4E6A74">
      <w:numFmt w:val="bullet"/>
      <w:lvlText w:val="•"/>
      <w:lvlJc w:val="left"/>
      <w:pPr>
        <w:ind w:left="7770" w:hanging="360"/>
      </w:pPr>
      <w:rPr>
        <w:rFonts w:hint="default"/>
        <w:lang w:val="en-US" w:eastAsia="en-US" w:bidi="en-US"/>
      </w:rPr>
    </w:lvl>
  </w:abstractNum>
  <w:abstractNum w:abstractNumId="12" w15:restartNumberingAfterBreak="0">
    <w:nsid w:val="7EFD7AA8"/>
    <w:multiLevelType w:val="multilevel"/>
    <w:tmpl w:val="9014F9C4"/>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78166237">
    <w:abstractNumId w:val="1"/>
  </w:num>
  <w:num w:numId="2" w16cid:durableId="247933953">
    <w:abstractNumId w:val="11"/>
  </w:num>
  <w:num w:numId="3" w16cid:durableId="144472387">
    <w:abstractNumId w:val="4"/>
  </w:num>
  <w:num w:numId="4" w16cid:durableId="1079980965">
    <w:abstractNumId w:val="3"/>
  </w:num>
  <w:num w:numId="5" w16cid:durableId="1516142290">
    <w:abstractNumId w:val="8"/>
  </w:num>
  <w:num w:numId="6" w16cid:durableId="1884899499">
    <w:abstractNumId w:val="0"/>
  </w:num>
  <w:num w:numId="7" w16cid:durableId="521405611">
    <w:abstractNumId w:val="12"/>
  </w:num>
  <w:num w:numId="8" w16cid:durableId="1423991288">
    <w:abstractNumId w:val="7"/>
  </w:num>
  <w:num w:numId="9" w16cid:durableId="979075001">
    <w:abstractNumId w:val="9"/>
  </w:num>
  <w:num w:numId="10" w16cid:durableId="1118531276">
    <w:abstractNumId w:val="2"/>
  </w:num>
  <w:num w:numId="11" w16cid:durableId="1823814595">
    <w:abstractNumId w:val="5"/>
  </w:num>
  <w:num w:numId="12" w16cid:durableId="1368334290">
    <w:abstractNumId w:val="10"/>
  </w:num>
  <w:num w:numId="13" w16cid:durableId="1585603674">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BF6"/>
    <w:rsid w:val="00031926"/>
    <w:rsid w:val="00047C73"/>
    <w:rsid w:val="000513F4"/>
    <w:rsid w:val="00061589"/>
    <w:rsid w:val="0008192E"/>
    <w:rsid w:val="00090C0E"/>
    <w:rsid w:val="00092132"/>
    <w:rsid w:val="000937B5"/>
    <w:rsid w:val="000A26A3"/>
    <w:rsid w:val="000D4418"/>
    <w:rsid w:val="000E70FE"/>
    <w:rsid w:val="00102EED"/>
    <w:rsid w:val="00174A6F"/>
    <w:rsid w:val="00196D64"/>
    <w:rsid w:val="001E5352"/>
    <w:rsid w:val="00231C9B"/>
    <w:rsid w:val="00233DC7"/>
    <w:rsid w:val="00235F25"/>
    <w:rsid w:val="00265776"/>
    <w:rsid w:val="002A6BF6"/>
    <w:rsid w:val="003113C5"/>
    <w:rsid w:val="0031186E"/>
    <w:rsid w:val="00314BD4"/>
    <w:rsid w:val="0036432F"/>
    <w:rsid w:val="003809F0"/>
    <w:rsid w:val="003C61E5"/>
    <w:rsid w:val="003E24E5"/>
    <w:rsid w:val="00431873"/>
    <w:rsid w:val="00453DD9"/>
    <w:rsid w:val="004A2E80"/>
    <w:rsid w:val="004A5A28"/>
    <w:rsid w:val="004B2CBD"/>
    <w:rsid w:val="004B3284"/>
    <w:rsid w:val="004D37E4"/>
    <w:rsid w:val="0053465D"/>
    <w:rsid w:val="00573D13"/>
    <w:rsid w:val="0058018A"/>
    <w:rsid w:val="00582AF2"/>
    <w:rsid w:val="005B469A"/>
    <w:rsid w:val="005C32A7"/>
    <w:rsid w:val="00600E08"/>
    <w:rsid w:val="006B6550"/>
    <w:rsid w:val="006C1F59"/>
    <w:rsid w:val="00701B12"/>
    <w:rsid w:val="00744B66"/>
    <w:rsid w:val="007B1F94"/>
    <w:rsid w:val="007B49C2"/>
    <w:rsid w:val="007B6AFF"/>
    <w:rsid w:val="007C7AEA"/>
    <w:rsid w:val="00815650"/>
    <w:rsid w:val="00850BF6"/>
    <w:rsid w:val="008A6434"/>
    <w:rsid w:val="008C098C"/>
    <w:rsid w:val="00906AF8"/>
    <w:rsid w:val="00933107"/>
    <w:rsid w:val="009530A6"/>
    <w:rsid w:val="00963675"/>
    <w:rsid w:val="00963FF4"/>
    <w:rsid w:val="0096602D"/>
    <w:rsid w:val="00966D37"/>
    <w:rsid w:val="0098390D"/>
    <w:rsid w:val="00A03894"/>
    <w:rsid w:val="00A73A06"/>
    <w:rsid w:val="00A84622"/>
    <w:rsid w:val="00A94AAC"/>
    <w:rsid w:val="00B04BF6"/>
    <w:rsid w:val="00B248A6"/>
    <w:rsid w:val="00B529B6"/>
    <w:rsid w:val="00B7016A"/>
    <w:rsid w:val="00B74323"/>
    <w:rsid w:val="00BB0E6E"/>
    <w:rsid w:val="00C02509"/>
    <w:rsid w:val="00C17453"/>
    <w:rsid w:val="00C17D8C"/>
    <w:rsid w:val="00C57294"/>
    <w:rsid w:val="00C576CC"/>
    <w:rsid w:val="00C75E8B"/>
    <w:rsid w:val="00D26F30"/>
    <w:rsid w:val="00D43C62"/>
    <w:rsid w:val="00D917C7"/>
    <w:rsid w:val="00DA0D4C"/>
    <w:rsid w:val="00DD5D92"/>
    <w:rsid w:val="00DE2A90"/>
    <w:rsid w:val="00E04479"/>
    <w:rsid w:val="00EA6F23"/>
    <w:rsid w:val="00EE17D0"/>
    <w:rsid w:val="00EF5A23"/>
    <w:rsid w:val="00F34C1B"/>
    <w:rsid w:val="00F52BD0"/>
    <w:rsid w:val="00F73EE0"/>
    <w:rsid w:val="00F8308C"/>
    <w:rsid w:val="00F911E7"/>
    <w:rsid w:val="00F951AA"/>
    <w:rsid w:val="00FB148F"/>
    <w:rsid w:val="00FD47C0"/>
    <w:rsid w:val="00FE5298"/>
    <w:rsid w:val="00FF1A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B8FB703"/>
  <w15:docId w15:val="{A54BD98C-9A7F-4688-A4AC-BB81CC0F4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D37E4"/>
  </w:style>
  <w:style w:type="paragraph" w:styleId="Heading1">
    <w:name w:val="heading 1"/>
    <w:basedOn w:val="Normal"/>
    <w:link w:val="Heading1Char"/>
    <w:uiPriority w:val="9"/>
    <w:qFormat/>
    <w:rsid w:val="00600E08"/>
    <w:pPr>
      <w:widowControl w:val="0"/>
      <w:autoSpaceDE w:val="0"/>
      <w:autoSpaceDN w:val="0"/>
      <w:spacing w:before="160" w:after="0" w:line="240" w:lineRule="auto"/>
      <w:ind w:left="120"/>
      <w:outlineLvl w:val="0"/>
    </w:pPr>
    <w:rPr>
      <w:rFonts w:ascii="Calibri" w:eastAsia="Calibri" w:hAnsi="Calibri" w:cs="Calibri"/>
      <w:b/>
      <w:bCs/>
      <w:sz w:val="24"/>
      <w:szCs w:val="24"/>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02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02509"/>
    <w:rPr>
      <w:rFonts w:ascii="Segoe UI" w:hAnsi="Segoe UI" w:cs="Segoe UI"/>
      <w:sz w:val="18"/>
      <w:szCs w:val="18"/>
    </w:rPr>
  </w:style>
  <w:style w:type="character" w:styleId="Hyperlink">
    <w:name w:val="Hyperlink"/>
    <w:basedOn w:val="DefaultParagraphFont"/>
    <w:uiPriority w:val="99"/>
    <w:unhideWhenUsed/>
    <w:rsid w:val="00C02509"/>
    <w:rPr>
      <w:color w:val="0563C1" w:themeColor="hyperlink"/>
      <w:u w:val="single"/>
    </w:rPr>
  </w:style>
  <w:style w:type="character" w:customStyle="1" w:styleId="Heading1Char">
    <w:name w:val="Heading 1 Char"/>
    <w:basedOn w:val="DefaultParagraphFont"/>
    <w:link w:val="Heading1"/>
    <w:uiPriority w:val="9"/>
    <w:rsid w:val="00600E08"/>
    <w:rPr>
      <w:rFonts w:ascii="Calibri" w:eastAsia="Calibri" w:hAnsi="Calibri" w:cs="Calibri"/>
      <w:b/>
      <w:bCs/>
      <w:sz w:val="24"/>
      <w:szCs w:val="24"/>
      <w:lang w:bidi="en-US"/>
    </w:rPr>
  </w:style>
  <w:style w:type="paragraph" w:styleId="BodyText">
    <w:name w:val="Body Text"/>
    <w:basedOn w:val="Normal"/>
    <w:link w:val="BodyTextChar"/>
    <w:uiPriority w:val="1"/>
    <w:qFormat/>
    <w:rsid w:val="00600E08"/>
    <w:pPr>
      <w:widowControl w:val="0"/>
      <w:autoSpaceDE w:val="0"/>
      <w:autoSpaceDN w:val="0"/>
      <w:spacing w:after="0" w:line="240" w:lineRule="auto"/>
    </w:pPr>
    <w:rPr>
      <w:rFonts w:ascii="Times New Roman" w:eastAsia="Times New Roman" w:hAnsi="Times New Roman" w:cs="Times New Roman"/>
      <w:sz w:val="24"/>
      <w:szCs w:val="24"/>
      <w:lang w:bidi="en-US"/>
    </w:rPr>
  </w:style>
  <w:style w:type="character" w:customStyle="1" w:styleId="BodyTextChar">
    <w:name w:val="Body Text Char"/>
    <w:basedOn w:val="DefaultParagraphFont"/>
    <w:link w:val="BodyText"/>
    <w:uiPriority w:val="1"/>
    <w:rsid w:val="00600E08"/>
    <w:rPr>
      <w:rFonts w:ascii="Times New Roman" w:eastAsia="Times New Roman" w:hAnsi="Times New Roman" w:cs="Times New Roman"/>
      <w:sz w:val="24"/>
      <w:szCs w:val="24"/>
      <w:lang w:bidi="en-US"/>
    </w:rPr>
  </w:style>
  <w:style w:type="paragraph" w:styleId="ListParagraph">
    <w:name w:val="List Paragraph"/>
    <w:basedOn w:val="Normal"/>
    <w:uiPriority w:val="1"/>
    <w:qFormat/>
    <w:rsid w:val="00600E08"/>
    <w:pPr>
      <w:widowControl w:val="0"/>
      <w:autoSpaceDE w:val="0"/>
      <w:autoSpaceDN w:val="0"/>
      <w:spacing w:before="22" w:after="0" w:line="240" w:lineRule="auto"/>
      <w:ind w:left="1559" w:hanging="360"/>
    </w:pPr>
    <w:rPr>
      <w:rFonts w:ascii="Calibri" w:eastAsia="Calibri" w:hAnsi="Calibri" w:cs="Calibri"/>
      <w:lang w:bidi="en-US"/>
    </w:rPr>
  </w:style>
  <w:style w:type="paragraph" w:styleId="Header">
    <w:name w:val="header"/>
    <w:basedOn w:val="Normal"/>
    <w:link w:val="HeaderChar"/>
    <w:uiPriority w:val="99"/>
    <w:unhideWhenUsed/>
    <w:rsid w:val="007C7AE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C7AEA"/>
  </w:style>
  <w:style w:type="paragraph" w:styleId="Footer">
    <w:name w:val="footer"/>
    <w:basedOn w:val="Normal"/>
    <w:link w:val="FooterChar"/>
    <w:uiPriority w:val="99"/>
    <w:unhideWhenUsed/>
    <w:rsid w:val="007C7AE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C7AEA"/>
  </w:style>
  <w:style w:type="character" w:customStyle="1" w:styleId="UnresolvedMention1">
    <w:name w:val="Unresolved Mention1"/>
    <w:basedOn w:val="DefaultParagraphFont"/>
    <w:uiPriority w:val="99"/>
    <w:semiHidden/>
    <w:unhideWhenUsed/>
    <w:rsid w:val="0096602D"/>
    <w:rPr>
      <w:color w:val="605E5C"/>
      <w:shd w:val="clear" w:color="auto" w:fill="E1DFDD"/>
    </w:rPr>
  </w:style>
  <w:style w:type="character" w:styleId="CommentReference">
    <w:name w:val="annotation reference"/>
    <w:basedOn w:val="DefaultParagraphFont"/>
    <w:uiPriority w:val="99"/>
    <w:semiHidden/>
    <w:unhideWhenUsed/>
    <w:rsid w:val="00F52BD0"/>
    <w:rPr>
      <w:sz w:val="16"/>
      <w:szCs w:val="16"/>
    </w:rPr>
  </w:style>
  <w:style w:type="paragraph" w:styleId="CommentText">
    <w:name w:val="annotation text"/>
    <w:basedOn w:val="Normal"/>
    <w:link w:val="CommentTextChar"/>
    <w:uiPriority w:val="99"/>
    <w:unhideWhenUsed/>
    <w:rsid w:val="00F52BD0"/>
    <w:pPr>
      <w:spacing w:line="240" w:lineRule="auto"/>
    </w:pPr>
    <w:rPr>
      <w:sz w:val="20"/>
      <w:szCs w:val="20"/>
    </w:rPr>
  </w:style>
  <w:style w:type="character" w:customStyle="1" w:styleId="CommentTextChar">
    <w:name w:val="Comment Text Char"/>
    <w:basedOn w:val="DefaultParagraphFont"/>
    <w:link w:val="CommentText"/>
    <w:uiPriority w:val="99"/>
    <w:rsid w:val="00F52BD0"/>
    <w:rPr>
      <w:sz w:val="20"/>
      <w:szCs w:val="20"/>
    </w:rPr>
  </w:style>
  <w:style w:type="paragraph" w:styleId="CommentSubject">
    <w:name w:val="annotation subject"/>
    <w:basedOn w:val="CommentText"/>
    <w:next w:val="CommentText"/>
    <w:link w:val="CommentSubjectChar"/>
    <w:uiPriority w:val="99"/>
    <w:semiHidden/>
    <w:unhideWhenUsed/>
    <w:rsid w:val="00F52BD0"/>
    <w:rPr>
      <w:b/>
      <w:bCs/>
    </w:rPr>
  </w:style>
  <w:style w:type="character" w:customStyle="1" w:styleId="CommentSubjectChar">
    <w:name w:val="Comment Subject Char"/>
    <w:basedOn w:val="CommentTextChar"/>
    <w:link w:val="CommentSubject"/>
    <w:uiPriority w:val="99"/>
    <w:semiHidden/>
    <w:rsid w:val="00F52BD0"/>
    <w:rPr>
      <w:b/>
      <w:bCs/>
      <w:sz w:val="20"/>
      <w:szCs w:val="20"/>
    </w:rPr>
  </w:style>
  <w:style w:type="character" w:styleId="FollowedHyperlink">
    <w:name w:val="FollowedHyperlink"/>
    <w:basedOn w:val="DefaultParagraphFont"/>
    <w:uiPriority w:val="99"/>
    <w:semiHidden/>
    <w:unhideWhenUsed/>
    <w:rsid w:val="009530A6"/>
    <w:rPr>
      <w:color w:val="954F72" w:themeColor="followedHyperlink"/>
      <w:u w:val="single"/>
    </w:rPr>
  </w:style>
  <w:style w:type="paragraph" w:styleId="Revision">
    <w:name w:val="Revision"/>
    <w:hidden/>
    <w:uiPriority w:val="99"/>
    <w:semiHidden/>
    <w:rsid w:val="0053465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61252671">
      <w:bodyDiv w:val="1"/>
      <w:marLeft w:val="0"/>
      <w:marRight w:val="0"/>
      <w:marTop w:val="0"/>
      <w:marBottom w:val="0"/>
      <w:divBdr>
        <w:top w:val="none" w:sz="0" w:space="0" w:color="auto"/>
        <w:left w:val="none" w:sz="0" w:space="0" w:color="auto"/>
        <w:bottom w:val="none" w:sz="0" w:space="0" w:color="auto"/>
        <w:right w:val="none" w:sz="0" w:space="0" w:color="auto"/>
      </w:divBdr>
      <w:divsChild>
        <w:div w:id="106968280">
          <w:marLeft w:val="0"/>
          <w:marRight w:val="0"/>
          <w:marTop w:val="0"/>
          <w:marBottom w:val="0"/>
          <w:divBdr>
            <w:top w:val="none" w:sz="0" w:space="0" w:color="auto"/>
            <w:left w:val="none" w:sz="0" w:space="0" w:color="auto"/>
            <w:bottom w:val="none" w:sz="0" w:space="0" w:color="auto"/>
            <w:right w:val="none" w:sz="0" w:space="0" w:color="auto"/>
          </w:divBdr>
        </w:div>
        <w:div w:id="120734919">
          <w:marLeft w:val="0"/>
          <w:marRight w:val="0"/>
          <w:marTop w:val="0"/>
          <w:marBottom w:val="0"/>
          <w:divBdr>
            <w:top w:val="none" w:sz="0" w:space="0" w:color="auto"/>
            <w:left w:val="none" w:sz="0" w:space="0" w:color="auto"/>
            <w:bottom w:val="none" w:sz="0" w:space="0" w:color="auto"/>
            <w:right w:val="none" w:sz="0" w:space="0" w:color="auto"/>
          </w:divBdr>
        </w:div>
        <w:div w:id="200484462">
          <w:marLeft w:val="0"/>
          <w:marRight w:val="0"/>
          <w:marTop w:val="0"/>
          <w:marBottom w:val="0"/>
          <w:divBdr>
            <w:top w:val="none" w:sz="0" w:space="0" w:color="auto"/>
            <w:left w:val="none" w:sz="0" w:space="0" w:color="auto"/>
            <w:bottom w:val="none" w:sz="0" w:space="0" w:color="auto"/>
            <w:right w:val="none" w:sz="0" w:space="0" w:color="auto"/>
          </w:divBdr>
        </w:div>
        <w:div w:id="422847883">
          <w:marLeft w:val="0"/>
          <w:marRight w:val="0"/>
          <w:marTop w:val="0"/>
          <w:marBottom w:val="0"/>
          <w:divBdr>
            <w:top w:val="none" w:sz="0" w:space="0" w:color="auto"/>
            <w:left w:val="none" w:sz="0" w:space="0" w:color="auto"/>
            <w:bottom w:val="none" w:sz="0" w:space="0" w:color="auto"/>
            <w:right w:val="none" w:sz="0" w:space="0" w:color="auto"/>
          </w:divBdr>
        </w:div>
        <w:div w:id="761494405">
          <w:marLeft w:val="0"/>
          <w:marRight w:val="0"/>
          <w:marTop w:val="0"/>
          <w:marBottom w:val="0"/>
          <w:divBdr>
            <w:top w:val="none" w:sz="0" w:space="0" w:color="auto"/>
            <w:left w:val="none" w:sz="0" w:space="0" w:color="auto"/>
            <w:bottom w:val="none" w:sz="0" w:space="0" w:color="auto"/>
            <w:right w:val="none" w:sz="0" w:space="0" w:color="auto"/>
          </w:divBdr>
        </w:div>
        <w:div w:id="832797670">
          <w:marLeft w:val="0"/>
          <w:marRight w:val="0"/>
          <w:marTop w:val="0"/>
          <w:marBottom w:val="0"/>
          <w:divBdr>
            <w:top w:val="none" w:sz="0" w:space="0" w:color="auto"/>
            <w:left w:val="none" w:sz="0" w:space="0" w:color="auto"/>
            <w:bottom w:val="none" w:sz="0" w:space="0" w:color="auto"/>
            <w:right w:val="none" w:sz="0" w:space="0" w:color="auto"/>
          </w:divBdr>
        </w:div>
        <w:div w:id="925115355">
          <w:marLeft w:val="0"/>
          <w:marRight w:val="0"/>
          <w:marTop w:val="0"/>
          <w:marBottom w:val="0"/>
          <w:divBdr>
            <w:top w:val="none" w:sz="0" w:space="0" w:color="auto"/>
            <w:left w:val="none" w:sz="0" w:space="0" w:color="auto"/>
            <w:bottom w:val="none" w:sz="0" w:space="0" w:color="auto"/>
            <w:right w:val="none" w:sz="0" w:space="0" w:color="auto"/>
          </w:divBdr>
        </w:div>
        <w:div w:id="951714685">
          <w:marLeft w:val="0"/>
          <w:marRight w:val="0"/>
          <w:marTop w:val="0"/>
          <w:marBottom w:val="0"/>
          <w:divBdr>
            <w:top w:val="none" w:sz="0" w:space="0" w:color="auto"/>
            <w:left w:val="none" w:sz="0" w:space="0" w:color="auto"/>
            <w:bottom w:val="none" w:sz="0" w:space="0" w:color="auto"/>
            <w:right w:val="none" w:sz="0" w:space="0" w:color="auto"/>
          </w:divBdr>
        </w:div>
        <w:div w:id="1110974285">
          <w:marLeft w:val="0"/>
          <w:marRight w:val="0"/>
          <w:marTop w:val="0"/>
          <w:marBottom w:val="0"/>
          <w:divBdr>
            <w:top w:val="none" w:sz="0" w:space="0" w:color="auto"/>
            <w:left w:val="none" w:sz="0" w:space="0" w:color="auto"/>
            <w:bottom w:val="none" w:sz="0" w:space="0" w:color="auto"/>
            <w:right w:val="none" w:sz="0" w:space="0" w:color="auto"/>
          </w:divBdr>
        </w:div>
        <w:div w:id="1344698158">
          <w:marLeft w:val="0"/>
          <w:marRight w:val="0"/>
          <w:marTop w:val="0"/>
          <w:marBottom w:val="0"/>
          <w:divBdr>
            <w:top w:val="none" w:sz="0" w:space="0" w:color="auto"/>
            <w:left w:val="none" w:sz="0" w:space="0" w:color="auto"/>
            <w:bottom w:val="none" w:sz="0" w:space="0" w:color="auto"/>
            <w:right w:val="none" w:sz="0" w:space="0" w:color="auto"/>
          </w:divBdr>
        </w:div>
        <w:div w:id="1542281150">
          <w:marLeft w:val="0"/>
          <w:marRight w:val="0"/>
          <w:marTop w:val="0"/>
          <w:marBottom w:val="0"/>
          <w:divBdr>
            <w:top w:val="none" w:sz="0" w:space="0" w:color="auto"/>
            <w:left w:val="none" w:sz="0" w:space="0" w:color="auto"/>
            <w:bottom w:val="none" w:sz="0" w:space="0" w:color="auto"/>
            <w:right w:val="none" w:sz="0" w:space="0" w:color="auto"/>
          </w:divBdr>
        </w:div>
        <w:div w:id="1953173159">
          <w:marLeft w:val="0"/>
          <w:marRight w:val="0"/>
          <w:marTop w:val="0"/>
          <w:marBottom w:val="0"/>
          <w:divBdr>
            <w:top w:val="none" w:sz="0" w:space="0" w:color="auto"/>
            <w:left w:val="none" w:sz="0" w:space="0" w:color="auto"/>
            <w:bottom w:val="none" w:sz="0" w:space="0" w:color="auto"/>
            <w:right w:val="none" w:sz="0" w:space="0" w:color="auto"/>
          </w:divBdr>
        </w:div>
        <w:div w:id="2010330809">
          <w:marLeft w:val="0"/>
          <w:marRight w:val="0"/>
          <w:marTop w:val="0"/>
          <w:marBottom w:val="0"/>
          <w:divBdr>
            <w:top w:val="none" w:sz="0" w:space="0" w:color="auto"/>
            <w:left w:val="none" w:sz="0" w:space="0" w:color="auto"/>
            <w:bottom w:val="none" w:sz="0" w:space="0" w:color="auto"/>
            <w:right w:val="none" w:sz="0" w:space="0" w:color="auto"/>
          </w:divBdr>
        </w:div>
        <w:div w:id="2057272508">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cgsnet.org/portals/0/pdf/CGS_Resolution.pdf"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new.uno.edu/bursar/grad-fees"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337D3F006F3BF44AB77B29F85043278" ma:contentTypeVersion="0" ma:contentTypeDescription="Create a new document." ma:contentTypeScope="" ma:versionID="5eb91c2b27a00be661dbc3eb29edcdec">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4ACAC6A-3201-48A9-9417-F5AD0F399DC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4FD24849-203D-475B-889F-3874887195C9}">
  <ds:schemaRefs>
    <ds:schemaRef ds:uri="http://schemas.openxmlformats.org/officeDocument/2006/bibliography"/>
  </ds:schemaRefs>
</ds:datastoreItem>
</file>

<file path=customXml/itemProps3.xml><?xml version="1.0" encoding="utf-8"?>
<ds:datastoreItem xmlns:ds="http://schemas.openxmlformats.org/officeDocument/2006/customXml" ds:itemID="{F4D4DFD2-019A-4311-82AC-DE90A01AEB59}">
  <ds:schemaRefs>
    <ds:schemaRef ds:uri="http://www.w3.org/XML/1998/namespace"/>
    <ds:schemaRef ds:uri="http://schemas.microsoft.com/office/2006/metadata/properties"/>
    <ds:schemaRef ds:uri="http://schemas.microsoft.com/office/2006/documentManagement/types"/>
    <ds:schemaRef ds:uri="http://purl.org/dc/elements/1.1/"/>
    <ds:schemaRef ds:uri="http://schemas.microsoft.com/office/infopath/2007/PartnerControls"/>
    <ds:schemaRef ds:uri="http://purl.org/dc/terms/"/>
    <ds:schemaRef ds:uri="http://schemas.openxmlformats.org/package/2006/metadata/core-properties"/>
    <ds:schemaRef ds:uri="http://purl.org/dc/dcmitype/"/>
  </ds:schemaRefs>
</ds:datastoreItem>
</file>

<file path=customXml/itemProps4.xml><?xml version="1.0" encoding="utf-8"?>
<ds:datastoreItem xmlns:ds="http://schemas.openxmlformats.org/officeDocument/2006/customXml" ds:itemID="{86EED0FB-5685-439A-8A46-219A305FF93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4</Pages>
  <Words>1392</Words>
  <Characters>7545</Characters>
  <Application>Microsoft Office Word</Application>
  <DocSecurity>0</DocSecurity>
  <Lines>397</Lines>
  <Paragraphs>229</Paragraphs>
  <ScaleCrop>false</ScaleCrop>
  <HeadingPairs>
    <vt:vector size="2" baseType="variant">
      <vt:variant>
        <vt:lpstr>Title</vt:lpstr>
      </vt:variant>
      <vt:variant>
        <vt:i4>1</vt:i4>
      </vt:variant>
    </vt:vector>
  </HeadingPairs>
  <TitlesOfParts>
    <vt:vector size="1" baseType="lpstr">
      <vt:lpstr/>
    </vt:vector>
  </TitlesOfParts>
  <Company>University of New Orleans</Company>
  <LinksUpToDate>false</LinksUpToDate>
  <CharactersWithSpaces>8708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M Athey</dc:creator>
  <cp:keywords/>
  <dc:description/>
  <cp:lastModifiedBy>Dante Spenser Bryant</cp:lastModifiedBy>
  <cp:revision>3</cp:revision>
  <cp:lastPrinted>2022-06-03T14:47:00Z</cp:lastPrinted>
  <dcterms:created xsi:type="dcterms:W3CDTF">2024-07-30T18:21:00Z</dcterms:created>
  <dcterms:modified xsi:type="dcterms:W3CDTF">2024-09-05T15:29:00Z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0x0101000337D3F006F3BF44AB77B29F85043278</vt:lpwstr>
  </property>
</Properties>
</file>