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4DCB" w14:textId="39FD8A49" w:rsidR="00CD6897" w:rsidRDefault="00CF0F1A">
      <w:r>
        <w:t>Asennet</w:t>
      </w:r>
      <w:r w:rsidR="00B619B7">
        <w:t>t</w:t>
      </w:r>
      <w:r>
        <w:t xml:space="preserve">una alkaen </w:t>
      </w:r>
      <w:r w:rsidR="00B619B7">
        <w:t>1600</w:t>
      </w:r>
      <w:r>
        <w:t>e</w:t>
      </w:r>
    </w:p>
    <w:p w14:paraId="29382561" w14:textId="77777777" w:rsidR="00B619B7" w:rsidRDefault="00B619B7"/>
    <w:p w14:paraId="6BEAA52C" w14:textId="6DA12297" w:rsidR="00B619B7" w:rsidRDefault="00B619B7">
      <w:r>
        <w:t>Nordkappista 30 ja 40 mallit</w:t>
      </w:r>
    </w:p>
    <w:p w14:paraId="74F483F0" w14:textId="77777777" w:rsidR="00CF0F1A" w:rsidRDefault="00CF0F1A"/>
    <w:p w14:paraId="552D707D" w14:textId="64900A64" w:rsidR="00CF0F1A" w:rsidRDefault="00CF0F1A">
      <w:r w:rsidRPr="00CF0F1A">
        <w:t>Nordkapp 40 ilmalämpöpumpun lämmitysteho on 6500 W (maks.) ja jäähdytysteho 4500 W (maks.), mikä takaa kodillesi miellyttävän ja tasaisen sisälämpötilan ympäri vuoden. Energialuokitus lämmitykselle on A++ ja jäähdytykselle A+++, joten voit olla varma, että lämpöpumppusi toimii energiatehokkaasti, oli kyseessä sitten lämmitys talvella tai viilennys kesällä.</w:t>
      </w:r>
      <w:r w:rsidRPr="00CF0F1A">
        <w:br/>
      </w:r>
      <w:r w:rsidRPr="00CF0F1A">
        <w:br/>
        <w:t>Ilmalämpöpumpussa on neljä tehokasta ilmansuodatinta (esi-, UV-C-, plasma- ja aktiivihiilisuodatin), jotka varmistavat raikkaan ja puhtaan sisäilman.</w:t>
      </w:r>
      <w:r w:rsidRPr="00CF0F1A">
        <w:br/>
      </w:r>
      <w:r w:rsidRPr="00CF0F1A">
        <w:br/>
        <w:t>Portaattomasti säädettävä ylläpitolämpötila (8-15°C) ja ilmankosteuden ilmaisin tekevät käytöstä vaivatonta ja sujuvaa.</w:t>
      </w:r>
      <w:r w:rsidRPr="00CF0F1A">
        <w:br/>
      </w:r>
      <w:r w:rsidRPr="00CF0F1A">
        <w:br/>
        <w:t>Älykäs ilmankosteuden säätö jäähdytystilassa ja monipuolinen ilmavirran ohjaus takaavat optimaalisen ilmanjaon, ja automaattinen puhdistustila yhdistettynä optimoituun sulatuslogiikkaan tekee käytöstä huolettoman. Bluetooth-yhteys helpottaa Wi-Fi-yhteyden käyttöönottoa.</w:t>
      </w:r>
      <w:r w:rsidRPr="00CF0F1A">
        <w:br/>
      </w:r>
      <w:r w:rsidRPr="00CF0F1A">
        <w:br/>
        <w:t>Nordkapp 40 tarjoaa tehokasta lämmitystä ja jäähdytystä ympäri vuoden, SCOP-arvo on 4,6 ja SEER-arvo on 8,5. SCOP 4,6 tarkoittaa, että jokaista kulutettua kilowattia (kW) kohden lämpöpumppu tuottaa 4,6 kW lämpöä. Vastaavasti SEER 8,5 tarkoittaa, että jokaista jäähdytykseen käytettyä kW kohden lämpöpumppu tuottaa 8,5 kW jäähdytystä. Tämä tarkoittaa, että saat enemmän lämpöä ja viilennystä vähemmällä energialla.</w:t>
      </w:r>
      <w:r w:rsidRPr="00CF0F1A">
        <w:br/>
      </w:r>
      <w:r w:rsidRPr="00CF0F1A">
        <w:br/>
        <w:t xml:space="preserve">Nordkapp 40:ssä on </w:t>
      </w:r>
      <w:proofErr w:type="spellStart"/>
      <w:r w:rsidRPr="00CF0F1A">
        <w:t>WiFi</w:t>
      </w:r>
      <w:proofErr w:type="spellEnd"/>
      <w:r w:rsidRPr="00CF0F1A">
        <w:t xml:space="preserve"> sisäänrakennettuna, eli pystyt etänä ohjaamaan sen toimintoja. Täysi hallinta, missä ikinä oletkin.</w:t>
      </w:r>
      <w:r w:rsidRPr="00CF0F1A">
        <w:br/>
      </w:r>
      <w:r w:rsidRPr="00CF0F1A">
        <w:br/>
        <w:t>Nordkapp 40 käyttää ympäristöystävällistä R32-kaasua ja on varustettu automaattisella sulatustoiminnolla sekä lämmitysvastuksella ulkoyksikön pohjassa, mikä takaa tehokkaan toiminnan myös kaikkein kylmimpinä päivinä.</w:t>
      </w:r>
      <w:r w:rsidRPr="00CF0F1A">
        <w:br/>
      </w:r>
      <w:r w:rsidRPr="00CF0F1A">
        <w:br/>
        <w:t>Nordkapp 40 on erityisesti suunniteltu toimimaan optimaalisesti pohjoismaisessa ilmastossa. Se takaa luotettavan lämmön myös äärimmäisessä kylmyydessä, aina -25°C asti.</w:t>
      </w:r>
      <w:r w:rsidRPr="00CF0F1A">
        <w:br/>
      </w:r>
      <w:r w:rsidRPr="00CF0F1A">
        <w:br/>
      </w:r>
      <w:proofErr w:type="spellStart"/>
      <w:r w:rsidRPr="00CF0F1A">
        <w:t>Wilfa</w:t>
      </w:r>
      <w:proofErr w:type="spellEnd"/>
      <w:r w:rsidRPr="00CF0F1A">
        <w:t xml:space="preserve"> myöntää tuotteelle 7 vuoden takuun.</w:t>
      </w:r>
    </w:p>
    <w:sectPr w:rsidR="00CF0F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1A"/>
    <w:rsid w:val="00210DDD"/>
    <w:rsid w:val="00B619B7"/>
    <w:rsid w:val="00CC7067"/>
    <w:rsid w:val="00CD6897"/>
    <w:rsid w:val="00CF0F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8417"/>
  <w15:chartTrackingRefBased/>
  <w15:docId w15:val="{836D3379-08B7-4322-826B-58CE7D0B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F0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F0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F0F1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F0F1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F0F1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F0F1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F0F1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F0F1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F0F1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F0F1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F0F1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F0F1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F0F1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F0F1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F0F1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F0F1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F0F1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F0F1A"/>
    <w:rPr>
      <w:rFonts w:eastAsiaTheme="majorEastAsia" w:cstheme="majorBidi"/>
      <w:color w:val="272727" w:themeColor="text1" w:themeTint="D8"/>
    </w:rPr>
  </w:style>
  <w:style w:type="paragraph" w:styleId="Otsikko">
    <w:name w:val="Title"/>
    <w:basedOn w:val="Normaali"/>
    <w:next w:val="Normaali"/>
    <w:link w:val="OtsikkoChar"/>
    <w:uiPriority w:val="10"/>
    <w:qFormat/>
    <w:rsid w:val="00CF0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F0F1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F0F1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F0F1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F0F1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F0F1A"/>
    <w:rPr>
      <w:i/>
      <w:iCs/>
      <w:color w:val="404040" w:themeColor="text1" w:themeTint="BF"/>
    </w:rPr>
  </w:style>
  <w:style w:type="paragraph" w:styleId="Luettelokappale">
    <w:name w:val="List Paragraph"/>
    <w:basedOn w:val="Normaali"/>
    <w:uiPriority w:val="34"/>
    <w:qFormat/>
    <w:rsid w:val="00CF0F1A"/>
    <w:pPr>
      <w:ind w:left="720"/>
      <w:contextualSpacing/>
    </w:pPr>
  </w:style>
  <w:style w:type="character" w:styleId="Voimakaskorostus">
    <w:name w:val="Intense Emphasis"/>
    <w:basedOn w:val="Kappaleenoletusfontti"/>
    <w:uiPriority w:val="21"/>
    <w:qFormat/>
    <w:rsid w:val="00CF0F1A"/>
    <w:rPr>
      <w:i/>
      <w:iCs/>
      <w:color w:val="0F4761" w:themeColor="accent1" w:themeShade="BF"/>
    </w:rPr>
  </w:style>
  <w:style w:type="paragraph" w:styleId="Erottuvalainaus">
    <w:name w:val="Intense Quote"/>
    <w:basedOn w:val="Normaali"/>
    <w:next w:val="Normaali"/>
    <w:link w:val="ErottuvalainausChar"/>
    <w:uiPriority w:val="30"/>
    <w:qFormat/>
    <w:rsid w:val="00CF0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F0F1A"/>
    <w:rPr>
      <w:i/>
      <w:iCs/>
      <w:color w:val="0F4761" w:themeColor="accent1" w:themeShade="BF"/>
    </w:rPr>
  </w:style>
  <w:style w:type="character" w:styleId="Erottuvaviittaus">
    <w:name w:val="Intense Reference"/>
    <w:basedOn w:val="Kappaleenoletusfontti"/>
    <w:uiPriority w:val="32"/>
    <w:qFormat/>
    <w:rsid w:val="00CF0F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1718</Characters>
  <Application>Microsoft Office Word</Application>
  <DocSecurity>0</DocSecurity>
  <Lines>14</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Kiviranta</dc:creator>
  <cp:keywords/>
  <dc:description/>
  <cp:lastModifiedBy>Ville Kiviranta</cp:lastModifiedBy>
  <cp:revision>2</cp:revision>
  <dcterms:created xsi:type="dcterms:W3CDTF">2026-05-13T13:16:00Z</dcterms:created>
  <dcterms:modified xsi:type="dcterms:W3CDTF">2026-05-13T13:19:00Z</dcterms:modified>
</cp:coreProperties>
</file>