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50BBB" w14:textId="77777777" w:rsidR="006F0856" w:rsidRDefault="005F3308">
      <w:pPr>
        <w:spacing w:after="314" w:line="259" w:lineRule="auto"/>
        <w:ind w:left="332" w:firstLine="0"/>
        <w:jc w:val="center"/>
      </w:pPr>
      <w:r>
        <w:rPr>
          <w:rFonts w:cs="Aptos"/>
          <w:sz w:val="160"/>
        </w:rPr>
        <w:t xml:space="preserve"> </w:t>
      </w:r>
    </w:p>
    <w:p w14:paraId="03CFF6AE" w14:textId="027E119E" w:rsidR="006F0856" w:rsidRDefault="005F3308">
      <w:pPr>
        <w:spacing w:after="163" w:line="259" w:lineRule="auto"/>
        <w:ind w:left="6" w:firstLine="0"/>
        <w:jc w:val="center"/>
      </w:pPr>
      <w:r>
        <w:rPr>
          <w:sz w:val="160"/>
        </w:rPr>
        <w:t xml:space="preserve">Our </w:t>
      </w:r>
    </w:p>
    <w:p w14:paraId="5C371A58" w14:textId="6CBA16AB" w:rsidR="006F0856" w:rsidRDefault="005F3308">
      <w:pPr>
        <w:spacing w:after="0" w:line="259" w:lineRule="auto"/>
        <w:ind w:left="588" w:firstLine="0"/>
        <w:rPr>
          <w:rFonts w:ascii="Arial" w:eastAsia="Arial" w:hAnsi="Arial" w:cs="Arial"/>
          <w:b/>
          <w:sz w:val="28"/>
        </w:rPr>
      </w:pPr>
      <w:r>
        <w:rPr>
          <w:sz w:val="160"/>
        </w:rPr>
        <w:t>Curriculum</w:t>
      </w:r>
      <w:r>
        <w:rPr>
          <w:rFonts w:ascii="Arial" w:eastAsia="Arial" w:hAnsi="Arial" w:cs="Arial"/>
          <w:b/>
          <w:sz w:val="28"/>
        </w:rPr>
        <w:t xml:space="preserve"> </w:t>
      </w:r>
    </w:p>
    <w:p w14:paraId="7B34C78C" w14:textId="10E680EC" w:rsidR="005F3308" w:rsidRDefault="00B016C6">
      <w:pPr>
        <w:spacing w:after="0" w:line="259" w:lineRule="auto"/>
        <w:ind w:left="588" w:firstLine="0"/>
        <w:rPr>
          <w:rFonts w:ascii="Arial" w:eastAsia="Arial" w:hAnsi="Arial" w:cs="Arial"/>
          <w:b/>
          <w:sz w:val="28"/>
        </w:rPr>
      </w:pPr>
      <w:r>
        <w:rPr>
          <w:rFonts w:ascii="Arial" w:eastAsia="Arial" w:hAnsi="Arial" w:cs="Arial"/>
          <w:b/>
          <w:noProof/>
          <w:sz w:val="28"/>
        </w:rPr>
        <w:drawing>
          <wp:anchor distT="0" distB="0" distL="114300" distR="114300" simplePos="0" relativeHeight="251659264" behindDoc="0" locked="0" layoutInCell="1" allowOverlap="1" wp14:anchorId="25CDDA40" wp14:editId="75EC8C56">
            <wp:simplePos x="0" y="0"/>
            <wp:positionH relativeFrom="column">
              <wp:posOffset>906107</wp:posOffset>
            </wp:positionH>
            <wp:positionV relativeFrom="paragraph">
              <wp:posOffset>249386</wp:posOffset>
            </wp:positionV>
            <wp:extent cx="3877310" cy="3877310"/>
            <wp:effectExtent l="0" t="0" r="0" b="0"/>
            <wp:wrapTopAndBottom/>
            <wp:docPr id="1344464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464580" name="Picture 1344464580"/>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77310" cy="3877310"/>
                    </a:xfrm>
                    <a:prstGeom prst="rect">
                      <a:avLst/>
                    </a:prstGeom>
                  </pic:spPr>
                </pic:pic>
              </a:graphicData>
            </a:graphic>
            <wp14:sizeRelH relativeFrom="margin">
              <wp14:pctWidth>0</wp14:pctWidth>
            </wp14:sizeRelH>
            <wp14:sizeRelV relativeFrom="margin">
              <wp14:pctHeight>0</wp14:pctHeight>
            </wp14:sizeRelV>
          </wp:anchor>
        </w:drawing>
      </w:r>
    </w:p>
    <w:p w14:paraId="2CCE3387" w14:textId="65C778DD" w:rsidR="005F3308" w:rsidRDefault="005F3308">
      <w:pPr>
        <w:spacing w:after="0" w:line="259" w:lineRule="auto"/>
        <w:ind w:left="588" w:firstLine="0"/>
      </w:pPr>
    </w:p>
    <w:p w14:paraId="48FA9775" w14:textId="0A4934A9" w:rsidR="006F0856" w:rsidRDefault="006F0856">
      <w:pPr>
        <w:spacing w:after="0" w:line="259" w:lineRule="auto"/>
        <w:ind w:left="-4" w:right="-2" w:firstLine="0"/>
      </w:pPr>
    </w:p>
    <w:p w14:paraId="7855D2C2" w14:textId="3B420BF8" w:rsidR="00DF39CB" w:rsidRDefault="00DF39CB">
      <w:pPr>
        <w:spacing w:after="93" w:line="259" w:lineRule="auto"/>
        <w:ind w:left="-5"/>
        <w:rPr>
          <w:rFonts w:cs="Aptos"/>
          <w:b/>
          <w:sz w:val="28"/>
          <w:u w:val="single" w:color="000000"/>
        </w:rPr>
      </w:pPr>
    </w:p>
    <w:p w14:paraId="3BFAA2CE" w14:textId="10A464DD" w:rsidR="00DF39CB" w:rsidRDefault="00DF39CB">
      <w:pPr>
        <w:spacing w:after="93" w:line="259" w:lineRule="auto"/>
        <w:ind w:left="-5"/>
        <w:rPr>
          <w:rFonts w:cs="Aptos"/>
          <w:b/>
          <w:sz w:val="28"/>
          <w:u w:val="single" w:color="000000"/>
        </w:rPr>
      </w:pPr>
    </w:p>
    <w:p w14:paraId="76B328E8" w14:textId="6308FE17" w:rsidR="00DF39CB" w:rsidRDefault="00DF39CB">
      <w:pPr>
        <w:spacing w:after="93" w:line="259" w:lineRule="auto"/>
        <w:ind w:left="-5"/>
        <w:rPr>
          <w:rFonts w:cs="Aptos"/>
          <w:b/>
          <w:sz w:val="28"/>
          <w:u w:val="single" w:color="000000"/>
        </w:rPr>
      </w:pPr>
    </w:p>
    <w:p w14:paraId="5DCD505F" w14:textId="0E529338" w:rsidR="00DF39CB" w:rsidRDefault="00DF39CB">
      <w:pPr>
        <w:spacing w:after="93" w:line="259" w:lineRule="auto"/>
        <w:ind w:left="-5"/>
        <w:rPr>
          <w:rFonts w:cs="Aptos"/>
          <w:b/>
          <w:sz w:val="28"/>
          <w:u w:val="single" w:color="000000"/>
        </w:rPr>
      </w:pPr>
    </w:p>
    <w:p w14:paraId="62F20272" w14:textId="4679A001" w:rsidR="00DF39CB" w:rsidRDefault="00DF39CB">
      <w:pPr>
        <w:spacing w:after="93" w:line="259" w:lineRule="auto"/>
        <w:ind w:left="-5"/>
        <w:rPr>
          <w:rFonts w:cs="Aptos"/>
          <w:b/>
          <w:sz w:val="28"/>
          <w:u w:val="single" w:color="000000"/>
        </w:rPr>
      </w:pPr>
    </w:p>
    <w:p w14:paraId="402491D4" w14:textId="642740CF" w:rsidR="00DF39CB" w:rsidRDefault="00DF39CB">
      <w:pPr>
        <w:spacing w:after="93" w:line="259" w:lineRule="auto"/>
        <w:ind w:left="-5"/>
        <w:rPr>
          <w:rFonts w:cs="Aptos"/>
          <w:b/>
          <w:sz w:val="28"/>
          <w:u w:val="single" w:color="000000"/>
        </w:rPr>
      </w:pPr>
    </w:p>
    <w:p w14:paraId="244F2598" w14:textId="7FF69451" w:rsidR="00DF39CB" w:rsidRDefault="00DF39CB">
      <w:pPr>
        <w:spacing w:after="93" w:line="259" w:lineRule="auto"/>
        <w:ind w:left="-5"/>
        <w:rPr>
          <w:rFonts w:cs="Aptos"/>
          <w:b/>
          <w:sz w:val="28"/>
          <w:u w:val="single" w:color="000000"/>
        </w:rPr>
      </w:pPr>
    </w:p>
    <w:p w14:paraId="7497249B" w14:textId="4319FA61" w:rsidR="00FC5F59" w:rsidRDefault="00FC5F59">
      <w:pPr>
        <w:spacing w:after="93" w:line="259" w:lineRule="auto"/>
        <w:ind w:left="-5"/>
        <w:rPr>
          <w:rFonts w:cs="Aptos"/>
          <w:b/>
          <w:sz w:val="28"/>
          <w:u w:val="single" w:color="000000"/>
        </w:rPr>
      </w:pPr>
    </w:p>
    <w:p w14:paraId="52FF9687" w14:textId="5B7CA3E8" w:rsidR="00FC5F59" w:rsidRDefault="00FC5F59">
      <w:pPr>
        <w:spacing w:after="93" w:line="259" w:lineRule="auto"/>
        <w:ind w:left="-5"/>
        <w:rPr>
          <w:rFonts w:cs="Aptos"/>
          <w:b/>
          <w:sz w:val="28"/>
          <w:u w:val="single" w:color="000000"/>
        </w:rPr>
      </w:pPr>
    </w:p>
    <w:p w14:paraId="2650915E" w14:textId="1939DAAE" w:rsidR="00FC5F59" w:rsidRDefault="00FC5F59">
      <w:pPr>
        <w:spacing w:after="93" w:line="259" w:lineRule="auto"/>
        <w:ind w:left="-5"/>
        <w:rPr>
          <w:rFonts w:cs="Aptos"/>
          <w:b/>
          <w:sz w:val="28"/>
          <w:u w:val="single" w:color="000000"/>
        </w:rPr>
      </w:pPr>
    </w:p>
    <w:p w14:paraId="32CD0732" w14:textId="4170C21E" w:rsidR="00FC5F59" w:rsidRDefault="00FC5F59">
      <w:pPr>
        <w:spacing w:after="93" w:line="259" w:lineRule="auto"/>
        <w:ind w:left="-5"/>
        <w:rPr>
          <w:rFonts w:cs="Aptos"/>
          <w:b/>
          <w:sz w:val="28"/>
          <w:u w:val="single" w:color="000000"/>
        </w:rPr>
      </w:pPr>
    </w:p>
    <w:p w14:paraId="6EBDC505" w14:textId="75EBC46A" w:rsidR="00FC5F59" w:rsidRDefault="00FC5F59">
      <w:pPr>
        <w:spacing w:after="93" w:line="259" w:lineRule="auto"/>
        <w:ind w:left="-5"/>
        <w:rPr>
          <w:rFonts w:cs="Aptos"/>
          <w:b/>
          <w:sz w:val="28"/>
          <w:u w:val="single" w:color="000000"/>
        </w:rPr>
      </w:pPr>
    </w:p>
    <w:p w14:paraId="7DAD3039" w14:textId="2269C3E6" w:rsidR="00FC5F59" w:rsidRDefault="00FC5F59">
      <w:pPr>
        <w:spacing w:after="93" w:line="259" w:lineRule="auto"/>
        <w:ind w:left="-5"/>
        <w:rPr>
          <w:rFonts w:cs="Aptos"/>
          <w:b/>
          <w:sz w:val="28"/>
          <w:u w:val="single" w:color="000000"/>
        </w:rPr>
      </w:pPr>
    </w:p>
    <w:p w14:paraId="7A93E043" w14:textId="0627A499" w:rsidR="00FC5F59" w:rsidRDefault="00FC5F59">
      <w:pPr>
        <w:spacing w:after="93" w:line="259" w:lineRule="auto"/>
        <w:ind w:left="-5"/>
        <w:rPr>
          <w:rFonts w:cs="Aptos"/>
          <w:b/>
          <w:sz w:val="28"/>
          <w:u w:val="single" w:color="000000"/>
        </w:rPr>
      </w:pPr>
    </w:p>
    <w:p w14:paraId="67B3B109" w14:textId="6FFC6AB4" w:rsidR="00FC5F59" w:rsidRDefault="00FC5F59">
      <w:pPr>
        <w:spacing w:after="93" w:line="259" w:lineRule="auto"/>
        <w:ind w:left="-5"/>
        <w:rPr>
          <w:rFonts w:cs="Aptos"/>
          <w:b/>
          <w:sz w:val="28"/>
          <w:u w:val="single" w:color="000000"/>
        </w:rPr>
      </w:pPr>
    </w:p>
    <w:p w14:paraId="3249046B" w14:textId="76BE21A7" w:rsidR="00FC5F59" w:rsidRDefault="00FC5F59">
      <w:pPr>
        <w:spacing w:after="93" w:line="259" w:lineRule="auto"/>
        <w:ind w:left="-5"/>
        <w:rPr>
          <w:rFonts w:cs="Aptos"/>
          <w:b/>
          <w:sz w:val="28"/>
          <w:u w:val="single" w:color="000000"/>
        </w:rPr>
      </w:pPr>
    </w:p>
    <w:p w14:paraId="1CD39D4B" w14:textId="0AC2CCE3" w:rsidR="00FC5F59" w:rsidRDefault="00FC5F59">
      <w:pPr>
        <w:spacing w:after="93" w:line="259" w:lineRule="auto"/>
        <w:ind w:left="-5"/>
        <w:rPr>
          <w:rFonts w:cs="Aptos"/>
          <w:b/>
          <w:sz w:val="28"/>
          <w:u w:val="single" w:color="000000"/>
        </w:rPr>
      </w:pPr>
    </w:p>
    <w:p w14:paraId="07D9A47D" w14:textId="5B5FA732" w:rsidR="00FC5F59" w:rsidRDefault="00FC5F59">
      <w:pPr>
        <w:spacing w:after="93" w:line="259" w:lineRule="auto"/>
        <w:ind w:left="-5"/>
        <w:rPr>
          <w:rFonts w:cs="Aptos"/>
          <w:b/>
          <w:sz w:val="28"/>
          <w:u w:val="single" w:color="000000"/>
        </w:rPr>
      </w:pPr>
    </w:p>
    <w:p w14:paraId="50913626" w14:textId="799427DE" w:rsidR="006F0856" w:rsidRDefault="005F3308">
      <w:pPr>
        <w:spacing w:after="93" w:line="259" w:lineRule="auto"/>
        <w:ind w:left="-5"/>
      </w:pPr>
      <w:r>
        <w:rPr>
          <w:rFonts w:cs="Aptos"/>
          <w:b/>
          <w:sz w:val="28"/>
          <w:u w:val="single" w:color="000000"/>
        </w:rPr>
        <w:t>Our Curriculum</w:t>
      </w:r>
      <w:r>
        <w:rPr>
          <w:rFonts w:cs="Aptos"/>
          <w:b/>
          <w:sz w:val="28"/>
        </w:rPr>
        <w:t xml:space="preserve"> </w:t>
      </w:r>
    </w:p>
    <w:p w14:paraId="6DD7370E" w14:textId="06031130" w:rsidR="006F0856" w:rsidRDefault="005F3308">
      <w:pPr>
        <w:spacing w:after="150"/>
      </w:pPr>
      <w:r>
        <w:t>Our curriculum is designed around the needs of</w:t>
      </w:r>
      <w:r>
        <w:rPr>
          <w:rFonts w:cs="Aptos"/>
        </w:rPr>
        <w:t xml:space="preserve"> </w:t>
      </w:r>
      <w:r>
        <w:t xml:space="preserve">our young children and is </w:t>
      </w:r>
      <w:proofErr w:type="spellStart"/>
      <w:r>
        <w:t>organised</w:t>
      </w:r>
      <w:proofErr w:type="spellEnd"/>
      <w:r>
        <w:t xml:space="preserve"> into seven areas of Learning and Development.</w:t>
      </w:r>
      <w:r>
        <w:rPr>
          <w:rFonts w:cs="Aptos"/>
        </w:rPr>
        <w:t xml:space="preserve"> </w:t>
      </w:r>
    </w:p>
    <w:p w14:paraId="7467F976" w14:textId="0445BC4A" w:rsidR="006F0856" w:rsidRDefault="005F3308">
      <w:pPr>
        <w:spacing w:after="164"/>
      </w:pPr>
      <w:r>
        <w:rPr>
          <w:rFonts w:cs="Aptos"/>
        </w:rPr>
        <w:t xml:space="preserve"> </w:t>
      </w:r>
      <w:r>
        <w:t>These are:</w:t>
      </w:r>
      <w:r>
        <w:rPr>
          <w:rFonts w:cs="Aptos"/>
        </w:rPr>
        <w:t xml:space="preserve"> </w:t>
      </w:r>
    </w:p>
    <w:p w14:paraId="53DA1AED" w14:textId="0CADFBC4" w:rsidR="006F0856" w:rsidRDefault="005F3308">
      <w:pPr>
        <w:numPr>
          <w:ilvl w:val="0"/>
          <w:numId w:val="1"/>
        </w:numPr>
        <w:ind w:hanging="360"/>
      </w:pPr>
      <w:r>
        <w:t>Communication and Language</w:t>
      </w:r>
      <w:r>
        <w:rPr>
          <w:rFonts w:cs="Aptos"/>
        </w:rPr>
        <w:t xml:space="preserve"> </w:t>
      </w:r>
    </w:p>
    <w:p w14:paraId="7147E810" w14:textId="6807D08E" w:rsidR="006F0856" w:rsidRDefault="005F3308">
      <w:pPr>
        <w:numPr>
          <w:ilvl w:val="0"/>
          <w:numId w:val="1"/>
        </w:numPr>
        <w:ind w:hanging="360"/>
      </w:pPr>
      <w:r>
        <w:t>Personal, Social and Emotional Development</w:t>
      </w:r>
      <w:r>
        <w:rPr>
          <w:rFonts w:cs="Aptos"/>
        </w:rPr>
        <w:t xml:space="preserve"> </w:t>
      </w:r>
    </w:p>
    <w:p w14:paraId="6E9E9237" w14:textId="6EBC3266" w:rsidR="006F0856" w:rsidRDefault="005F3308">
      <w:pPr>
        <w:numPr>
          <w:ilvl w:val="0"/>
          <w:numId w:val="1"/>
        </w:numPr>
        <w:ind w:hanging="360"/>
      </w:pPr>
      <w:r>
        <w:t>Physical Development</w:t>
      </w:r>
      <w:r>
        <w:rPr>
          <w:rFonts w:cs="Aptos"/>
        </w:rPr>
        <w:t xml:space="preserve"> </w:t>
      </w:r>
    </w:p>
    <w:p w14:paraId="545C311B" w14:textId="3F7AB24E" w:rsidR="006F0856" w:rsidRDefault="005F3308">
      <w:pPr>
        <w:numPr>
          <w:ilvl w:val="0"/>
          <w:numId w:val="1"/>
        </w:numPr>
        <w:ind w:hanging="360"/>
      </w:pPr>
      <w:r>
        <w:t>Literacy</w:t>
      </w:r>
      <w:r>
        <w:rPr>
          <w:rFonts w:cs="Aptos"/>
        </w:rPr>
        <w:t xml:space="preserve"> </w:t>
      </w:r>
    </w:p>
    <w:p w14:paraId="6FD4ACA7" w14:textId="007BA09A" w:rsidR="006F0856" w:rsidRDefault="005F3308">
      <w:pPr>
        <w:numPr>
          <w:ilvl w:val="0"/>
          <w:numId w:val="1"/>
        </w:numPr>
        <w:ind w:hanging="360"/>
      </w:pPr>
      <w:r>
        <w:t>Mathematics</w:t>
      </w:r>
      <w:r>
        <w:rPr>
          <w:rFonts w:cs="Aptos"/>
        </w:rPr>
        <w:t xml:space="preserve"> </w:t>
      </w:r>
    </w:p>
    <w:p w14:paraId="4CF06652" w14:textId="1C818E4E" w:rsidR="006F0856" w:rsidRDefault="005F3308">
      <w:pPr>
        <w:numPr>
          <w:ilvl w:val="0"/>
          <w:numId w:val="1"/>
        </w:numPr>
        <w:ind w:hanging="360"/>
      </w:pPr>
      <w:r>
        <w:t>Understanding the World</w:t>
      </w:r>
      <w:r>
        <w:rPr>
          <w:rFonts w:cs="Aptos"/>
        </w:rPr>
        <w:t xml:space="preserve"> </w:t>
      </w:r>
    </w:p>
    <w:p w14:paraId="3D9247F5" w14:textId="16B149CD" w:rsidR="006F0856" w:rsidRDefault="005F3308">
      <w:pPr>
        <w:numPr>
          <w:ilvl w:val="0"/>
          <w:numId w:val="1"/>
        </w:numPr>
        <w:spacing w:after="119"/>
        <w:ind w:hanging="360"/>
      </w:pPr>
      <w:r>
        <w:t>Expressive Arts &amp; Design</w:t>
      </w:r>
      <w:r>
        <w:rPr>
          <w:rFonts w:cs="Aptos"/>
        </w:rPr>
        <w:t xml:space="preserve"> </w:t>
      </w:r>
    </w:p>
    <w:p w14:paraId="2FDF589F" w14:textId="6C0E1AB0" w:rsidR="006F0856" w:rsidRDefault="005F3308">
      <w:pPr>
        <w:spacing w:after="136" w:line="259" w:lineRule="auto"/>
        <w:ind w:left="0" w:firstLine="0"/>
      </w:pPr>
      <w:r>
        <w:rPr>
          <w:rFonts w:cs="Aptos"/>
        </w:rPr>
        <w:t xml:space="preserve">  </w:t>
      </w:r>
    </w:p>
    <w:p w14:paraId="2657A4B4" w14:textId="0C0B37A4" w:rsidR="006F0856" w:rsidRDefault="005F3308">
      <w:pPr>
        <w:spacing w:after="168"/>
        <w:ind w:right="1219"/>
      </w:pPr>
      <w:r>
        <w:t>Here are the main components of each of the seven areas.</w:t>
      </w:r>
      <w:r>
        <w:rPr>
          <w:rFonts w:cs="Aptos"/>
        </w:rPr>
        <w:t xml:space="preserve">  </w:t>
      </w:r>
      <w:r>
        <w:rPr>
          <w:rFonts w:cs="Aptos"/>
          <w:b/>
          <w:u w:val="single" w:color="000000"/>
        </w:rPr>
        <w:t>Communication and Language experiences are about:</w:t>
      </w:r>
      <w:r>
        <w:rPr>
          <w:rFonts w:cs="Aptos"/>
        </w:rPr>
        <w:t xml:space="preserve"> </w:t>
      </w:r>
    </w:p>
    <w:p w14:paraId="0B56582C" w14:textId="117098AB" w:rsidR="006F0856" w:rsidRDefault="005F3308">
      <w:pPr>
        <w:numPr>
          <w:ilvl w:val="0"/>
          <w:numId w:val="1"/>
        </w:numPr>
        <w:ind w:hanging="360"/>
      </w:pPr>
      <w:r>
        <w:t>Listening, attention and Understanding</w:t>
      </w:r>
      <w:r>
        <w:rPr>
          <w:rFonts w:cs="Aptos"/>
        </w:rPr>
        <w:t xml:space="preserve"> </w:t>
      </w:r>
    </w:p>
    <w:p w14:paraId="0A814E1B" w14:textId="231D157A" w:rsidR="006F0856" w:rsidRDefault="005F3308">
      <w:pPr>
        <w:numPr>
          <w:ilvl w:val="0"/>
          <w:numId w:val="1"/>
        </w:numPr>
        <w:spacing w:after="120"/>
        <w:ind w:hanging="360"/>
      </w:pPr>
      <w:r>
        <w:t>Speaking</w:t>
      </w:r>
      <w:r>
        <w:rPr>
          <w:rFonts w:cs="Aptos"/>
        </w:rPr>
        <w:t xml:space="preserve"> </w:t>
      </w:r>
    </w:p>
    <w:p w14:paraId="1D9E052D" w14:textId="254527C8" w:rsidR="006F0856" w:rsidRDefault="005F3308">
      <w:pPr>
        <w:spacing w:after="159" w:line="259" w:lineRule="auto"/>
        <w:ind w:left="-5"/>
      </w:pPr>
      <w:r>
        <w:rPr>
          <w:rFonts w:cs="Aptos"/>
        </w:rPr>
        <w:t xml:space="preserve"> </w:t>
      </w:r>
      <w:r>
        <w:rPr>
          <w:rFonts w:cs="Aptos"/>
          <w:b/>
          <w:u w:val="single" w:color="000000"/>
        </w:rPr>
        <w:t>Personal, Social and Emotional experiences are about:</w:t>
      </w:r>
      <w:r>
        <w:rPr>
          <w:rFonts w:cs="Aptos"/>
        </w:rPr>
        <w:t xml:space="preserve"> </w:t>
      </w:r>
    </w:p>
    <w:p w14:paraId="52395EFF" w14:textId="34A19A74" w:rsidR="006F0856" w:rsidRDefault="005F3308">
      <w:pPr>
        <w:numPr>
          <w:ilvl w:val="0"/>
          <w:numId w:val="1"/>
        </w:numPr>
        <w:ind w:hanging="360"/>
      </w:pPr>
      <w:r>
        <w:t>Self Regulation</w:t>
      </w:r>
      <w:r>
        <w:rPr>
          <w:rFonts w:cs="Aptos"/>
        </w:rPr>
        <w:t xml:space="preserve"> </w:t>
      </w:r>
    </w:p>
    <w:p w14:paraId="7DFE39B2" w14:textId="14144D5A" w:rsidR="006F0856" w:rsidRDefault="005F3308">
      <w:pPr>
        <w:numPr>
          <w:ilvl w:val="0"/>
          <w:numId w:val="1"/>
        </w:numPr>
        <w:ind w:hanging="360"/>
      </w:pPr>
      <w:r>
        <w:t>Managing Self</w:t>
      </w:r>
      <w:r>
        <w:rPr>
          <w:rFonts w:cs="Aptos"/>
        </w:rPr>
        <w:t xml:space="preserve"> </w:t>
      </w:r>
    </w:p>
    <w:p w14:paraId="1CF8526F" w14:textId="63B2B7A6" w:rsidR="006F0856" w:rsidRDefault="005F3308">
      <w:pPr>
        <w:numPr>
          <w:ilvl w:val="0"/>
          <w:numId w:val="1"/>
        </w:numPr>
        <w:spacing w:after="118"/>
        <w:ind w:hanging="360"/>
      </w:pPr>
      <w:r>
        <w:t>Building Relationships</w:t>
      </w:r>
      <w:r>
        <w:rPr>
          <w:rFonts w:cs="Aptos"/>
        </w:rPr>
        <w:t xml:space="preserve"> </w:t>
      </w:r>
    </w:p>
    <w:p w14:paraId="7D7F2E08" w14:textId="2A2C5846" w:rsidR="006F0856" w:rsidRDefault="005F3308">
      <w:pPr>
        <w:spacing w:after="159" w:line="259" w:lineRule="auto"/>
        <w:ind w:left="-5"/>
      </w:pPr>
      <w:r>
        <w:rPr>
          <w:rFonts w:cs="Aptos"/>
        </w:rPr>
        <w:lastRenderedPageBreak/>
        <w:t xml:space="preserve"> </w:t>
      </w:r>
      <w:r>
        <w:rPr>
          <w:rFonts w:cs="Aptos"/>
          <w:b/>
          <w:u w:val="single" w:color="000000"/>
        </w:rPr>
        <w:t>Physical Development experiences are about:</w:t>
      </w:r>
      <w:r>
        <w:rPr>
          <w:rFonts w:cs="Aptos"/>
        </w:rPr>
        <w:t xml:space="preserve"> </w:t>
      </w:r>
    </w:p>
    <w:p w14:paraId="1315F493" w14:textId="6D65DC8A" w:rsidR="006F0856" w:rsidRDefault="005F3308">
      <w:pPr>
        <w:numPr>
          <w:ilvl w:val="0"/>
          <w:numId w:val="1"/>
        </w:numPr>
        <w:ind w:hanging="360"/>
      </w:pPr>
      <w:r>
        <w:t>Gross Motor Skills</w:t>
      </w:r>
      <w:r>
        <w:rPr>
          <w:rFonts w:cs="Aptos"/>
        </w:rPr>
        <w:t xml:space="preserve"> </w:t>
      </w:r>
    </w:p>
    <w:p w14:paraId="4C54750E" w14:textId="2C6BB103" w:rsidR="006F0856" w:rsidRDefault="005F3308">
      <w:pPr>
        <w:numPr>
          <w:ilvl w:val="0"/>
          <w:numId w:val="1"/>
        </w:numPr>
        <w:spacing w:after="123"/>
        <w:ind w:hanging="360"/>
      </w:pPr>
      <w:r>
        <w:t>Fine Motor Skills</w:t>
      </w:r>
      <w:r>
        <w:rPr>
          <w:rFonts w:cs="Aptos"/>
        </w:rPr>
        <w:t xml:space="preserve"> </w:t>
      </w:r>
    </w:p>
    <w:p w14:paraId="5F1B8921" w14:textId="521D08E1" w:rsidR="006F0856" w:rsidRDefault="005F3308">
      <w:pPr>
        <w:spacing w:after="159" w:line="259" w:lineRule="auto"/>
        <w:ind w:left="-5"/>
      </w:pPr>
      <w:r>
        <w:rPr>
          <w:rFonts w:cs="Aptos"/>
        </w:rPr>
        <w:t xml:space="preserve"> </w:t>
      </w:r>
      <w:r>
        <w:rPr>
          <w:rFonts w:cs="Aptos"/>
          <w:b/>
          <w:u w:val="single" w:color="000000"/>
        </w:rPr>
        <w:t>Literacy experiences are about:</w:t>
      </w:r>
      <w:r>
        <w:rPr>
          <w:rFonts w:cs="Aptos"/>
        </w:rPr>
        <w:t xml:space="preserve"> </w:t>
      </w:r>
    </w:p>
    <w:p w14:paraId="3E68982C" w14:textId="2BF49D00" w:rsidR="006F0856" w:rsidRDefault="005F3308">
      <w:pPr>
        <w:numPr>
          <w:ilvl w:val="0"/>
          <w:numId w:val="1"/>
        </w:numPr>
        <w:ind w:hanging="360"/>
      </w:pPr>
      <w:r>
        <w:t>Comprehension</w:t>
      </w:r>
      <w:r>
        <w:rPr>
          <w:rFonts w:cs="Aptos"/>
        </w:rPr>
        <w:t xml:space="preserve"> </w:t>
      </w:r>
    </w:p>
    <w:p w14:paraId="4DA29A03" w14:textId="1191E93E" w:rsidR="006F0856" w:rsidRDefault="005F3308">
      <w:pPr>
        <w:numPr>
          <w:ilvl w:val="0"/>
          <w:numId w:val="1"/>
        </w:numPr>
        <w:ind w:hanging="360"/>
      </w:pPr>
      <w:r>
        <w:t>Word Reading</w:t>
      </w:r>
      <w:r>
        <w:rPr>
          <w:rFonts w:cs="Aptos"/>
        </w:rPr>
        <w:t xml:space="preserve"> </w:t>
      </w:r>
    </w:p>
    <w:p w14:paraId="71FB509C" w14:textId="26A7E5AD" w:rsidR="006F0856" w:rsidRDefault="005F3308">
      <w:pPr>
        <w:numPr>
          <w:ilvl w:val="0"/>
          <w:numId w:val="1"/>
        </w:numPr>
        <w:spacing w:after="120"/>
        <w:ind w:hanging="360"/>
      </w:pPr>
      <w:r>
        <w:t>Writing</w:t>
      </w:r>
      <w:r>
        <w:rPr>
          <w:rFonts w:cs="Aptos"/>
        </w:rPr>
        <w:t xml:space="preserve"> </w:t>
      </w:r>
    </w:p>
    <w:p w14:paraId="5150639C" w14:textId="3EA9DA26" w:rsidR="006F0856" w:rsidRDefault="005F3308">
      <w:pPr>
        <w:spacing w:after="159" w:line="259" w:lineRule="auto"/>
        <w:ind w:left="-5"/>
      </w:pPr>
      <w:r>
        <w:rPr>
          <w:rFonts w:cs="Aptos"/>
        </w:rPr>
        <w:t xml:space="preserve"> </w:t>
      </w:r>
      <w:r>
        <w:rPr>
          <w:rFonts w:cs="Aptos"/>
          <w:b/>
          <w:u w:val="single" w:color="000000"/>
        </w:rPr>
        <w:t>Mathematics experiences are about:</w:t>
      </w:r>
      <w:r>
        <w:rPr>
          <w:rFonts w:cs="Aptos"/>
        </w:rPr>
        <w:t xml:space="preserve"> </w:t>
      </w:r>
    </w:p>
    <w:p w14:paraId="140A49F1" w14:textId="4E003484" w:rsidR="006F0856" w:rsidRDefault="005F3308">
      <w:pPr>
        <w:numPr>
          <w:ilvl w:val="0"/>
          <w:numId w:val="1"/>
        </w:numPr>
        <w:ind w:hanging="360"/>
      </w:pPr>
      <w:r>
        <w:t>Number</w:t>
      </w:r>
      <w:r>
        <w:rPr>
          <w:rFonts w:cs="Aptos"/>
        </w:rPr>
        <w:t xml:space="preserve"> </w:t>
      </w:r>
    </w:p>
    <w:p w14:paraId="69C35619" w14:textId="5901467B" w:rsidR="006F0856" w:rsidRDefault="005F3308">
      <w:pPr>
        <w:numPr>
          <w:ilvl w:val="0"/>
          <w:numId w:val="1"/>
        </w:numPr>
        <w:spacing w:after="119"/>
        <w:ind w:hanging="360"/>
      </w:pPr>
      <w:r>
        <w:t>Numerical Patterns</w:t>
      </w:r>
      <w:r>
        <w:rPr>
          <w:rFonts w:cs="Aptos"/>
        </w:rPr>
        <w:t xml:space="preserve"> </w:t>
      </w:r>
    </w:p>
    <w:p w14:paraId="05CAFC17" w14:textId="77777777" w:rsidR="006F0856" w:rsidRDefault="005F3308">
      <w:pPr>
        <w:spacing w:after="159" w:line="259" w:lineRule="auto"/>
        <w:ind w:left="-5"/>
      </w:pPr>
      <w:r>
        <w:rPr>
          <w:rFonts w:cs="Aptos"/>
        </w:rPr>
        <w:t xml:space="preserve"> </w:t>
      </w:r>
      <w:r>
        <w:rPr>
          <w:rFonts w:cs="Aptos"/>
          <w:b/>
          <w:u w:val="single" w:color="000000"/>
        </w:rPr>
        <w:t>Understanding the World experiences are about:</w:t>
      </w:r>
      <w:r>
        <w:rPr>
          <w:rFonts w:cs="Aptos"/>
        </w:rPr>
        <w:t xml:space="preserve"> </w:t>
      </w:r>
    </w:p>
    <w:p w14:paraId="5735AD42" w14:textId="60ABE059" w:rsidR="006F0856" w:rsidRDefault="005F3308">
      <w:pPr>
        <w:numPr>
          <w:ilvl w:val="0"/>
          <w:numId w:val="1"/>
        </w:numPr>
        <w:ind w:hanging="360"/>
      </w:pPr>
      <w:r>
        <w:t>Past and Present</w:t>
      </w:r>
      <w:r>
        <w:rPr>
          <w:rFonts w:cs="Aptos"/>
        </w:rPr>
        <w:t xml:space="preserve"> </w:t>
      </w:r>
    </w:p>
    <w:p w14:paraId="4144B1F1" w14:textId="26B39277" w:rsidR="006F0856" w:rsidRDefault="005F3308">
      <w:pPr>
        <w:numPr>
          <w:ilvl w:val="0"/>
          <w:numId w:val="1"/>
        </w:numPr>
        <w:spacing w:after="118"/>
        <w:ind w:hanging="360"/>
      </w:pPr>
      <w:r>
        <w:t>People, Cultures and Communities</w:t>
      </w:r>
      <w:r>
        <w:rPr>
          <w:rFonts w:cs="Aptos"/>
        </w:rPr>
        <w:t xml:space="preserve"> </w:t>
      </w:r>
    </w:p>
    <w:p w14:paraId="036B32C9" w14:textId="77777777" w:rsidR="006F0856" w:rsidRDefault="005F3308">
      <w:pPr>
        <w:spacing w:after="159" w:line="259" w:lineRule="auto"/>
        <w:ind w:left="-5"/>
      </w:pPr>
      <w:r>
        <w:rPr>
          <w:rFonts w:cs="Aptos"/>
        </w:rPr>
        <w:t xml:space="preserve"> </w:t>
      </w:r>
      <w:r>
        <w:rPr>
          <w:rFonts w:cs="Aptos"/>
          <w:b/>
          <w:u w:val="single" w:color="000000"/>
        </w:rPr>
        <w:t>Expressive Arts &amp; Design experiences are about:</w:t>
      </w:r>
      <w:r>
        <w:rPr>
          <w:rFonts w:cs="Aptos"/>
        </w:rPr>
        <w:t xml:space="preserve"> </w:t>
      </w:r>
    </w:p>
    <w:p w14:paraId="42880064" w14:textId="77777777" w:rsidR="006F0856" w:rsidRDefault="005F3308">
      <w:pPr>
        <w:numPr>
          <w:ilvl w:val="0"/>
          <w:numId w:val="1"/>
        </w:numPr>
        <w:ind w:hanging="360"/>
      </w:pPr>
      <w:r>
        <w:t>Creating with Materials</w:t>
      </w:r>
      <w:r>
        <w:rPr>
          <w:rFonts w:cs="Aptos"/>
        </w:rPr>
        <w:t xml:space="preserve"> </w:t>
      </w:r>
    </w:p>
    <w:p w14:paraId="7683DF15" w14:textId="77777777" w:rsidR="006F0856" w:rsidRDefault="005F3308">
      <w:pPr>
        <w:numPr>
          <w:ilvl w:val="0"/>
          <w:numId w:val="1"/>
        </w:numPr>
        <w:ind w:hanging="360"/>
      </w:pPr>
      <w:r>
        <w:t>Being Imaginative and Expressive</w:t>
      </w:r>
      <w:r>
        <w:rPr>
          <w:rFonts w:cs="Aptos"/>
        </w:rPr>
        <w:t xml:space="preserve"> </w:t>
      </w:r>
    </w:p>
    <w:p w14:paraId="3C1211E7" w14:textId="77777777" w:rsidR="006F0856" w:rsidRDefault="005F3308">
      <w:pPr>
        <w:spacing w:after="136" w:line="259" w:lineRule="auto"/>
        <w:ind w:left="0" w:firstLine="0"/>
      </w:pPr>
      <w:r>
        <w:rPr>
          <w:rFonts w:cs="Aptos"/>
        </w:rPr>
        <w:t xml:space="preserve"> </w:t>
      </w:r>
    </w:p>
    <w:p w14:paraId="1C45ACB4" w14:textId="77777777" w:rsidR="006F0856" w:rsidRDefault="005F3308">
      <w:pPr>
        <w:spacing w:after="175" w:line="259" w:lineRule="auto"/>
        <w:ind w:left="0" w:firstLine="0"/>
      </w:pPr>
      <w:r>
        <w:rPr>
          <w:rFonts w:cs="Aptos"/>
        </w:rPr>
        <w:t xml:space="preserve"> </w:t>
      </w:r>
    </w:p>
    <w:p w14:paraId="37FF2A71" w14:textId="77777777" w:rsidR="006F0856" w:rsidRDefault="005F3308">
      <w:pPr>
        <w:spacing w:after="93" w:line="259" w:lineRule="auto"/>
        <w:ind w:left="-5"/>
      </w:pPr>
      <w:r>
        <w:rPr>
          <w:rFonts w:cs="Aptos"/>
          <w:b/>
          <w:sz w:val="28"/>
          <w:u w:val="single" w:color="000000"/>
        </w:rPr>
        <w:t>Our Planning System:</w:t>
      </w:r>
      <w:r>
        <w:rPr>
          <w:rFonts w:cs="Aptos"/>
          <w:b/>
          <w:sz w:val="28"/>
        </w:rPr>
        <w:t xml:space="preserve">  </w:t>
      </w:r>
    </w:p>
    <w:p w14:paraId="530BFB9B" w14:textId="2D102583" w:rsidR="006F0856" w:rsidRDefault="005F3308">
      <w:pPr>
        <w:spacing w:after="136" w:line="259" w:lineRule="auto"/>
        <w:ind w:left="-5"/>
      </w:pPr>
      <w:r>
        <w:rPr>
          <w:rFonts w:cs="Aptos"/>
          <w:b/>
          <w:u w:val="single" w:color="000000"/>
        </w:rPr>
        <w:t xml:space="preserve">At Little Latham </w:t>
      </w:r>
      <w:r w:rsidR="001243AE">
        <w:rPr>
          <w:rFonts w:cs="Aptos"/>
          <w:b/>
          <w:u w:val="single" w:color="000000"/>
        </w:rPr>
        <w:t>Farmers</w:t>
      </w:r>
      <w:r>
        <w:rPr>
          <w:rFonts w:cs="Aptos"/>
          <w:b/>
          <w:u w:val="single" w:color="000000"/>
        </w:rPr>
        <w:t xml:space="preserve"> we us ‘In the Moment Planning’.</w:t>
      </w:r>
      <w:r>
        <w:rPr>
          <w:rFonts w:cs="Aptos"/>
          <w:b/>
        </w:rPr>
        <w:t xml:space="preserve"> </w:t>
      </w:r>
    </w:p>
    <w:p w14:paraId="0DC038E3" w14:textId="77777777" w:rsidR="006F0856" w:rsidRDefault="005F3308">
      <w:pPr>
        <w:spacing w:after="146"/>
      </w:pPr>
      <w:r>
        <w:t>-What is in the Moment Planning?</w:t>
      </w:r>
      <w:r>
        <w:rPr>
          <w:rFonts w:cs="Aptos"/>
        </w:rPr>
        <w:t xml:space="preserve"> </w:t>
      </w:r>
    </w:p>
    <w:p w14:paraId="22530C32" w14:textId="77777777" w:rsidR="006F0856" w:rsidRDefault="005F3308">
      <w:pPr>
        <w:spacing w:after="150"/>
      </w:pPr>
      <w:r>
        <w:t xml:space="preserve">In the moment planning is a strategy where a topic/theme is spontaneously planned by staff members based on the children’s interests and likes. In the moment planning takes children’s curiosity and turns it into an exciting and imaginative activity for the children to access. We have found as a nursery that ‘In the Moment Planning’ is one of the most beneficial and effective ways of introducing ‘child led’ learning as apposed to ‘adult led’. By following the children’s interests it increases their engagement with the activity. Increased engagement builds on children’s skills set and develops responses to different challenges. The needs and interest of a child change all the time and by following the ‘In the Moment Planning’ this allows them to be met at an appropriate standard. </w:t>
      </w:r>
      <w:r>
        <w:rPr>
          <w:rFonts w:cs="Aptos"/>
        </w:rPr>
        <w:t xml:space="preserve"> </w:t>
      </w:r>
    </w:p>
    <w:p w14:paraId="6707A8B0" w14:textId="77777777" w:rsidR="006F0856" w:rsidRDefault="005F3308">
      <w:pPr>
        <w:spacing w:after="176" w:line="259" w:lineRule="auto"/>
        <w:ind w:left="0" w:firstLine="0"/>
      </w:pPr>
      <w:r>
        <w:rPr>
          <w:rFonts w:cs="Aptos"/>
        </w:rPr>
        <w:t xml:space="preserve"> </w:t>
      </w:r>
    </w:p>
    <w:p w14:paraId="2BDF4F91" w14:textId="77777777" w:rsidR="006F0856" w:rsidRDefault="005F3308">
      <w:pPr>
        <w:spacing w:after="93" w:line="259" w:lineRule="auto"/>
        <w:ind w:left="-5"/>
      </w:pPr>
      <w:r>
        <w:rPr>
          <w:rFonts w:cs="Aptos"/>
          <w:b/>
          <w:sz w:val="28"/>
          <w:u w:val="single" w:color="000000"/>
        </w:rPr>
        <w:t>Cultural Capital:</w:t>
      </w:r>
      <w:r>
        <w:rPr>
          <w:rFonts w:cs="Aptos"/>
          <w:b/>
          <w:sz w:val="28"/>
        </w:rPr>
        <w:t xml:space="preserve"> </w:t>
      </w:r>
    </w:p>
    <w:p w14:paraId="30FC292C" w14:textId="0E0CABAC" w:rsidR="006F0856" w:rsidRDefault="005F3308">
      <w:pPr>
        <w:spacing w:after="230"/>
      </w:pPr>
      <w:r>
        <w:rPr>
          <w:rFonts w:cs="Aptos"/>
        </w:rPr>
        <w:t xml:space="preserve">At Little Latham </w:t>
      </w:r>
      <w:r w:rsidR="001243AE">
        <w:rPr>
          <w:rFonts w:cs="Aptos"/>
        </w:rPr>
        <w:t>Farmers</w:t>
      </w:r>
      <w:r>
        <w:rPr>
          <w:rFonts w:cs="Aptos"/>
        </w:rPr>
        <w:t xml:space="preserve"> the children are provided with exciting and stimulating activities every day. </w:t>
      </w:r>
    </w:p>
    <w:p w14:paraId="54C43900" w14:textId="77777777" w:rsidR="006F0856" w:rsidRDefault="005F3308">
      <w:pPr>
        <w:spacing w:after="268"/>
      </w:pPr>
      <w:r>
        <w:rPr>
          <w:rFonts w:cs="Aptos"/>
        </w:rPr>
        <w:t xml:space="preserve">These include: </w:t>
      </w:r>
    </w:p>
    <w:p w14:paraId="06CBA1CD" w14:textId="77777777" w:rsidR="006F0856" w:rsidRDefault="005F3308">
      <w:pPr>
        <w:numPr>
          <w:ilvl w:val="0"/>
          <w:numId w:val="2"/>
        </w:numPr>
        <w:ind w:hanging="360"/>
      </w:pPr>
      <w:r>
        <w:lastRenderedPageBreak/>
        <w:t xml:space="preserve">finding books on a child’s </w:t>
      </w:r>
      <w:proofErr w:type="spellStart"/>
      <w:r>
        <w:t>favourite</w:t>
      </w:r>
      <w:proofErr w:type="spellEnd"/>
      <w:r>
        <w:t xml:space="preserve"> topic</w:t>
      </w:r>
      <w:r>
        <w:rPr>
          <w:rFonts w:cs="Aptos"/>
        </w:rPr>
        <w:t xml:space="preserve">. </w:t>
      </w:r>
    </w:p>
    <w:p w14:paraId="4D0ADF0F" w14:textId="77777777" w:rsidR="006F0856" w:rsidRDefault="005F3308">
      <w:pPr>
        <w:numPr>
          <w:ilvl w:val="0"/>
          <w:numId w:val="2"/>
        </w:numPr>
        <w:spacing w:after="10"/>
        <w:ind w:hanging="360"/>
      </w:pPr>
      <w:r>
        <w:rPr>
          <w:rFonts w:cs="Aptos"/>
        </w:rPr>
        <w:t xml:space="preserve">creating role-play activities that further their interest in a particular idea. </w:t>
      </w:r>
    </w:p>
    <w:p w14:paraId="351C1505" w14:textId="77777777" w:rsidR="006F0856" w:rsidRDefault="005F3308">
      <w:pPr>
        <w:numPr>
          <w:ilvl w:val="0"/>
          <w:numId w:val="2"/>
        </w:numPr>
        <w:spacing w:after="10"/>
        <w:ind w:hanging="360"/>
      </w:pPr>
      <w:r>
        <w:rPr>
          <w:rFonts w:cs="Aptos"/>
        </w:rPr>
        <w:t xml:space="preserve">taking trips to the park and around the local community. </w:t>
      </w:r>
    </w:p>
    <w:p w14:paraId="115F411A" w14:textId="77777777" w:rsidR="006F0856" w:rsidRDefault="005F3308">
      <w:pPr>
        <w:numPr>
          <w:ilvl w:val="0"/>
          <w:numId w:val="2"/>
        </w:numPr>
        <w:spacing w:after="266"/>
        <w:ind w:hanging="360"/>
      </w:pPr>
      <w:r>
        <w:rPr>
          <w:rFonts w:cs="Aptos"/>
        </w:rPr>
        <w:t xml:space="preserve">or </w:t>
      </w:r>
      <w:proofErr w:type="spellStart"/>
      <w:r>
        <w:rPr>
          <w:rFonts w:cs="Aptos"/>
        </w:rPr>
        <w:t>organising</w:t>
      </w:r>
      <w:proofErr w:type="spellEnd"/>
      <w:r>
        <w:rPr>
          <w:rFonts w:cs="Aptos"/>
        </w:rPr>
        <w:t xml:space="preserve"> visits from community figures such as the police. </w:t>
      </w:r>
    </w:p>
    <w:p w14:paraId="0E514596" w14:textId="77777777" w:rsidR="006F0856" w:rsidRDefault="005F3308">
      <w:pPr>
        <w:spacing w:after="270"/>
      </w:pPr>
      <w:r>
        <w:rPr>
          <w:rFonts w:cs="Aptos"/>
        </w:rPr>
        <w:t xml:space="preserve">We use </w:t>
      </w:r>
      <w:r>
        <w:t>our knowledge from regular observations, the close work we do as key persons with both the child and their family and what we know of the children’s home lives to develop children’s experiences and learning whilst being with us at Little Latham Farmers.</w:t>
      </w:r>
      <w:r>
        <w:rPr>
          <w:rFonts w:cs="Aptos"/>
        </w:rPr>
        <w:t xml:space="preserve"> </w:t>
      </w:r>
    </w:p>
    <w:p w14:paraId="5EE73560" w14:textId="77777777" w:rsidR="006F0856" w:rsidRDefault="005F3308">
      <w:pPr>
        <w:spacing w:after="176" w:line="259" w:lineRule="auto"/>
        <w:ind w:left="0" w:firstLine="0"/>
      </w:pPr>
      <w:r>
        <w:rPr>
          <w:rFonts w:cs="Aptos"/>
        </w:rPr>
        <w:t xml:space="preserve"> </w:t>
      </w:r>
    </w:p>
    <w:p w14:paraId="66F79251" w14:textId="77777777" w:rsidR="006F0856" w:rsidRDefault="005F3308">
      <w:pPr>
        <w:spacing w:after="93" w:line="259" w:lineRule="auto"/>
        <w:ind w:left="-5"/>
      </w:pPr>
      <w:r>
        <w:rPr>
          <w:rFonts w:cs="Aptos"/>
          <w:b/>
          <w:sz w:val="28"/>
          <w:u w:val="single" w:color="000000"/>
        </w:rPr>
        <w:t>Learning Through Play:</w:t>
      </w:r>
      <w:r>
        <w:rPr>
          <w:rFonts w:cs="Aptos"/>
          <w:b/>
          <w:sz w:val="28"/>
        </w:rPr>
        <w:t xml:space="preserve"> </w:t>
      </w:r>
    </w:p>
    <w:p w14:paraId="42B52396" w14:textId="623FE004" w:rsidR="006F0856" w:rsidRDefault="005F3308">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C52F7DF" wp14:editId="55FBEDCB">
                <wp:simplePos x="0" y="0"/>
                <wp:positionH relativeFrom="column">
                  <wp:posOffset>0</wp:posOffset>
                </wp:positionH>
                <wp:positionV relativeFrom="paragraph">
                  <wp:posOffset>857</wp:posOffset>
                </wp:positionV>
                <wp:extent cx="5678805" cy="1303338"/>
                <wp:effectExtent l="0" t="0" r="0" b="0"/>
                <wp:wrapNone/>
                <wp:docPr id="9773" name="Group 9773"/>
                <wp:cNvGraphicFramePr/>
                <a:graphic xmlns:a="http://schemas.openxmlformats.org/drawingml/2006/main">
                  <a:graphicData uri="http://schemas.microsoft.com/office/word/2010/wordprocessingGroup">
                    <wpg:wgp>
                      <wpg:cNvGrpSpPr/>
                      <wpg:grpSpPr>
                        <a:xfrm>
                          <a:off x="0" y="0"/>
                          <a:ext cx="5678805" cy="1303338"/>
                          <a:chOff x="0" y="0"/>
                          <a:chExt cx="5678805" cy="1303338"/>
                        </a:xfrm>
                      </wpg:grpSpPr>
                      <wps:wsp>
                        <wps:cNvPr id="11054" name="Shape 11054"/>
                        <wps:cNvSpPr/>
                        <wps:spPr>
                          <a:xfrm>
                            <a:off x="4055174" y="0"/>
                            <a:ext cx="1549781" cy="185420"/>
                          </a:xfrm>
                          <a:custGeom>
                            <a:avLst/>
                            <a:gdLst/>
                            <a:ahLst/>
                            <a:cxnLst/>
                            <a:rect l="0" t="0" r="0" b="0"/>
                            <a:pathLst>
                              <a:path w="1549781" h="185420">
                                <a:moveTo>
                                  <a:pt x="0" y="0"/>
                                </a:moveTo>
                                <a:lnTo>
                                  <a:pt x="1549781" y="0"/>
                                </a:lnTo>
                                <a:lnTo>
                                  <a:pt x="1549781" y="185420"/>
                                </a:lnTo>
                                <a:lnTo>
                                  <a:pt x="0" y="185420"/>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11055" name="Shape 11055"/>
                        <wps:cNvSpPr/>
                        <wps:spPr>
                          <a:xfrm>
                            <a:off x="0" y="185420"/>
                            <a:ext cx="5068951" cy="185420"/>
                          </a:xfrm>
                          <a:custGeom>
                            <a:avLst/>
                            <a:gdLst/>
                            <a:ahLst/>
                            <a:cxnLst/>
                            <a:rect l="0" t="0" r="0" b="0"/>
                            <a:pathLst>
                              <a:path w="5068951" h="185420">
                                <a:moveTo>
                                  <a:pt x="0" y="0"/>
                                </a:moveTo>
                                <a:lnTo>
                                  <a:pt x="5068951" y="0"/>
                                </a:lnTo>
                                <a:lnTo>
                                  <a:pt x="5068951" y="185420"/>
                                </a:lnTo>
                                <a:lnTo>
                                  <a:pt x="0" y="185420"/>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11056" name="Shape 11056"/>
                        <wps:cNvSpPr/>
                        <wps:spPr>
                          <a:xfrm>
                            <a:off x="0" y="370840"/>
                            <a:ext cx="5460111" cy="187960"/>
                          </a:xfrm>
                          <a:custGeom>
                            <a:avLst/>
                            <a:gdLst/>
                            <a:ahLst/>
                            <a:cxnLst/>
                            <a:rect l="0" t="0" r="0" b="0"/>
                            <a:pathLst>
                              <a:path w="5460111" h="187960">
                                <a:moveTo>
                                  <a:pt x="0" y="0"/>
                                </a:moveTo>
                                <a:lnTo>
                                  <a:pt x="5460111" y="0"/>
                                </a:lnTo>
                                <a:lnTo>
                                  <a:pt x="5460111" y="187960"/>
                                </a:lnTo>
                                <a:lnTo>
                                  <a:pt x="0" y="187960"/>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11057" name="Shape 11057"/>
                        <wps:cNvSpPr/>
                        <wps:spPr>
                          <a:xfrm>
                            <a:off x="0" y="558800"/>
                            <a:ext cx="5678805" cy="185420"/>
                          </a:xfrm>
                          <a:custGeom>
                            <a:avLst/>
                            <a:gdLst/>
                            <a:ahLst/>
                            <a:cxnLst/>
                            <a:rect l="0" t="0" r="0" b="0"/>
                            <a:pathLst>
                              <a:path w="5678805" h="185420">
                                <a:moveTo>
                                  <a:pt x="0" y="0"/>
                                </a:moveTo>
                                <a:lnTo>
                                  <a:pt x="5678805" y="0"/>
                                </a:lnTo>
                                <a:lnTo>
                                  <a:pt x="5678805" y="185420"/>
                                </a:lnTo>
                                <a:lnTo>
                                  <a:pt x="0" y="185420"/>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11058" name="Shape 11058"/>
                        <wps:cNvSpPr/>
                        <wps:spPr>
                          <a:xfrm>
                            <a:off x="0" y="744220"/>
                            <a:ext cx="5350891" cy="185420"/>
                          </a:xfrm>
                          <a:custGeom>
                            <a:avLst/>
                            <a:gdLst/>
                            <a:ahLst/>
                            <a:cxnLst/>
                            <a:rect l="0" t="0" r="0" b="0"/>
                            <a:pathLst>
                              <a:path w="5350891" h="185420">
                                <a:moveTo>
                                  <a:pt x="0" y="0"/>
                                </a:moveTo>
                                <a:lnTo>
                                  <a:pt x="5350891" y="0"/>
                                </a:lnTo>
                                <a:lnTo>
                                  <a:pt x="5350891" y="185420"/>
                                </a:lnTo>
                                <a:lnTo>
                                  <a:pt x="0" y="185420"/>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11059" name="Shape 11059"/>
                        <wps:cNvSpPr/>
                        <wps:spPr>
                          <a:xfrm>
                            <a:off x="0" y="929704"/>
                            <a:ext cx="5023231" cy="185738"/>
                          </a:xfrm>
                          <a:custGeom>
                            <a:avLst/>
                            <a:gdLst/>
                            <a:ahLst/>
                            <a:cxnLst/>
                            <a:rect l="0" t="0" r="0" b="0"/>
                            <a:pathLst>
                              <a:path w="5023231" h="185738">
                                <a:moveTo>
                                  <a:pt x="0" y="0"/>
                                </a:moveTo>
                                <a:lnTo>
                                  <a:pt x="5023231" y="0"/>
                                </a:lnTo>
                                <a:lnTo>
                                  <a:pt x="5023231" y="185738"/>
                                </a:lnTo>
                                <a:lnTo>
                                  <a:pt x="0" y="18573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11060" name="Shape 11060"/>
                        <wps:cNvSpPr/>
                        <wps:spPr>
                          <a:xfrm>
                            <a:off x="0" y="1115378"/>
                            <a:ext cx="4985131" cy="187961"/>
                          </a:xfrm>
                          <a:custGeom>
                            <a:avLst/>
                            <a:gdLst/>
                            <a:ahLst/>
                            <a:cxnLst/>
                            <a:rect l="0" t="0" r="0" b="0"/>
                            <a:pathLst>
                              <a:path w="4985131" h="187961">
                                <a:moveTo>
                                  <a:pt x="0" y="0"/>
                                </a:moveTo>
                                <a:lnTo>
                                  <a:pt x="4985131" y="0"/>
                                </a:lnTo>
                                <a:lnTo>
                                  <a:pt x="4985131" y="187961"/>
                                </a:lnTo>
                                <a:lnTo>
                                  <a:pt x="0" y="187961"/>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g:wgp>
                  </a:graphicData>
                </a:graphic>
              </wp:anchor>
            </w:drawing>
          </mc:Choice>
          <mc:Fallback>
            <w:pict>
              <v:group w14:anchorId="28180123" id="Group 9773" o:spid="_x0000_s1026" style="position:absolute;margin-left:0;margin-top:.05pt;width:447.15pt;height:102.65pt;z-index:-251658240" coordsize="56788,1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">
                <v:shape id="Shape 11054" o:spid="_x0000_s1027" style="position:absolute;left:40551;width:15498;height:1854;visibility:visible;mso-wrap-style:square;v-text-anchor:top" coordsize="1549781,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" path="m,l1549781,r,185420l,185420,,e" fillcolor="#fafafa" stroked="f" strokeweight="0">
                  <v:stroke miterlimit="83231f" joinstyle="miter"/>
                  <v:path arrowok="t" textboxrect="0,0,1549781,185420"/>
                </v:shape>
                <v:shape id="Shape 11055" o:spid="_x0000_s1028" style="position:absolute;top:1854;width:50689;height:1854;visibility:visible;mso-wrap-style:square;v-text-anchor:top" coordsize="5068951,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" path="m,l5068951,r,185420l,185420,,e" fillcolor="#fafafa" stroked="f" strokeweight="0">
                  <v:stroke miterlimit="83231f" joinstyle="miter"/>
                  <v:path arrowok="t" textboxrect="0,0,5068951,185420"/>
                </v:shape>
                <v:shape id="Shape 11056" o:spid="_x0000_s1029" style="position:absolute;top:3708;width:54601;height:1880;visibility:visible;mso-wrap-style:square;v-text-anchor:top" coordsize="5460111,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" path="m,l5460111,r,187960l,187960,,e" fillcolor="#fafafa" stroked="f" strokeweight="0">
                  <v:stroke miterlimit="83231f" joinstyle="miter"/>
                  <v:path arrowok="t" textboxrect="0,0,5460111,187960"/>
                </v:shape>
                <v:shape id="Shape 11057" o:spid="_x0000_s1030" style="position:absolute;top:5588;width:56788;height:1854;visibility:visible;mso-wrap-style:square;v-text-anchor:top" coordsize="5678805,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" path="m,l5678805,r,185420l,185420,,e" fillcolor="#fafafa" stroked="f" strokeweight="0">
                  <v:stroke miterlimit="83231f" joinstyle="miter"/>
                  <v:path arrowok="t" textboxrect="0,0,5678805,185420"/>
                </v:shape>
                <v:shape id="Shape 11058" o:spid="_x0000_s1031" style="position:absolute;top:7442;width:53508;height:1854;visibility:visible;mso-wrap-style:square;v-text-anchor:top" coordsize="5350891,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" path="m,l5350891,r,185420l,185420,,e" fillcolor="#fafafa" stroked="f" strokeweight="0">
                  <v:stroke miterlimit="83231f" joinstyle="miter"/>
                  <v:path arrowok="t" textboxrect="0,0,5350891,185420"/>
                </v:shape>
                <v:shape id="Shape 11059" o:spid="_x0000_s1032" style="position:absolute;top:9297;width:50232;height:1857;visibility:visible;mso-wrap-style:square;v-text-anchor:top" coordsize="5023231,18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" path="m,l5023231,r,185738l,185738,,e" fillcolor="#fafafa" stroked="f" strokeweight="0">
                  <v:stroke miterlimit="83231f" joinstyle="miter"/>
                  <v:path arrowok="t" textboxrect="0,0,5023231,185738"/>
                </v:shape>
                <v:shape id="Shape 11060" o:spid="_x0000_s1033" style="position:absolute;top:11153;width:49851;height:1880;visibility:visible;mso-wrap-style:square;v-text-anchor:top" coordsize="4985131,187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" path="m,l4985131,r,187961l,187961,,e" fillcolor="#fafafa" stroked="f" strokeweight="0">
                  <v:stroke miterlimit="83231f" joinstyle="miter"/>
                  <v:path arrowok="t" textboxrect="0,0,4985131,187961"/>
                </v:shape>
              </v:group>
            </w:pict>
          </mc:Fallback>
        </mc:AlternateContent>
      </w:r>
      <w:r>
        <w:t xml:space="preserve">At Little Latham </w:t>
      </w:r>
      <w:r w:rsidR="001243AE">
        <w:t>Farmers</w:t>
      </w:r>
      <w:r w:rsidR="008E42E2">
        <w:t xml:space="preserve"> </w:t>
      </w:r>
      <w:r>
        <w:t xml:space="preserve">we believe in ‘Learning through Play’. Play is important for the early stages of brain development and playing with the children can help build relationships for later life. Play helps to develop important skills for learning, life and work (Cultural Capital). Play is how young children make sense of the world. We believe that play in early childhood can help to co-ordinate children’s mental and physical capabilities. Through play, children of all ages develop problem-solving skills, imagination and creativity, language and observation skills, and memory and </w:t>
      </w:r>
    </w:p>
    <w:tbl>
      <w:tblPr>
        <w:tblStyle w:val="TableGrid"/>
        <w:tblW w:w="8723" w:type="dxa"/>
        <w:tblInd w:w="0" w:type="dxa"/>
        <w:tblLook w:val="04A0" w:firstRow="1" w:lastRow="0" w:firstColumn="1" w:lastColumn="0" w:noHBand="0" w:noVBand="1"/>
      </w:tblPr>
      <w:tblGrid>
        <w:gridCol w:w="6138"/>
        <w:gridCol w:w="2585"/>
      </w:tblGrid>
      <w:tr w:rsidR="006F0856" w14:paraId="7008CFEF" w14:textId="77777777">
        <w:trPr>
          <w:trHeight w:val="292"/>
        </w:trPr>
        <w:tc>
          <w:tcPr>
            <w:tcW w:w="8723" w:type="dxa"/>
            <w:gridSpan w:val="2"/>
            <w:tcBorders>
              <w:top w:val="nil"/>
              <w:left w:val="nil"/>
              <w:bottom w:val="nil"/>
              <w:right w:val="nil"/>
            </w:tcBorders>
            <w:shd w:val="clear" w:color="auto" w:fill="FAFAFA"/>
          </w:tcPr>
          <w:p w14:paraId="3A231C7E" w14:textId="77777777" w:rsidR="006F0856" w:rsidRDefault="005F3308">
            <w:pPr>
              <w:spacing w:after="0" w:line="259" w:lineRule="auto"/>
              <w:ind w:left="0" w:firstLine="0"/>
              <w:jc w:val="both"/>
            </w:pPr>
            <w:r>
              <w:t xml:space="preserve">concentration. By teaching children to learn through play we are encouraging them to </w:t>
            </w:r>
          </w:p>
        </w:tc>
      </w:tr>
      <w:tr w:rsidR="006F0856" w14:paraId="2B806998" w14:textId="77777777">
        <w:trPr>
          <w:trHeight w:val="292"/>
        </w:trPr>
        <w:tc>
          <w:tcPr>
            <w:tcW w:w="6138" w:type="dxa"/>
            <w:tcBorders>
              <w:top w:val="nil"/>
              <w:left w:val="nil"/>
              <w:bottom w:val="nil"/>
              <w:right w:val="nil"/>
            </w:tcBorders>
            <w:shd w:val="clear" w:color="auto" w:fill="FAFAFA"/>
          </w:tcPr>
          <w:p w14:paraId="1D1DEC94" w14:textId="77777777" w:rsidR="006F0856" w:rsidRDefault="005F3308">
            <w:pPr>
              <w:spacing w:after="0" w:line="259" w:lineRule="auto"/>
              <w:ind w:left="0" w:firstLine="0"/>
              <w:jc w:val="both"/>
            </w:pPr>
            <w:r>
              <w:t>become critical thinkers, resilient and curious investigators.</w:t>
            </w:r>
          </w:p>
        </w:tc>
        <w:tc>
          <w:tcPr>
            <w:tcW w:w="2585" w:type="dxa"/>
            <w:tcBorders>
              <w:top w:val="nil"/>
              <w:left w:val="nil"/>
              <w:bottom w:val="nil"/>
              <w:right w:val="nil"/>
            </w:tcBorders>
          </w:tcPr>
          <w:p w14:paraId="20099AB2" w14:textId="77777777" w:rsidR="006F0856" w:rsidRDefault="005F3308">
            <w:pPr>
              <w:spacing w:after="0" w:line="259" w:lineRule="auto"/>
              <w:ind w:left="0" w:firstLine="0"/>
            </w:pPr>
            <w:r>
              <w:t xml:space="preserve"> </w:t>
            </w:r>
          </w:p>
        </w:tc>
      </w:tr>
    </w:tbl>
    <w:p w14:paraId="785FB845" w14:textId="77777777" w:rsidR="006F0856" w:rsidRDefault="005F3308">
      <w:pPr>
        <w:spacing w:after="180" w:line="259" w:lineRule="auto"/>
        <w:ind w:left="0" w:firstLine="0"/>
      </w:pPr>
      <w:r>
        <w:rPr>
          <w:rFonts w:cs="Aptos"/>
          <w:b/>
        </w:rPr>
        <w:t xml:space="preserve"> </w:t>
      </w:r>
    </w:p>
    <w:p w14:paraId="0B2D16EC" w14:textId="77777777" w:rsidR="006F0856" w:rsidRDefault="005F3308">
      <w:pPr>
        <w:spacing w:after="93" w:line="259" w:lineRule="auto"/>
        <w:ind w:left="-5"/>
      </w:pPr>
      <w:r>
        <w:rPr>
          <w:rFonts w:cs="Aptos"/>
          <w:b/>
          <w:sz w:val="28"/>
          <w:u w:val="single" w:color="000000"/>
        </w:rPr>
        <w:t>Forest School:</w:t>
      </w:r>
      <w:r>
        <w:rPr>
          <w:rFonts w:cs="Aptos"/>
          <w:b/>
          <w:sz w:val="28"/>
        </w:rPr>
        <w:t xml:space="preserve"> </w:t>
      </w:r>
    </w:p>
    <w:p w14:paraId="5BD505C5" w14:textId="15584029" w:rsidR="006F0856" w:rsidRDefault="005F3308">
      <w:pPr>
        <w:spacing w:after="150"/>
      </w:pPr>
      <w:r>
        <w:t xml:space="preserve">At Little Latham </w:t>
      </w:r>
      <w:r w:rsidR="001243AE">
        <w:t>Farmers</w:t>
      </w:r>
      <w:r>
        <w:t xml:space="preserve"> children are given access to the outdoor environment where it is made a fundamental part of their education. We take a Forest School approach to outdoor learning where the children are exposed to well planned, exciting and engrossing forest school activities that are led and delivered by our fully trained forest school</w:t>
      </w:r>
      <w:r w:rsidR="00A27651">
        <w:t xml:space="preserve"> </w:t>
      </w:r>
      <w:r>
        <w:t xml:space="preserve">teacher in </w:t>
      </w:r>
      <w:r w:rsidR="00A27651">
        <w:t xml:space="preserve">the local woodland area and at our </w:t>
      </w:r>
      <w:r w:rsidR="00380717">
        <w:t>Forest School at our sister site</w:t>
      </w:r>
      <w:r>
        <w:t xml:space="preserve">. The children spend their days exploring the natural habitat, making dens, getting creative with natural objects, hunting for bugs under logs and leaves and drinking hot chocolate whilst listening to the calming sounds of </w:t>
      </w:r>
      <w:r w:rsidR="00FE24DB">
        <w:t>our natural woodland area.</w:t>
      </w:r>
    </w:p>
    <w:p w14:paraId="164B2C96" w14:textId="2499EC1E" w:rsidR="006F0856" w:rsidRDefault="005F3308">
      <w:pPr>
        <w:spacing w:after="150"/>
      </w:pPr>
      <w:r>
        <w:t xml:space="preserve">The outdoors creates a positive impact on the children’s learning and development and plays an important part in a child’s later adult life. Engaging in quality time outside not only allows the children to develop their physical development but it increases their well-being, health and happiness. All things that we think are an important part of our children’s Little Latham </w:t>
      </w:r>
      <w:r w:rsidR="008E42E2">
        <w:t>House</w:t>
      </w:r>
      <w:r>
        <w:t xml:space="preserve"> journey.</w:t>
      </w:r>
    </w:p>
    <w:p w14:paraId="5CFA3E0C" w14:textId="77777777" w:rsidR="006F0856" w:rsidRDefault="005F3308">
      <w:pPr>
        <w:spacing w:after="180" w:line="259" w:lineRule="auto"/>
        <w:ind w:left="0" w:firstLine="0"/>
      </w:pPr>
      <w:r>
        <w:rPr>
          <w:rFonts w:cs="Aptos"/>
          <w:b/>
        </w:rPr>
        <w:t xml:space="preserve"> </w:t>
      </w:r>
    </w:p>
    <w:p w14:paraId="072B3E1C" w14:textId="77777777" w:rsidR="006F0856" w:rsidRDefault="005F3308">
      <w:pPr>
        <w:spacing w:after="93" w:line="259" w:lineRule="auto"/>
        <w:ind w:left="-5"/>
      </w:pPr>
      <w:r>
        <w:rPr>
          <w:rFonts w:cs="Aptos"/>
          <w:b/>
          <w:sz w:val="28"/>
          <w:u w:val="single" w:color="000000"/>
        </w:rPr>
        <w:t>Key Person System:</w:t>
      </w:r>
      <w:r>
        <w:rPr>
          <w:rFonts w:cs="Aptos"/>
          <w:b/>
          <w:sz w:val="28"/>
        </w:rPr>
        <w:t xml:space="preserve"> </w:t>
      </w:r>
    </w:p>
    <w:p w14:paraId="20FA734B" w14:textId="46F28EE9" w:rsidR="006F0856" w:rsidRDefault="005F3308">
      <w:pPr>
        <w:spacing w:after="190"/>
      </w:pPr>
      <w:r>
        <w:t xml:space="preserve">At Little Latham </w:t>
      </w:r>
      <w:r w:rsidR="001243AE">
        <w:t>Farmers</w:t>
      </w:r>
      <w:r>
        <w:t xml:space="preserve"> each child is assigned a Key Person from their first day with us. When moving rooms the child will be given a new Key Person where they will take over where the child left off from the other room. The key persons role is designed to support </w:t>
      </w:r>
      <w:r>
        <w:lastRenderedPageBreak/>
        <w:t>children's learning and development. The process of allocating a key person to each child can be based on a number of different factors, but whom the child gravitates towards the most is often a deciding factor. The key person will build positive relationships with both the child and their family. The key person will decide the best ways in which to support this learning and development based on the child's individual needs and current levels of development. As the key person builds a positive relationship with the child, they will learn more about their interests and how they learn best. They can use this information, alongside the child's individual needs, current levels of development, and possible next steps of learning, to plan how they will support the child's future learning and extend their development further.</w:t>
      </w:r>
      <w:r>
        <w:rPr>
          <w:rFonts w:cs="Aptos"/>
        </w:rPr>
        <w:t xml:space="preserve"> </w:t>
      </w:r>
    </w:p>
    <w:p w14:paraId="20B2000E" w14:textId="77777777" w:rsidR="0047016A" w:rsidRDefault="0047016A">
      <w:pPr>
        <w:spacing w:after="93" w:line="259" w:lineRule="auto"/>
        <w:ind w:left="-5"/>
        <w:rPr>
          <w:rFonts w:cs="Aptos"/>
          <w:b/>
          <w:sz w:val="28"/>
          <w:u w:val="single" w:color="000000"/>
        </w:rPr>
      </w:pPr>
    </w:p>
    <w:p w14:paraId="3A2763FB" w14:textId="77777777" w:rsidR="0047016A" w:rsidRDefault="0047016A">
      <w:pPr>
        <w:spacing w:after="93" w:line="259" w:lineRule="auto"/>
        <w:ind w:left="-5"/>
        <w:rPr>
          <w:rFonts w:cs="Aptos"/>
          <w:b/>
          <w:sz w:val="28"/>
          <w:u w:val="single" w:color="000000"/>
        </w:rPr>
      </w:pPr>
    </w:p>
    <w:p w14:paraId="6C020ADE" w14:textId="77777777" w:rsidR="000C1F08" w:rsidRDefault="000C1F08">
      <w:pPr>
        <w:spacing w:after="93" w:line="259" w:lineRule="auto"/>
        <w:ind w:left="-5"/>
        <w:rPr>
          <w:rFonts w:cs="Aptos"/>
          <w:b/>
          <w:sz w:val="28"/>
          <w:u w:val="single" w:color="000000"/>
        </w:rPr>
      </w:pPr>
    </w:p>
    <w:p w14:paraId="1C77DD4F" w14:textId="77777777" w:rsidR="000C1F08" w:rsidRDefault="000C1F08">
      <w:pPr>
        <w:spacing w:after="93" w:line="259" w:lineRule="auto"/>
        <w:ind w:left="-5"/>
        <w:rPr>
          <w:rFonts w:cs="Aptos"/>
          <w:b/>
          <w:sz w:val="28"/>
          <w:u w:val="single" w:color="000000"/>
        </w:rPr>
      </w:pPr>
    </w:p>
    <w:p w14:paraId="552EFAF4" w14:textId="77777777" w:rsidR="000C1F08" w:rsidRDefault="000C1F08">
      <w:pPr>
        <w:spacing w:after="93" w:line="259" w:lineRule="auto"/>
        <w:ind w:left="-5"/>
        <w:rPr>
          <w:rFonts w:cs="Aptos"/>
          <w:b/>
          <w:sz w:val="28"/>
          <w:u w:val="single" w:color="000000"/>
        </w:rPr>
      </w:pPr>
    </w:p>
    <w:p w14:paraId="4325C3C9" w14:textId="3D71E36F" w:rsidR="006F0856" w:rsidRDefault="005F3308">
      <w:pPr>
        <w:spacing w:after="93" w:line="259" w:lineRule="auto"/>
        <w:ind w:left="-5"/>
      </w:pPr>
      <w:r>
        <w:rPr>
          <w:rFonts w:cs="Aptos"/>
          <w:b/>
          <w:sz w:val="28"/>
          <w:u w:val="single" w:color="000000"/>
        </w:rPr>
        <w:t>Bassline Assessments:</w:t>
      </w:r>
      <w:r>
        <w:rPr>
          <w:rFonts w:cs="Aptos"/>
          <w:b/>
          <w:sz w:val="28"/>
        </w:rPr>
        <w:t xml:space="preserve"> </w:t>
      </w:r>
    </w:p>
    <w:p w14:paraId="1AD4D10F" w14:textId="1FD84E91" w:rsidR="006F0856" w:rsidRDefault="005F3308">
      <w:pPr>
        <w:spacing w:after="190"/>
      </w:pPr>
      <w:r>
        <w:t xml:space="preserve">At Little Latham </w:t>
      </w:r>
      <w:r w:rsidR="00BF2A71">
        <w:t>Farmers</w:t>
      </w:r>
      <w:r>
        <w:t xml:space="preserve"> a Bassline Assessment takes place before the child starts with us. This is where the Room Leader of the room the child is due to start and the parent of the child sit down together and discuss where the child is developmentally. They will discuss what the child can already do and where they need support. They will also discuss the next steps for the child when starting here at Little Latham </w:t>
      </w:r>
      <w:r w:rsidR="00131432">
        <w:t>Farmers.</w:t>
      </w:r>
      <w:r>
        <w:rPr>
          <w:rFonts w:cs="Aptos"/>
        </w:rPr>
        <w:t xml:space="preserve"> </w:t>
      </w:r>
    </w:p>
    <w:p w14:paraId="7164FA86" w14:textId="77777777" w:rsidR="006F0856" w:rsidRDefault="005F3308">
      <w:pPr>
        <w:spacing w:after="131" w:line="259" w:lineRule="auto"/>
        <w:ind w:left="0" w:firstLine="0"/>
      </w:pPr>
      <w:r>
        <w:rPr>
          <w:rFonts w:cs="Aptos"/>
          <w:b/>
          <w:sz w:val="28"/>
        </w:rPr>
        <w:t xml:space="preserve"> </w:t>
      </w:r>
    </w:p>
    <w:p w14:paraId="49EBCADC" w14:textId="77777777" w:rsidR="006F0856" w:rsidRDefault="005F3308">
      <w:pPr>
        <w:spacing w:after="0" w:line="259" w:lineRule="auto"/>
        <w:ind w:left="0" w:firstLine="0"/>
      </w:pPr>
      <w:r>
        <w:rPr>
          <w:rFonts w:cs="Aptos"/>
          <w:b/>
          <w:sz w:val="28"/>
        </w:rPr>
        <w:t xml:space="preserve"> </w:t>
      </w:r>
    </w:p>
    <w:p w14:paraId="75D22E37" w14:textId="77777777" w:rsidR="006F0856" w:rsidRDefault="005F3308">
      <w:pPr>
        <w:spacing w:after="93" w:line="259" w:lineRule="auto"/>
        <w:ind w:left="-5"/>
      </w:pPr>
      <w:r>
        <w:rPr>
          <w:rFonts w:cs="Aptos"/>
          <w:b/>
          <w:sz w:val="28"/>
          <w:u w:val="single" w:color="000000"/>
        </w:rPr>
        <w:t>Assessments:</w:t>
      </w:r>
      <w:r>
        <w:rPr>
          <w:rFonts w:cs="Aptos"/>
          <w:b/>
          <w:sz w:val="28"/>
        </w:rPr>
        <w:t xml:space="preserve"> </w:t>
      </w:r>
    </w:p>
    <w:p w14:paraId="1B43DB16" w14:textId="484ADB9B" w:rsidR="006F0856" w:rsidRDefault="005F3308">
      <w:pPr>
        <w:spacing w:after="150"/>
      </w:pPr>
      <w:r>
        <w:t xml:space="preserve">At Little Latham </w:t>
      </w:r>
      <w:r w:rsidR="00BF2A71">
        <w:t>Farmer</w:t>
      </w:r>
      <w:r w:rsidR="00131432">
        <w:t>s</w:t>
      </w:r>
      <w:r>
        <w:t xml:space="preserve"> we complete 6 monthly assessments which are tailored to the child. Their first assessment will be completed </w:t>
      </w:r>
      <w:r w:rsidR="00221034">
        <w:t>just after the child’s first parents evening</w:t>
      </w:r>
      <w:r w:rsidR="00282643">
        <w:t xml:space="preserve"> </w:t>
      </w:r>
      <w:r>
        <w:t xml:space="preserve"> and the next one will be completed after</w:t>
      </w:r>
      <w:r w:rsidR="00221034">
        <w:t xml:space="preserve"> the second parents evening</w:t>
      </w:r>
      <w:r>
        <w:t>.</w:t>
      </w:r>
      <w:r w:rsidR="00282643">
        <w:t xml:space="preserve"> Parents evenings are held April and November.</w:t>
      </w:r>
      <w:r>
        <w:t xml:space="preserve"> In the assessment the Key Person will give a summary of the child at nursery, their likes and interests and how they are generally within the room</w:t>
      </w:r>
      <w:r w:rsidR="002F7C39">
        <w:t xml:space="preserve"> which is everything that will have been discussed at parents evening</w:t>
      </w:r>
      <w:r>
        <w:t xml:space="preserve">. The assessment will also include more detailed information about how they are developing within each areas of the Early Years Foundation Stage. </w:t>
      </w:r>
      <w:r>
        <w:rPr>
          <w:rFonts w:cs="Aptos"/>
        </w:rPr>
        <w:t xml:space="preserve"> </w:t>
      </w:r>
    </w:p>
    <w:p w14:paraId="15388C13" w14:textId="77777777" w:rsidR="006F0856" w:rsidRDefault="005F3308">
      <w:pPr>
        <w:spacing w:after="150"/>
        <w:rPr>
          <w:rFonts w:cs="Aptos"/>
        </w:rPr>
      </w:pPr>
      <w:r>
        <w:t>Here are the areas of the EYFS you should expect to see filled out relating to the age of the child:</w:t>
      </w:r>
      <w:r>
        <w:rPr>
          <w:rFonts w:cs="Aptos"/>
        </w:rPr>
        <w:t xml:space="preserve"> </w:t>
      </w:r>
    </w:p>
    <w:p w14:paraId="77AF5D59" w14:textId="77777777" w:rsidR="00941CB9" w:rsidRDefault="00941CB9">
      <w:pPr>
        <w:spacing w:after="150"/>
        <w:rPr>
          <w:rFonts w:cs="Aptos"/>
        </w:rPr>
      </w:pPr>
    </w:p>
    <w:p w14:paraId="2E59ED54" w14:textId="0FC5E0D2" w:rsidR="00941CB9" w:rsidRDefault="00941CB9">
      <w:pPr>
        <w:spacing w:after="150"/>
        <w:rPr>
          <w:rFonts w:cs="Aptos"/>
        </w:rPr>
      </w:pPr>
      <w:r>
        <w:rPr>
          <w:rFonts w:cs="Aptos"/>
        </w:rPr>
        <w:t>0 – 2 years: Prime Areas – PSED, PD &amp; C&amp;L</w:t>
      </w:r>
    </w:p>
    <w:p w14:paraId="203AFC8D" w14:textId="1BDB47DA" w:rsidR="00941CB9" w:rsidRDefault="00941CB9">
      <w:pPr>
        <w:spacing w:after="150"/>
      </w:pPr>
      <w:r>
        <w:rPr>
          <w:rFonts w:cs="Aptos"/>
        </w:rPr>
        <w:t>2 years</w:t>
      </w:r>
      <w:r w:rsidR="00CA5685">
        <w:rPr>
          <w:rFonts w:cs="Aptos"/>
        </w:rPr>
        <w:t>+: All seven areas of the EYFS</w:t>
      </w:r>
    </w:p>
    <w:p w14:paraId="35626768" w14:textId="77777777" w:rsidR="006F0856" w:rsidRDefault="005F3308">
      <w:pPr>
        <w:spacing w:after="295" w:line="259" w:lineRule="auto"/>
        <w:ind w:left="0" w:firstLine="0"/>
      </w:pPr>
      <w:r>
        <w:rPr>
          <w:rFonts w:cs="Aptos"/>
        </w:rPr>
        <w:t xml:space="preserve"> </w:t>
      </w:r>
    </w:p>
    <w:p w14:paraId="463621CD" w14:textId="18FA7F26" w:rsidR="006F0856" w:rsidRDefault="005F3308" w:rsidP="00CA5685">
      <w:pPr>
        <w:tabs>
          <w:tab w:val="center" w:pos="1645"/>
          <w:tab w:val="center" w:pos="2683"/>
        </w:tabs>
        <w:spacing w:after="0" w:line="259" w:lineRule="auto"/>
        <w:ind w:left="0" w:firstLine="0"/>
      </w:pPr>
      <w:r>
        <w:rPr>
          <w:rFonts w:cs="Aptos"/>
          <w:b/>
          <w:sz w:val="28"/>
          <w:u w:val="single" w:color="000000"/>
        </w:rPr>
        <w:lastRenderedPageBreak/>
        <w:t>Observations:</w:t>
      </w:r>
      <w:r>
        <w:rPr>
          <w:rFonts w:cs="Aptos"/>
          <w:b/>
          <w:sz w:val="28"/>
        </w:rPr>
        <w:t xml:space="preserve">  </w:t>
      </w:r>
    </w:p>
    <w:p w14:paraId="25BB9E99" w14:textId="440C8863" w:rsidR="006F0856" w:rsidRDefault="005F3308">
      <w:pPr>
        <w:spacing w:after="150"/>
      </w:pPr>
      <w:r>
        <w:t xml:space="preserve">Every month parents will receive an Observation from their child’s Key Person. Observation is the practice of looking at and listening to children to find out how they are developing, what they like doing and what they are learning through their play and the experiences provided at Little Latham </w:t>
      </w:r>
      <w:r w:rsidR="00BF2A71">
        <w:t>Farmers.</w:t>
      </w:r>
    </w:p>
    <w:p w14:paraId="29C0275B" w14:textId="77777777" w:rsidR="006F0856" w:rsidRDefault="005F3308">
      <w:pPr>
        <w:spacing w:after="140" w:line="259" w:lineRule="auto"/>
        <w:ind w:left="0" w:firstLine="0"/>
      </w:pPr>
      <w:r>
        <w:rPr>
          <w:rFonts w:cs="Aptos"/>
        </w:rPr>
        <w:t xml:space="preserve"> </w:t>
      </w:r>
    </w:p>
    <w:p w14:paraId="0C2110A0" w14:textId="77777777" w:rsidR="00134D0F" w:rsidRDefault="00134D0F">
      <w:pPr>
        <w:spacing w:after="136" w:line="259" w:lineRule="auto"/>
        <w:ind w:left="-5"/>
        <w:rPr>
          <w:rFonts w:cs="Aptos"/>
          <w:b/>
          <w:u w:val="single" w:color="000000"/>
        </w:rPr>
      </w:pPr>
    </w:p>
    <w:p w14:paraId="48350B41" w14:textId="77777777" w:rsidR="00134D0F" w:rsidRDefault="00134D0F">
      <w:pPr>
        <w:spacing w:after="136" w:line="259" w:lineRule="auto"/>
        <w:ind w:left="-5"/>
        <w:rPr>
          <w:rFonts w:cs="Aptos"/>
          <w:b/>
          <w:u w:val="single" w:color="000000"/>
        </w:rPr>
      </w:pPr>
    </w:p>
    <w:p w14:paraId="5DA124E1" w14:textId="77777777" w:rsidR="00134D0F" w:rsidRDefault="00134D0F">
      <w:pPr>
        <w:spacing w:after="136" w:line="259" w:lineRule="auto"/>
        <w:ind w:left="-5"/>
        <w:rPr>
          <w:rFonts w:cs="Aptos"/>
          <w:b/>
          <w:u w:val="single" w:color="000000"/>
        </w:rPr>
      </w:pPr>
    </w:p>
    <w:p w14:paraId="3D172025" w14:textId="77777777" w:rsidR="00134D0F" w:rsidRDefault="00134D0F">
      <w:pPr>
        <w:spacing w:after="136" w:line="259" w:lineRule="auto"/>
        <w:ind w:left="-5"/>
        <w:rPr>
          <w:rFonts w:cs="Aptos"/>
          <w:b/>
          <w:u w:val="single" w:color="000000"/>
        </w:rPr>
      </w:pPr>
    </w:p>
    <w:p w14:paraId="1267910B" w14:textId="77777777" w:rsidR="00134D0F" w:rsidRDefault="00134D0F">
      <w:pPr>
        <w:spacing w:after="136" w:line="259" w:lineRule="auto"/>
        <w:ind w:left="-5"/>
        <w:rPr>
          <w:rFonts w:cs="Aptos"/>
          <w:b/>
          <w:u w:val="single" w:color="000000"/>
        </w:rPr>
      </w:pPr>
    </w:p>
    <w:p w14:paraId="294ADD3C" w14:textId="77777777" w:rsidR="00134D0F" w:rsidRDefault="00134D0F">
      <w:pPr>
        <w:spacing w:after="136" w:line="259" w:lineRule="auto"/>
        <w:ind w:left="-5"/>
        <w:rPr>
          <w:rFonts w:cs="Aptos"/>
          <w:b/>
          <w:u w:val="single" w:color="000000"/>
        </w:rPr>
      </w:pPr>
    </w:p>
    <w:p w14:paraId="401D8ADC" w14:textId="77777777" w:rsidR="00134D0F" w:rsidRDefault="00134D0F">
      <w:pPr>
        <w:spacing w:after="136" w:line="259" w:lineRule="auto"/>
        <w:ind w:left="-5"/>
        <w:rPr>
          <w:rFonts w:cs="Aptos"/>
          <w:b/>
          <w:u w:val="single" w:color="000000"/>
        </w:rPr>
      </w:pPr>
    </w:p>
    <w:p w14:paraId="7CBB9B37" w14:textId="77777777" w:rsidR="00CA5685" w:rsidRDefault="00CA5685">
      <w:pPr>
        <w:spacing w:after="136" w:line="259" w:lineRule="auto"/>
        <w:ind w:left="-5"/>
        <w:rPr>
          <w:rFonts w:cs="Aptos"/>
          <w:b/>
          <w:u w:val="single" w:color="000000"/>
        </w:rPr>
      </w:pPr>
    </w:p>
    <w:p w14:paraId="303684C0" w14:textId="77777777" w:rsidR="00CA5685" w:rsidRDefault="00CA5685">
      <w:pPr>
        <w:spacing w:after="136" w:line="259" w:lineRule="auto"/>
        <w:ind w:left="-5"/>
        <w:rPr>
          <w:rFonts w:cs="Aptos"/>
          <w:b/>
          <w:u w:val="single" w:color="000000"/>
        </w:rPr>
      </w:pPr>
    </w:p>
    <w:p w14:paraId="3D0F7A2D" w14:textId="77777777" w:rsidR="00CA5685" w:rsidRDefault="00CA5685">
      <w:pPr>
        <w:spacing w:after="136" w:line="259" w:lineRule="auto"/>
        <w:ind w:left="-5"/>
        <w:rPr>
          <w:rFonts w:cs="Aptos"/>
          <w:b/>
          <w:u w:val="single" w:color="000000"/>
        </w:rPr>
      </w:pPr>
    </w:p>
    <w:p w14:paraId="4BB28462" w14:textId="368F9337" w:rsidR="006F0856" w:rsidRDefault="005F3308">
      <w:pPr>
        <w:spacing w:after="136" w:line="259" w:lineRule="auto"/>
        <w:ind w:left="-5"/>
      </w:pPr>
      <w:r>
        <w:rPr>
          <w:rFonts w:cs="Aptos"/>
          <w:b/>
          <w:u w:val="single" w:color="000000"/>
        </w:rPr>
        <w:t>The 3 I’s</w:t>
      </w:r>
      <w:r>
        <w:rPr>
          <w:rFonts w:cs="Aptos"/>
          <w:b/>
        </w:rPr>
        <w:t xml:space="preserve"> </w:t>
      </w:r>
    </w:p>
    <w:p w14:paraId="1A8D7188" w14:textId="041BA216" w:rsidR="006F0856" w:rsidRDefault="00D95D4C">
      <w:pPr>
        <w:spacing w:after="0" w:line="259" w:lineRule="auto"/>
        <w:ind w:left="-5"/>
        <w:rPr>
          <w:rFonts w:cs="Aptos"/>
          <w:b/>
        </w:rPr>
      </w:pPr>
      <w:r>
        <w:rPr>
          <w:rFonts w:cs="Aptos"/>
          <w:b/>
          <w:u w:val="single" w:color="000000"/>
        </w:rPr>
        <w:t xml:space="preserve">Little </w:t>
      </w:r>
      <w:r w:rsidR="00274588">
        <w:rPr>
          <w:rFonts w:cs="Aptos"/>
          <w:b/>
          <w:u w:val="single" w:color="000000"/>
        </w:rPr>
        <w:t>Ducklings</w:t>
      </w:r>
      <w:r>
        <w:rPr>
          <w:rFonts w:cs="Aptos"/>
          <w:b/>
          <w:u w:val="single" w:color="000000"/>
        </w:rPr>
        <w:t xml:space="preserve"> (Babies)</w:t>
      </w:r>
      <w:r w:rsidR="005F3308">
        <w:rPr>
          <w:rFonts w:cs="Aptos"/>
          <w:b/>
          <w:u w:val="single" w:color="000000"/>
        </w:rPr>
        <w:t>:</w:t>
      </w:r>
      <w:r w:rsidR="005F3308">
        <w:rPr>
          <w:rFonts w:cs="Aptos"/>
          <w:b/>
        </w:rPr>
        <w:t xml:space="preserve"> </w:t>
      </w:r>
    </w:p>
    <w:p w14:paraId="3194D83A" w14:textId="77777777" w:rsidR="002F6B0C" w:rsidRDefault="002F6B0C">
      <w:pPr>
        <w:spacing w:after="0" w:line="259" w:lineRule="auto"/>
        <w:ind w:left="-5"/>
        <w:rPr>
          <w:rFonts w:cs="Aptos"/>
          <w:b/>
        </w:rPr>
      </w:pPr>
    </w:p>
    <w:p w14:paraId="1BEEAC2D" w14:textId="6060CA96" w:rsidR="002F6B0C" w:rsidRDefault="002F6B0C">
      <w:pPr>
        <w:spacing w:after="0" w:line="259" w:lineRule="auto"/>
        <w:ind w:left="-5"/>
        <w:rPr>
          <w:rFonts w:cs="Aptos"/>
          <w:b/>
        </w:rPr>
      </w:pPr>
      <w:r>
        <w:rPr>
          <w:rFonts w:cs="Aptos"/>
          <w:b/>
        </w:rPr>
        <w:t>Intent:</w:t>
      </w:r>
    </w:p>
    <w:p w14:paraId="114A75B8" w14:textId="63744A94" w:rsidR="002F6B0C" w:rsidRDefault="000B4432">
      <w:pPr>
        <w:spacing w:after="0" w:line="259" w:lineRule="auto"/>
        <w:ind w:left="-5"/>
        <w:rPr>
          <w:rFonts w:cs="Aptos"/>
          <w:bCs/>
        </w:rPr>
      </w:pPr>
      <w:r>
        <w:rPr>
          <w:rFonts w:cs="Aptos"/>
          <w:bCs/>
        </w:rPr>
        <w:t xml:space="preserve">To create a safe </w:t>
      </w:r>
      <w:r w:rsidR="00A301AF">
        <w:rPr>
          <w:rFonts w:cs="Aptos"/>
          <w:bCs/>
        </w:rPr>
        <w:t>space for the babies to form bonds in a new social situation and separate from main care giver.</w:t>
      </w:r>
    </w:p>
    <w:p w14:paraId="55BA18B9" w14:textId="77777777" w:rsidR="00A301AF" w:rsidRDefault="00A301AF">
      <w:pPr>
        <w:spacing w:after="0" w:line="259" w:lineRule="auto"/>
        <w:ind w:left="-5"/>
        <w:rPr>
          <w:rFonts w:cs="Aptos"/>
          <w:bCs/>
        </w:rPr>
      </w:pPr>
    </w:p>
    <w:p w14:paraId="1AF40BB4" w14:textId="2B01C552" w:rsidR="00A301AF" w:rsidRDefault="00A301AF">
      <w:pPr>
        <w:spacing w:after="0" w:line="259" w:lineRule="auto"/>
        <w:ind w:left="-5"/>
        <w:rPr>
          <w:b/>
        </w:rPr>
      </w:pPr>
      <w:r>
        <w:rPr>
          <w:b/>
        </w:rPr>
        <w:t>Implementation:</w:t>
      </w:r>
    </w:p>
    <w:p w14:paraId="3831457F" w14:textId="628DEDC2" w:rsidR="00A301AF" w:rsidRDefault="00CF27C9">
      <w:pPr>
        <w:spacing w:after="0" w:line="259" w:lineRule="auto"/>
        <w:ind w:left="-5"/>
        <w:rPr>
          <w:bCs/>
        </w:rPr>
      </w:pPr>
      <w:r>
        <w:rPr>
          <w:bCs/>
        </w:rPr>
        <w:t>By using a nurturing approach in a calm</w:t>
      </w:r>
      <w:r w:rsidR="00671B04">
        <w:rPr>
          <w:bCs/>
        </w:rPr>
        <w:t xml:space="preserve"> environment to allow the children to feel safe and secure.</w:t>
      </w:r>
    </w:p>
    <w:p w14:paraId="314D68DF" w14:textId="77777777" w:rsidR="00671B04" w:rsidRDefault="00671B04">
      <w:pPr>
        <w:spacing w:after="0" w:line="259" w:lineRule="auto"/>
        <w:ind w:left="-5"/>
        <w:rPr>
          <w:bCs/>
        </w:rPr>
      </w:pPr>
    </w:p>
    <w:p w14:paraId="4AF96C02" w14:textId="237F2BBA" w:rsidR="00671B04" w:rsidRDefault="00671B04">
      <w:pPr>
        <w:spacing w:after="0" w:line="259" w:lineRule="auto"/>
        <w:ind w:left="-5"/>
        <w:rPr>
          <w:b/>
        </w:rPr>
      </w:pPr>
      <w:r>
        <w:rPr>
          <w:b/>
        </w:rPr>
        <w:t>Impact:</w:t>
      </w:r>
    </w:p>
    <w:p w14:paraId="0D011E3C" w14:textId="224541B5" w:rsidR="008A0822" w:rsidRDefault="00B42EE6">
      <w:pPr>
        <w:spacing w:after="0" w:line="259" w:lineRule="auto"/>
        <w:ind w:left="-5"/>
        <w:rPr>
          <w:bCs/>
        </w:rPr>
      </w:pPr>
      <w:r>
        <w:rPr>
          <w:bCs/>
        </w:rPr>
        <w:t xml:space="preserve">Allows the children to feel confident away from their main care giver and in preparation for their transition to Little </w:t>
      </w:r>
      <w:r w:rsidR="00D05FF3">
        <w:rPr>
          <w:bCs/>
        </w:rPr>
        <w:t>Tractors</w:t>
      </w:r>
      <w:r>
        <w:rPr>
          <w:bCs/>
        </w:rPr>
        <w:t xml:space="preserve"> room.</w:t>
      </w:r>
    </w:p>
    <w:p w14:paraId="2BBB133F" w14:textId="77777777" w:rsidR="006F0856" w:rsidRDefault="005F3308">
      <w:pPr>
        <w:spacing w:after="0" w:line="259" w:lineRule="auto"/>
        <w:ind w:left="0" w:firstLine="0"/>
      </w:pPr>
      <w:r>
        <w:rPr>
          <w:rFonts w:cs="Aptos"/>
          <w:b/>
        </w:rPr>
        <w:t xml:space="preserve"> </w:t>
      </w:r>
    </w:p>
    <w:p w14:paraId="5231DBDA" w14:textId="31BFF420" w:rsidR="00045D11" w:rsidRPr="00245E74" w:rsidRDefault="005F3308" w:rsidP="00245E74">
      <w:pPr>
        <w:spacing w:after="136" w:line="259" w:lineRule="auto"/>
        <w:ind w:left="0" w:firstLine="0"/>
      </w:pPr>
      <w:r>
        <w:rPr>
          <w:rFonts w:cs="Aptos"/>
          <w:b/>
        </w:rPr>
        <w:t xml:space="preserve"> </w:t>
      </w:r>
    </w:p>
    <w:p w14:paraId="5EB3DA6F" w14:textId="16144A74" w:rsidR="006F0856" w:rsidRDefault="00045D11">
      <w:pPr>
        <w:spacing w:after="135" w:line="259" w:lineRule="auto"/>
        <w:ind w:left="-5"/>
        <w:rPr>
          <w:rFonts w:cs="Aptos"/>
          <w:b/>
        </w:rPr>
      </w:pPr>
      <w:r>
        <w:rPr>
          <w:rFonts w:cs="Aptos"/>
          <w:b/>
          <w:u w:val="single" w:color="000000"/>
        </w:rPr>
        <w:t xml:space="preserve">Little </w:t>
      </w:r>
      <w:r w:rsidR="00274588">
        <w:rPr>
          <w:rFonts w:cs="Aptos"/>
          <w:b/>
          <w:u w:val="single" w:color="000000"/>
        </w:rPr>
        <w:t>Tractors</w:t>
      </w:r>
      <w:r w:rsidR="00D95D4C">
        <w:rPr>
          <w:rFonts w:cs="Aptos"/>
          <w:b/>
          <w:u w:val="single" w:color="000000"/>
        </w:rPr>
        <w:t xml:space="preserve"> (</w:t>
      </w:r>
      <w:r w:rsidR="00134D0F">
        <w:rPr>
          <w:rFonts w:cs="Aptos"/>
          <w:b/>
          <w:u w:val="single" w:color="000000"/>
        </w:rPr>
        <w:t>Toddlers</w:t>
      </w:r>
      <w:r w:rsidR="00D95D4C">
        <w:rPr>
          <w:rFonts w:cs="Aptos"/>
          <w:b/>
          <w:u w:val="single" w:color="000000"/>
        </w:rPr>
        <w:t>)</w:t>
      </w:r>
      <w:r w:rsidR="005F3308">
        <w:rPr>
          <w:rFonts w:cs="Aptos"/>
          <w:b/>
          <w:u w:val="single" w:color="000000"/>
        </w:rPr>
        <w:t>:</w:t>
      </w:r>
      <w:r w:rsidR="005F3308">
        <w:rPr>
          <w:rFonts w:cs="Aptos"/>
          <w:b/>
        </w:rPr>
        <w:t xml:space="preserve"> </w:t>
      </w:r>
    </w:p>
    <w:p w14:paraId="7806553A" w14:textId="11CB43EF" w:rsidR="006F0856" w:rsidRPr="00806C52" w:rsidRDefault="00C830BB" w:rsidP="00806C52">
      <w:pPr>
        <w:spacing w:after="135" w:line="259" w:lineRule="auto"/>
        <w:ind w:left="-5"/>
        <w:rPr>
          <w:rFonts w:cs="Aptos"/>
          <w:b/>
        </w:rPr>
      </w:pPr>
      <w:r>
        <w:rPr>
          <w:rFonts w:cs="Aptos"/>
          <w:b/>
        </w:rPr>
        <w:t>Intent:</w:t>
      </w:r>
      <w:r w:rsidR="005F3308">
        <w:rPr>
          <w:rFonts w:cs="Aptos"/>
          <w:b/>
        </w:rPr>
        <w:t xml:space="preserve"> </w:t>
      </w:r>
    </w:p>
    <w:p w14:paraId="61A3952E" w14:textId="7433204B" w:rsidR="005E468D" w:rsidRDefault="005E468D" w:rsidP="000212EE">
      <w:pPr>
        <w:spacing w:after="4" w:line="239" w:lineRule="auto"/>
        <w:ind w:left="13" w:firstLine="0"/>
      </w:pPr>
      <w:r>
        <w:t xml:space="preserve">Promoting independence and life skills that will accompany them in their </w:t>
      </w:r>
      <w:r w:rsidR="00184A25">
        <w:t xml:space="preserve">transition through to the Little </w:t>
      </w:r>
      <w:r w:rsidR="00F146D1">
        <w:t>Lambs</w:t>
      </w:r>
      <w:r w:rsidR="00184A25">
        <w:t xml:space="preserve"> room.</w:t>
      </w:r>
    </w:p>
    <w:p w14:paraId="260078E0" w14:textId="4CB059A5" w:rsidR="006F0856" w:rsidRDefault="006F0856" w:rsidP="00184A25">
      <w:pPr>
        <w:spacing w:after="0" w:line="259" w:lineRule="auto"/>
        <w:ind w:left="13" w:firstLine="0"/>
      </w:pPr>
    </w:p>
    <w:p w14:paraId="58D42917" w14:textId="7BDD3F89" w:rsidR="00184A25" w:rsidRDefault="005027D0" w:rsidP="00184A25">
      <w:pPr>
        <w:spacing w:after="0" w:line="259" w:lineRule="auto"/>
        <w:ind w:left="13" w:firstLine="0"/>
        <w:rPr>
          <w:b/>
          <w:bCs/>
        </w:rPr>
      </w:pPr>
      <w:r>
        <w:rPr>
          <w:b/>
          <w:bCs/>
        </w:rPr>
        <w:lastRenderedPageBreak/>
        <w:t>Implementation:</w:t>
      </w:r>
    </w:p>
    <w:p w14:paraId="090E2AEF" w14:textId="797306D5" w:rsidR="005027D0" w:rsidRDefault="00CE0BA1" w:rsidP="003E4E51">
      <w:pPr>
        <w:spacing w:after="0" w:line="259" w:lineRule="auto"/>
        <w:ind w:left="13" w:firstLine="0"/>
      </w:pPr>
      <w:r>
        <w:t>We implement</w:t>
      </w:r>
      <w:r w:rsidR="000E0B36">
        <w:t xml:space="preserve"> this by </w:t>
      </w:r>
      <w:r w:rsidR="003E4E51">
        <w:t>encouraging</w:t>
      </w:r>
      <w:r w:rsidR="000E0B36">
        <w:t xml:space="preserve"> the children to sit down at the table during meal times/snack times. We al</w:t>
      </w:r>
      <w:r w:rsidR="003E4E51">
        <w:t>so</w:t>
      </w:r>
      <w:r w:rsidR="002E1A9B">
        <w:t xml:space="preserve"> introduce potty training to the children and show them the importance </w:t>
      </w:r>
      <w:r w:rsidR="007F7C7A">
        <w:t xml:space="preserve">of health and self care </w:t>
      </w:r>
      <w:r w:rsidR="00803A95">
        <w:t xml:space="preserve">by teaching them to wash their face and hands. </w:t>
      </w:r>
      <w:r w:rsidR="003E4E51">
        <w:t>Children take part in decision making by having rolling snack that they can access throughout the day.</w:t>
      </w:r>
    </w:p>
    <w:p w14:paraId="5DC30541" w14:textId="77777777" w:rsidR="00BE1C0D" w:rsidRDefault="00BE1C0D" w:rsidP="00184A25">
      <w:pPr>
        <w:spacing w:after="0" w:line="259" w:lineRule="auto"/>
        <w:ind w:left="13" w:firstLine="0"/>
      </w:pPr>
    </w:p>
    <w:p w14:paraId="2427B24D" w14:textId="510B7A8E" w:rsidR="00BE1C0D" w:rsidRDefault="00BE1C0D" w:rsidP="00184A25">
      <w:pPr>
        <w:spacing w:after="0" w:line="259" w:lineRule="auto"/>
        <w:ind w:left="13" w:firstLine="0"/>
        <w:rPr>
          <w:b/>
          <w:bCs/>
        </w:rPr>
      </w:pPr>
      <w:r>
        <w:rPr>
          <w:b/>
          <w:bCs/>
        </w:rPr>
        <w:t>Impact:</w:t>
      </w:r>
    </w:p>
    <w:p w14:paraId="1F8BCF2A" w14:textId="146C3E32" w:rsidR="00BE1C0D" w:rsidRDefault="00BE1C0D" w:rsidP="000212EE">
      <w:pPr>
        <w:spacing w:after="4" w:line="239" w:lineRule="auto"/>
        <w:ind w:left="25" w:firstLine="0"/>
        <w:jc w:val="both"/>
      </w:pPr>
      <w:r>
        <w:t xml:space="preserve">The children are ready for their transition to the Little </w:t>
      </w:r>
      <w:r w:rsidR="006438D2">
        <w:t>Lambs</w:t>
      </w:r>
      <w:r>
        <w:t xml:space="preserve"> and have the independence skills to aid them in this.</w:t>
      </w:r>
    </w:p>
    <w:p w14:paraId="1EA64F09" w14:textId="77777777" w:rsidR="00045D11" w:rsidRDefault="00045D11" w:rsidP="0097794C">
      <w:pPr>
        <w:spacing w:after="0" w:line="259" w:lineRule="auto"/>
        <w:ind w:left="0" w:firstLine="0"/>
        <w:rPr>
          <w:rFonts w:cs="Aptos"/>
          <w:b/>
          <w:u w:val="single" w:color="000000"/>
        </w:rPr>
      </w:pPr>
    </w:p>
    <w:p w14:paraId="05A00AD4" w14:textId="77777777" w:rsidR="004453DB" w:rsidRDefault="004453DB" w:rsidP="0097794C">
      <w:pPr>
        <w:spacing w:after="0" w:line="259" w:lineRule="auto"/>
        <w:ind w:left="0" w:firstLine="0"/>
        <w:rPr>
          <w:rFonts w:cs="Aptos"/>
          <w:b/>
          <w:u w:val="single" w:color="000000"/>
        </w:rPr>
      </w:pPr>
    </w:p>
    <w:p w14:paraId="6075ED11" w14:textId="77777777" w:rsidR="00F836DD" w:rsidRDefault="00F836DD" w:rsidP="0097794C">
      <w:pPr>
        <w:spacing w:after="0" w:line="259" w:lineRule="auto"/>
        <w:ind w:left="0" w:firstLine="0"/>
        <w:rPr>
          <w:rFonts w:cs="Aptos"/>
          <w:b/>
          <w:u w:val="single" w:color="000000"/>
        </w:rPr>
      </w:pPr>
    </w:p>
    <w:p w14:paraId="5BF164BD" w14:textId="77777777" w:rsidR="00F836DD" w:rsidRDefault="00F836DD" w:rsidP="0097794C">
      <w:pPr>
        <w:spacing w:after="0" w:line="259" w:lineRule="auto"/>
        <w:ind w:left="0" w:firstLine="0"/>
        <w:rPr>
          <w:rFonts w:cs="Aptos"/>
          <w:b/>
          <w:u w:val="single" w:color="000000"/>
        </w:rPr>
      </w:pPr>
    </w:p>
    <w:p w14:paraId="1C7F1791" w14:textId="77777777" w:rsidR="00F836DD" w:rsidRDefault="00F836DD" w:rsidP="0097794C">
      <w:pPr>
        <w:spacing w:after="0" w:line="259" w:lineRule="auto"/>
        <w:ind w:left="0" w:firstLine="0"/>
        <w:rPr>
          <w:rFonts w:cs="Aptos"/>
          <w:b/>
          <w:u w:val="single" w:color="000000"/>
        </w:rPr>
      </w:pPr>
    </w:p>
    <w:p w14:paraId="71281DC4" w14:textId="77777777" w:rsidR="00F836DD" w:rsidRDefault="00F836DD" w:rsidP="0097794C">
      <w:pPr>
        <w:spacing w:after="0" w:line="259" w:lineRule="auto"/>
        <w:ind w:left="0" w:firstLine="0"/>
        <w:rPr>
          <w:rFonts w:cs="Aptos"/>
          <w:b/>
          <w:u w:val="single" w:color="000000"/>
        </w:rPr>
      </w:pPr>
    </w:p>
    <w:p w14:paraId="5B68FC33" w14:textId="77777777" w:rsidR="00F836DD" w:rsidRDefault="00F836DD" w:rsidP="0097794C">
      <w:pPr>
        <w:spacing w:after="0" w:line="259" w:lineRule="auto"/>
        <w:ind w:left="0" w:firstLine="0"/>
        <w:rPr>
          <w:rFonts w:cs="Aptos"/>
          <w:b/>
          <w:u w:val="single" w:color="000000"/>
        </w:rPr>
      </w:pPr>
    </w:p>
    <w:p w14:paraId="3165020E" w14:textId="21633F8A" w:rsidR="00DA5D6B" w:rsidRDefault="00E35E50" w:rsidP="00883A12">
      <w:pPr>
        <w:spacing w:after="135" w:line="259" w:lineRule="auto"/>
        <w:ind w:left="-5"/>
        <w:rPr>
          <w:rFonts w:cs="Aptos"/>
          <w:b/>
        </w:rPr>
      </w:pPr>
      <w:r>
        <w:rPr>
          <w:rFonts w:cs="Aptos"/>
          <w:b/>
        </w:rPr>
        <w:t>Little Lambs (</w:t>
      </w:r>
      <w:r w:rsidR="00F6522E">
        <w:rPr>
          <w:rFonts w:cs="Aptos"/>
          <w:b/>
        </w:rPr>
        <w:t xml:space="preserve">Pre Preschool) </w:t>
      </w:r>
    </w:p>
    <w:p w14:paraId="6648502D" w14:textId="19CB9021" w:rsidR="00883A12" w:rsidRPr="00806C52" w:rsidRDefault="00883A12" w:rsidP="00883A12">
      <w:pPr>
        <w:spacing w:after="135" w:line="259" w:lineRule="auto"/>
        <w:ind w:left="-5"/>
        <w:rPr>
          <w:rFonts w:cs="Aptos"/>
          <w:b/>
        </w:rPr>
      </w:pPr>
      <w:r>
        <w:rPr>
          <w:rFonts w:cs="Aptos"/>
          <w:b/>
        </w:rPr>
        <w:t xml:space="preserve">Intent: </w:t>
      </w:r>
    </w:p>
    <w:p w14:paraId="7F38C6FB" w14:textId="4FD4D720" w:rsidR="00883A12" w:rsidRDefault="00883A12" w:rsidP="00883A12">
      <w:pPr>
        <w:spacing w:after="4" w:line="239" w:lineRule="auto"/>
        <w:ind w:left="13" w:firstLine="0"/>
      </w:pPr>
      <w:r>
        <w:t xml:space="preserve">Promoting independence and life skills that will accompany them in their transition through to the Little </w:t>
      </w:r>
      <w:r w:rsidR="000705C9">
        <w:t>Farmers</w:t>
      </w:r>
      <w:r>
        <w:t xml:space="preserve"> room.</w:t>
      </w:r>
    </w:p>
    <w:p w14:paraId="403675F5" w14:textId="77777777" w:rsidR="00883A12" w:rsidRDefault="00883A12" w:rsidP="00883A12">
      <w:pPr>
        <w:spacing w:after="0" w:line="259" w:lineRule="auto"/>
        <w:ind w:left="13" w:firstLine="0"/>
      </w:pPr>
    </w:p>
    <w:p w14:paraId="04580BB4" w14:textId="77777777" w:rsidR="00883A12" w:rsidRDefault="00883A12" w:rsidP="00883A12">
      <w:pPr>
        <w:spacing w:after="0" w:line="259" w:lineRule="auto"/>
        <w:ind w:left="13" w:firstLine="0"/>
        <w:rPr>
          <w:b/>
          <w:bCs/>
        </w:rPr>
      </w:pPr>
      <w:r>
        <w:rPr>
          <w:b/>
          <w:bCs/>
        </w:rPr>
        <w:t>Implementation:</w:t>
      </w:r>
    </w:p>
    <w:p w14:paraId="40C5A7BF" w14:textId="4396B32B" w:rsidR="00883A12" w:rsidRDefault="00883A12" w:rsidP="00883A12">
      <w:pPr>
        <w:spacing w:after="0" w:line="259" w:lineRule="auto"/>
        <w:ind w:left="13" w:firstLine="0"/>
      </w:pPr>
      <w:r>
        <w:t>We implement this by encouraging children t</w:t>
      </w:r>
      <w:r w:rsidR="00096035">
        <w:t xml:space="preserve">he children </w:t>
      </w:r>
      <w:r>
        <w:t xml:space="preserve">it </w:t>
      </w:r>
      <w:r w:rsidR="00096035">
        <w:t>sit at</w:t>
      </w:r>
      <w:r>
        <w:t xml:space="preserve"> the table at mealtimes using a knife and fork to eat with and self serve. We also </w:t>
      </w:r>
      <w:r w:rsidR="000E6C31">
        <w:t xml:space="preserve">work towards all children been </w:t>
      </w:r>
      <w:r w:rsidR="00096035">
        <w:t xml:space="preserve">independently </w:t>
      </w:r>
      <w:r w:rsidR="000E6C31">
        <w:t>potty trained before they move across in to Little Farmers</w:t>
      </w:r>
      <w:r w:rsidR="00096035">
        <w:t>. Lastly we</w:t>
      </w:r>
      <w:r>
        <w:t xml:space="preserve"> show them the importance of health and self care by </w:t>
      </w:r>
      <w:r w:rsidR="00EC7954">
        <w:t xml:space="preserve">encouraging do activities around oral health </w:t>
      </w:r>
      <w:r>
        <w:t xml:space="preserve">Children take part in decision making by having rolling snack </w:t>
      </w:r>
      <w:r w:rsidR="00EC7954">
        <w:t>and are encouraged to cut they food up themselves.</w:t>
      </w:r>
    </w:p>
    <w:p w14:paraId="79C11C6E" w14:textId="77777777" w:rsidR="00883A12" w:rsidRDefault="00883A12" w:rsidP="00883A12">
      <w:pPr>
        <w:spacing w:after="0" w:line="259" w:lineRule="auto"/>
        <w:ind w:left="13" w:firstLine="0"/>
      </w:pPr>
    </w:p>
    <w:p w14:paraId="006CA432" w14:textId="77777777" w:rsidR="00883A12" w:rsidRDefault="00883A12" w:rsidP="00883A12">
      <w:pPr>
        <w:spacing w:after="0" w:line="259" w:lineRule="auto"/>
        <w:ind w:left="13" w:firstLine="0"/>
        <w:rPr>
          <w:b/>
          <w:bCs/>
        </w:rPr>
      </w:pPr>
      <w:r>
        <w:rPr>
          <w:b/>
          <w:bCs/>
        </w:rPr>
        <w:t>Impact:</w:t>
      </w:r>
    </w:p>
    <w:p w14:paraId="62E3CBEF" w14:textId="4D5D22C8" w:rsidR="00883A12" w:rsidRDefault="00883A12" w:rsidP="00883A12">
      <w:pPr>
        <w:spacing w:after="4" w:line="239" w:lineRule="auto"/>
        <w:ind w:left="25" w:firstLine="0"/>
        <w:jc w:val="both"/>
      </w:pPr>
      <w:r>
        <w:t>The children are ready for their transition to the Little</w:t>
      </w:r>
      <w:r w:rsidR="00BC79C2">
        <w:t xml:space="preserve"> </w:t>
      </w:r>
      <w:r w:rsidR="00D22EB2">
        <w:t>Farmers</w:t>
      </w:r>
      <w:r>
        <w:t xml:space="preserve"> room and have the independence skills to aid them in this.</w:t>
      </w:r>
    </w:p>
    <w:p w14:paraId="56F1F774" w14:textId="77777777" w:rsidR="00883A12" w:rsidRDefault="00883A12" w:rsidP="0097794C">
      <w:pPr>
        <w:spacing w:after="0" w:line="259" w:lineRule="auto"/>
        <w:ind w:left="0" w:firstLine="0"/>
        <w:rPr>
          <w:rFonts w:cs="Aptos"/>
          <w:b/>
          <w:u w:val="single" w:color="000000"/>
        </w:rPr>
      </w:pPr>
    </w:p>
    <w:p w14:paraId="25D7E3BB" w14:textId="77777777" w:rsidR="00883A12" w:rsidRDefault="00883A12" w:rsidP="0097794C">
      <w:pPr>
        <w:spacing w:after="0" w:line="259" w:lineRule="auto"/>
        <w:ind w:left="0" w:firstLine="0"/>
        <w:rPr>
          <w:rFonts w:cs="Aptos"/>
          <w:b/>
          <w:u w:val="single" w:color="000000"/>
        </w:rPr>
      </w:pPr>
    </w:p>
    <w:p w14:paraId="5A9A1EC7" w14:textId="77777777" w:rsidR="004E5B01" w:rsidRDefault="004E5B01" w:rsidP="0097794C">
      <w:pPr>
        <w:spacing w:after="0" w:line="259" w:lineRule="auto"/>
        <w:ind w:left="0" w:firstLine="0"/>
        <w:rPr>
          <w:rFonts w:cs="Aptos"/>
          <w:b/>
          <w:u w:val="single" w:color="000000"/>
        </w:rPr>
      </w:pPr>
    </w:p>
    <w:p w14:paraId="1373B685" w14:textId="1BAF0ECF" w:rsidR="008A28E8" w:rsidRDefault="00A270E8" w:rsidP="0097794C">
      <w:pPr>
        <w:spacing w:after="0" w:line="259" w:lineRule="auto"/>
        <w:ind w:left="0" w:firstLine="0"/>
      </w:pPr>
      <w:r>
        <w:rPr>
          <w:rFonts w:cs="Aptos"/>
          <w:b/>
          <w:u w:val="single" w:color="000000"/>
        </w:rPr>
        <w:t xml:space="preserve">Little </w:t>
      </w:r>
      <w:r w:rsidR="00245E74">
        <w:rPr>
          <w:rFonts w:cs="Aptos"/>
          <w:b/>
          <w:u w:val="single" w:color="000000"/>
        </w:rPr>
        <w:t xml:space="preserve">Farmers </w:t>
      </w:r>
      <w:r>
        <w:rPr>
          <w:rFonts w:cs="Aptos"/>
          <w:b/>
          <w:u w:val="single" w:color="000000"/>
        </w:rPr>
        <w:t xml:space="preserve"> Room (</w:t>
      </w:r>
      <w:r w:rsidR="00134D0F">
        <w:rPr>
          <w:rFonts w:cs="Aptos"/>
          <w:b/>
          <w:u w:val="single" w:color="000000"/>
        </w:rPr>
        <w:t>Preschool</w:t>
      </w:r>
      <w:r>
        <w:rPr>
          <w:rFonts w:cs="Aptos"/>
          <w:b/>
          <w:u w:val="single" w:color="000000"/>
        </w:rPr>
        <w:t>)</w:t>
      </w:r>
      <w:r w:rsidR="005F3308">
        <w:rPr>
          <w:rFonts w:cs="Aptos"/>
          <w:b/>
          <w:u w:val="single" w:color="000000"/>
        </w:rPr>
        <w:t>:</w:t>
      </w:r>
      <w:r w:rsidR="005F3308">
        <w:rPr>
          <w:rFonts w:cs="Aptos"/>
          <w:b/>
        </w:rPr>
        <w:t xml:space="preserve"> </w:t>
      </w:r>
    </w:p>
    <w:p w14:paraId="7B29E4F1" w14:textId="3C07D499" w:rsidR="006F0856" w:rsidRDefault="006F0856" w:rsidP="0097794C">
      <w:pPr>
        <w:spacing w:after="0" w:line="259" w:lineRule="auto"/>
        <w:ind w:left="0" w:firstLine="0"/>
      </w:pPr>
    </w:p>
    <w:p w14:paraId="5D8C5055" w14:textId="6AD1D4FA" w:rsidR="00806C52" w:rsidRDefault="00806C52" w:rsidP="0097794C">
      <w:pPr>
        <w:spacing w:after="0" w:line="259" w:lineRule="auto"/>
        <w:ind w:left="0" w:firstLine="0"/>
        <w:rPr>
          <w:b/>
          <w:bCs/>
        </w:rPr>
      </w:pPr>
      <w:r>
        <w:rPr>
          <w:b/>
          <w:bCs/>
        </w:rPr>
        <w:t>Intent:</w:t>
      </w:r>
    </w:p>
    <w:p w14:paraId="6B599475" w14:textId="0D86FB65" w:rsidR="00806C52" w:rsidRDefault="00806C52" w:rsidP="0097794C">
      <w:pPr>
        <w:spacing w:after="0" w:line="259" w:lineRule="auto"/>
        <w:ind w:left="0" w:firstLine="0"/>
      </w:pPr>
      <w:r>
        <w:t>Encouraging the children to be confident individuals by thinking critically and making decisions to solve problems in preparation for their transition to school.</w:t>
      </w:r>
    </w:p>
    <w:p w14:paraId="22AE03BE" w14:textId="77777777" w:rsidR="00806C52" w:rsidRDefault="00806C52" w:rsidP="0097794C">
      <w:pPr>
        <w:spacing w:after="0" w:line="259" w:lineRule="auto"/>
        <w:ind w:left="0" w:firstLine="0"/>
      </w:pPr>
    </w:p>
    <w:p w14:paraId="06D30766" w14:textId="2D04E72B" w:rsidR="00806C52" w:rsidRDefault="00806C52" w:rsidP="0097794C">
      <w:pPr>
        <w:spacing w:after="0" w:line="259" w:lineRule="auto"/>
        <w:ind w:left="0" w:firstLine="0"/>
        <w:rPr>
          <w:b/>
          <w:bCs/>
        </w:rPr>
      </w:pPr>
      <w:r>
        <w:rPr>
          <w:b/>
          <w:bCs/>
        </w:rPr>
        <w:t>Implementation:</w:t>
      </w:r>
    </w:p>
    <w:p w14:paraId="19D8D5E5" w14:textId="261AD08B" w:rsidR="00806C52" w:rsidRPr="001534EB" w:rsidRDefault="001534EB" w:rsidP="0097794C">
      <w:pPr>
        <w:spacing w:after="0" w:line="259" w:lineRule="auto"/>
        <w:ind w:left="0" w:firstLine="0"/>
      </w:pPr>
      <w:r>
        <w:lastRenderedPageBreak/>
        <w:t xml:space="preserve">We implement this </w:t>
      </w:r>
      <w:r w:rsidR="00075183">
        <w:t xml:space="preserve">by encouraging the children to use their social skills to play with groups of children, solve conflict with peers </w:t>
      </w:r>
      <w:r w:rsidR="006730F8">
        <w:t xml:space="preserve">independently, use their own ideas </w:t>
      </w:r>
      <w:r w:rsidR="00511C63">
        <w:t xml:space="preserve">to work things out and use their confidence to complete challenges. We also provide school readiness sessions and have a school council team who are involved in </w:t>
      </w:r>
      <w:proofErr w:type="spellStart"/>
      <w:r w:rsidR="00511C63">
        <w:t>organising</w:t>
      </w:r>
      <w:proofErr w:type="spellEnd"/>
      <w:r w:rsidR="00511C63">
        <w:t xml:space="preserve"> </w:t>
      </w:r>
      <w:r w:rsidR="00491148">
        <w:t>events for parents and putting forward ideas.</w:t>
      </w:r>
    </w:p>
    <w:p w14:paraId="27EA2E55" w14:textId="77777777" w:rsidR="00E85E1D" w:rsidRDefault="00E85E1D" w:rsidP="0097794C">
      <w:pPr>
        <w:spacing w:after="0" w:line="259" w:lineRule="auto"/>
        <w:ind w:left="0" w:firstLine="0"/>
        <w:rPr>
          <w:b/>
          <w:bCs/>
        </w:rPr>
      </w:pPr>
    </w:p>
    <w:p w14:paraId="43C725B9" w14:textId="4122969B" w:rsidR="00D27261" w:rsidRDefault="00FE0477" w:rsidP="0097794C">
      <w:pPr>
        <w:spacing w:after="0" w:line="259" w:lineRule="auto"/>
        <w:ind w:left="0" w:firstLine="0"/>
        <w:rPr>
          <w:b/>
          <w:bCs/>
        </w:rPr>
      </w:pPr>
      <w:r>
        <w:rPr>
          <w:b/>
          <w:bCs/>
        </w:rPr>
        <w:t>Intent:</w:t>
      </w:r>
    </w:p>
    <w:p w14:paraId="67E93A89" w14:textId="321562ED" w:rsidR="00FE0477" w:rsidRPr="00FE0477" w:rsidRDefault="00FE0477" w:rsidP="0097794C">
      <w:pPr>
        <w:spacing w:after="0" w:line="259" w:lineRule="auto"/>
        <w:ind w:left="0" w:firstLine="0"/>
      </w:pPr>
      <w:r>
        <w:t>Gives the children the confidence to go onto the next part of their educational journey and be confident and resilient individuals.</w:t>
      </w:r>
    </w:p>
    <w:p w14:paraId="3794C862" w14:textId="77777777" w:rsidR="005F3308" w:rsidRDefault="005F3308"/>
    <w:sectPr w:rsidR="005F3308">
      <w:pgSz w:w="11908" w:h="16836"/>
      <w:pgMar w:top="1439" w:right="1448" w:bottom="1438"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00EEA"/>
    <w:multiLevelType w:val="hybridMultilevel"/>
    <w:tmpl w:val="FFFFFFFF"/>
    <w:lvl w:ilvl="0" w:tplc="BCB01E2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B6419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B6C0F9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8C853F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36330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5C88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32FD4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54050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D4ED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B9B3ED5"/>
    <w:multiLevelType w:val="hybridMultilevel"/>
    <w:tmpl w:val="FFFFFFFF"/>
    <w:lvl w:ilvl="0" w:tplc="894CA2D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E636C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667F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4C28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E52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B264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229E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3AC1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1AA8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494497373">
    <w:abstractNumId w:val="1"/>
  </w:num>
  <w:num w:numId="2" w16cid:durableId="115830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56"/>
    <w:rsid w:val="00002CA6"/>
    <w:rsid w:val="00014CEE"/>
    <w:rsid w:val="00045D11"/>
    <w:rsid w:val="000705C9"/>
    <w:rsid w:val="00075183"/>
    <w:rsid w:val="00081D8E"/>
    <w:rsid w:val="00096035"/>
    <w:rsid w:val="000B4432"/>
    <w:rsid w:val="000C1F08"/>
    <w:rsid w:val="000E0B36"/>
    <w:rsid w:val="000E6C31"/>
    <w:rsid w:val="001243AE"/>
    <w:rsid w:val="00131432"/>
    <w:rsid w:val="00134D0F"/>
    <w:rsid w:val="001534EB"/>
    <w:rsid w:val="00184A25"/>
    <w:rsid w:val="00221034"/>
    <w:rsid w:val="00245E74"/>
    <w:rsid w:val="00274588"/>
    <w:rsid w:val="00282643"/>
    <w:rsid w:val="002A27D7"/>
    <w:rsid w:val="002C09AA"/>
    <w:rsid w:val="002E1A9B"/>
    <w:rsid w:val="002E30CA"/>
    <w:rsid w:val="002F6B0C"/>
    <w:rsid w:val="002F7C39"/>
    <w:rsid w:val="0033706B"/>
    <w:rsid w:val="00380717"/>
    <w:rsid w:val="003E4E51"/>
    <w:rsid w:val="00406714"/>
    <w:rsid w:val="00441652"/>
    <w:rsid w:val="004453DB"/>
    <w:rsid w:val="0047016A"/>
    <w:rsid w:val="00491148"/>
    <w:rsid w:val="004E5B01"/>
    <w:rsid w:val="005027D0"/>
    <w:rsid w:val="00511C63"/>
    <w:rsid w:val="005E468D"/>
    <w:rsid w:val="005F3308"/>
    <w:rsid w:val="006438D2"/>
    <w:rsid w:val="00671B04"/>
    <w:rsid w:val="006730F8"/>
    <w:rsid w:val="006F0810"/>
    <w:rsid w:val="006F0856"/>
    <w:rsid w:val="00762AA1"/>
    <w:rsid w:val="007C1B84"/>
    <w:rsid w:val="007F7C7A"/>
    <w:rsid w:val="00803A95"/>
    <w:rsid w:val="00806C52"/>
    <w:rsid w:val="00883A12"/>
    <w:rsid w:val="008A0822"/>
    <w:rsid w:val="008A28E8"/>
    <w:rsid w:val="008E42E2"/>
    <w:rsid w:val="00941CB9"/>
    <w:rsid w:val="0097794C"/>
    <w:rsid w:val="009F1DD9"/>
    <w:rsid w:val="00A270E8"/>
    <w:rsid w:val="00A27651"/>
    <w:rsid w:val="00A301AF"/>
    <w:rsid w:val="00A75180"/>
    <w:rsid w:val="00AD2E81"/>
    <w:rsid w:val="00B016C6"/>
    <w:rsid w:val="00B42EE6"/>
    <w:rsid w:val="00B56431"/>
    <w:rsid w:val="00BC79C2"/>
    <w:rsid w:val="00BE1C0D"/>
    <w:rsid w:val="00BF2A71"/>
    <w:rsid w:val="00BF30D0"/>
    <w:rsid w:val="00C359CB"/>
    <w:rsid w:val="00C54AAB"/>
    <w:rsid w:val="00C830BB"/>
    <w:rsid w:val="00CA5685"/>
    <w:rsid w:val="00CB0086"/>
    <w:rsid w:val="00CB7498"/>
    <w:rsid w:val="00CE0BA1"/>
    <w:rsid w:val="00CF27C9"/>
    <w:rsid w:val="00D05FF3"/>
    <w:rsid w:val="00D22EB2"/>
    <w:rsid w:val="00D27261"/>
    <w:rsid w:val="00D4628D"/>
    <w:rsid w:val="00D95D4C"/>
    <w:rsid w:val="00DA5D6B"/>
    <w:rsid w:val="00DF39CB"/>
    <w:rsid w:val="00E065E7"/>
    <w:rsid w:val="00E10095"/>
    <w:rsid w:val="00E35E50"/>
    <w:rsid w:val="00E85E1D"/>
    <w:rsid w:val="00EC7954"/>
    <w:rsid w:val="00F057BE"/>
    <w:rsid w:val="00F146D1"/>
    <w:rsid w:val="00F6297A"/>
    <w:rsid w:val="00F6522E"/>
    <w:rsid w:val="00F836DD"/>
    <w:rsid w:val="00F90A43"/>
    <w:rsid w:val="00FC5F59"/>
    <w:rsid w:val="00FE0477"/>
    <w:rsid w:val="00FE2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93F50"/>
  <w15:docId w15:val="{17B91BBA-F104-CE45-BDA4-310C5C8A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E51"/>
    <w:pPr>
      <w:spacing w:after="13" w:line="249" w:lineRule="auto"/>
      <w:ind w:left="10" w:hanging="10"/>
    </w:pPr>
    <w:rPr>
      <w:rFonts w:ascii="Aptos" w:eastAsia="Aptos" w:hAnsi="Aptos"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1475</Words>
  <Characters>8408</Characters>
  <Application>Microsoft Office Word</Application>
  <DocSecurity>0</DocSecurity>
  <Lines>70</Lines>
  <Paragraphs>19</Paragraphs>
  <ScaleCrop>false</ScaleCrop>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Latham</dc:creator>
  <cp:keywords/>
  <cp:lastModifiedBy>Little Latham Farmers</cp:lastModifiedBy>
  <cp:revision>2</cp:revision>
  <dcterms:created xsi:type="dcterms:W3CDTF">2026-05-29T09:46:00Z</dcterms:created>
  <dcterms:modified xsi:type="dcterms:W3CDTF">2026-05-29T09:46:00Z</dcterms:modified>
</cp:coreProperties>
</file>