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F069" w14:textId="77777777" w:rsidR="004C7855" w:rsidRPr="00272CA6" w:rsidRDefault="00DA3556" w:rsidP="009E492B">
      <w:pPr>
        <w:spacing w:line="276" w:lineRule="auto"/>
        <w:jc w:val="center"/>
        <w:rPr>
          <w:b/>
          <w:bCs/>
          <w:lang w:val="sk-SK"/>
        </w:rPr>
      </w:pPr>
      <w:r w:rsidRPr="00272CA6">
        <w:rPr>
          <w:b/>
          <w:bCs/>
          <w:lang w:val="sk-SK"/>
        </w:rPr>
        <w:t>VŠEOBECNÉ OBCHODNÉ PODMIENKY</w:t>
      </w:r>
    </w:p>
    <w:p w14:paraId="07619523" w14:textId="77777777" w:rsidR="004C7855" w:rsidRPr="00272CA6" w:rsidRDefault="00DA3556" w:rsidP="009E492B">
      <w:pPr>
        <w:spacing w:line="276" w:lineRule="auto"/>
        <w:jc w:val="center"/>
        <w:rPr>
          <w:b/>
          <w:bCs/>
          <w:lang w:val="sk-SK"/>
        </w:rPr>
      </w:pPr>
      <w:r w:rsidRPr="00272CA6">
        <w:rPr>
          <w:b/>
          <w:bCs/>
          <w:lang w:val="sk-SK"/>
        </w:rPr>
        <w:t>ubytovacieho zariadenia</w:t>
      </w:r>
    </w:p>
    <w:p w14:paraId="45A308EB" w14:textId="58D5E934" w:rsidR="004C7855" w:rsidRPr="00272CA6" w:rsidRDefault="00DA3556" w:rsidP="009E492B">
      <w:pPr>
        <w:spacing w:line="276" w:lineRule="auto"/>
        <w:jc w:val="center"/>
        <w:rPr>
          <w:b/>
          <w:bCs/>
          <w:lang w:val="sk-SK"/>
        </w:rPr>
      </w:pPr>
      <w:proofErr w:type="spellStart"/>
      <w:r w:rsidRPr="00272CA6">
        <w:rPr>
          <w:b/>
          <w:bCs/>
          <w:lang w:val="sk-SK"/>
        </w:rPr>
        <w:t>Mayerhoff</w:t>
      </w:r>
      <w:proofErr w:type="spellEnd"/>
    </w:p>
    <w:p w14:paraId="1D21531A" w14:textId="59762A0F" w:rsidR="004C7855" w:rsidRPr="00272CA6" w:rsidRDefault="00DA3556" w:rsidP="009E492B">
      <w:pPr>
        <w:spacing w:line="276" w:lineRule="auto"/>
        <w:jc w:val="center"/>
        <w:rPr>
          <w:lang w:val="sk-SK"/>
        </w:rPr>
      </w:pPr>
      <w:r w:rsidRPr="00272CA6">
        <w:rPr>
          <w:lang w:val="sk-SK"/>
        </w:rPr>
        <w:t>(</w:t>
      </w:r>
      <w:r w:rsidR="003B6FFD" w:rsidRPr="00272CA6">
        <w:rPr>
          <w:lang w:val="sk-SK"/>
        </w:rPr>
        <w:t>ďalej</w:t>
      </w:r>
      <w:r w:rsidRPr="00272CA6">
        <w:rPr>
          <w:lang w:val="sk-SK"/>
        </w:rPr>
        <w:t xml:space="preserve"> </w:t>
      </w:r>
      <w:r w:rsidR="00CA4567" w:rsidRPr="00272CA6">
        <w:rPr>
          <w:lang w:val="sk-SK"/>
        </w:rPr>
        <w:t>ako</w:t>
      </w:r>
      <w:r w:rsidRPr="00272CA6">
        <w:rPr>
          <w:lang w:val="sk-SK"/>
        </w:rPr>
        <w:t xml:space="preserve"> </w:t>
      </w:r>
      <w:r w:rsidR="003B6FFD" w:rsidRPr="00272CA6">
        <w:rPr>
          <w:lang w:val="sk-SK"/>
        </w:rPr>
        <w:t>„</w:t>
      </w:r>
      <w:r w:rsidRPr="00272CA6">
        <w:rPr>
          <w:b/>
          <w:bCs/>
          <w:lang w:val="sk-SK"/>
        </w:rPr>
        <w:t>VOP</w:t>
      </w:r>
      <w:r w:rsidR="003B6FFD" w:rsidRPr="00272CA6">
        <w:rPr>
          <w:lang w:val="sk-SK"/>
        </w:rPr>
        <w:t>“</w:t>
      </w:r>
      <w:r w:rsidRPr="00272CA6">
        <w:rPr>
          <w:lang w:val="sk-SK"/>
        </w:rPr>
        <w:t>)</w:t>
      </w:r>
    </w:p>
    <w:p w14:paraId="0C783B64" w14:textId="77777777" w:rsidR="003B6FFD" w:rsidRPr="00272CA6" w:rsidRDefault="003B6FFD" w:rsidP="009E492B">
      <w:pPr>
        <w:spacing w:line="276" w:lineRule="auto"/>
        <w:jc w:val="both"/>
        <w:rPr>
          <w:sz w:val="20"/>
          <w:szCs w:val="20"/>
          <w:lang w:val="sk-SK"/>
        </w:rPr>
      </w:pPr>
    </w:p>
    <w:p w14:paraId="270251B4" w14:textId="77777777" w:rsidR="00DE0691" w:rsidRPr="00272CA6" w:rsidRDefault="00DE0691" w:rsidP="00DE0691">
      <w:pPr>
        <w:spacing w:line="276" w:lineRule="auto"/>
        <w:rPr>
          <w:sz w:val="20"/>
          <w:szCs w:val="20"/>
          <w:lang w:val="sk-SK"/>
        </w:rPr>
      </w:pPr>
    </w:p>
    <w:p w14:paraId="251FE55E" w14:textId="77777777" w:rsidR="00DE0691" w:rsidRPr="00272CA6" w:rsidRDefault="00DE0691" w:rsidP="00DE0691">
      <w:pPr>
        <w:numPr>
          <w:ilvl w:val="0"/>
          <w:numId w:val="1"/>
        </w:numPr>
        <w:spacing w:line="276" w:lineRule="auto"/>
        <w:jc w:val="center"/>
        <w:rPr>
          <w:b/>
          <w:bCs/>
          <w:sz w:val="20"/>
          <w:szCs w:val="20"/>
          <w:lang w:val="sk-SK"/>
        </w:rPr>
      </w:pPr>
    </w:p>
    <w:p w14:paraId="7B38DDB7" w14:textId="049A0E36" w:rsidR="003B6FFD" w:rsidRPr="00272CA6" w:rsidRDefault="00DA3556" w:rsidP="00DE0691">
      <w:pPr>
        <w:spacing w:line="276" w:lineRule="auto"/>
        <w:jc w:val="center"/>
        <w:rPr>
          <w:b/>
          <w:bCs/>
          <w:sz w:val="20"/>
          <w:szCs w:val="20"/>
          <w:lang w:val="sk-SK"/>
        </w:rPr>
      </w:pPr>
      <w:r w:rsidRPr="00272CA6">
        <w:rPr>
          <w:b/>
          <w:bCs/>
          <w:sz w:val="20"/>
          <w:szCs w:val="20"/>
          <w:lang w:val="sk-SK"/>
        </w:rPr>
        <w:t>DEFINÍCIA POJMOV</w:t>
      </w:r>
    </w:p>
    <w:p w14:paraId="61555045" w14:textId="77777777" w:rsidR="00DE0691" w:rsidRPr="00272CA6" w:rsidRDefault="00DE0691" w:rsidP="00DE0691">
      <w:pPr>
        <w:spacing w:line="276" w:lineRule="auto"/>
        <w:jc w:val="center"/>
        <w:rPr>
          <w:b/>
          <w:bCs/>
          <w:sz w:val="20"/>
          <w:szCs w:val="20"/>
          <w:lang w:val="sk-SK"/>
        </w:rPr>
      </w:pPr>
    </w:p>
    <w:p w14:paraId="79D35A22" w14:textId="0E8CE4E9" w:rsidR="00CA4567" w:rsidRPr="00272CA6" w:rsidRDefault="003B6FFD" w:rsidP="00546979">
      <w:pPr>
        <w:numPr>
          <w:ilvl w:val="1"/>
          <w:numId w:val="2"/>
        </w:numPr>
        <w:spacing w:after="240" w:line="276" w:lineRule="auto"/>
        <w:ind w:left="709" w:hanging="709"/>
        <w:jc w:val="both"/>
        <w:rPr>
          <w:b/>
          <w:bCs/>
          <w:sz w:val="20"/>
          <w:szCs w:val="20"/>
          <w:lang w:val="sk-SK"/>
        </w:rPr>
      </w:pPr>
      <w:proofErr w:type="spellStart"/>
      <w:r w:rsidRPr="00272CA6">
        <w:rPr>
          <w:rStyle w:val="Vrazn"/>
          <w:sz w:val="20"/>
          <w:szCs w:val="20"/>
          <w:lang w:val="sk-SK"/>
        </w:rPr>
        <w:t>Mayerhoff</w:t>
      </w:r>
      <w:proofErr w:type="spellEnd"/>
      <w:r w:rsidRPr="00272CA6">
        <w:rPr>
          <w:sz w:val="20"/>
          <w:szCs w:val="20"/>
          <w:lang w:val="sk-SK"/>
        </w:rPr>
        <w:t xml:space="preserve"> (ďalej </w:t>
      </w:r>
      <w:r w:rsidR="00CA4567" w:rsidRPr="00272CA6">
        <w:rPr>
          <w:sz w:val="20"/>
          <w:szCs w:val="20"/>
          <w:lang w:val="sk-SK"/>
        </w:rPr>
        <w:t>ako</w:t>
      </w:r>
      <w:r w:rsidRPr="00272CA6">
        <w:rPr>
          <w:sz w:val="20"/>
          <w:szCs w:val="20"/>
          <w:lang w:val="sk-SK"/>
        </w:rPr>
        <w:t xml:space="preserve"> </w:t>
      </w:r>
      <w:r w:rsidRPr="00272CA6">
        <w:rPr>
          <w:rStyle w:val="Vrazn"/>
          <w:sz w:val="20"/>
          <w:szCs w:val="20"/>
          <w:lang w:val="sk-SK"/>
        </w:rPr>
        <w:t>„</w:t>
      </w:r>
      <w:proofErr w:type="spellStart"/>
      <w:r w:rsidRPr="00272CA6">
        <w:rPr>
          <w:rStyle w:val="Vrazn"/>
          <w:sz w:val="20"/>
          <w:szCs w:val="20"/>
          <w:lang w:val="sk-SK"/>
        </w:rPr>
        <w:t>Mayerhoff</w:t>
      </w:r>
      <w:proofErr w:type="spellEnd"/>
      <w:r w:rsidRPr="00272CA6">
        <w:rPr>
          <w:rStyle w:val="Vrazn"/>
          <w:sz w:val="20"/>
          <w:szCs w:val="20"/>
          <w:lang w:val="sk-SK"/>
        </w:rPr>
        <w:t>“</w:t>
      </w:r>
      <w:r w:rsidRPr="00272CA6">
        <w:rPr>
          <w:sz w:val="20"/>
          <w:szCs w:val="20"/>
          <w:lang w:val="sk-SK"/>
        </w:rPr>
        <w:t xml:space="preserve"> alebo </w:t>
      </w:r>
      <w:r w:rsidRPr="00272CA6">
        <w:rPr>
          <w:rStyle w:val="Vrazn"/>
          <w:sz w:val="20"/>
          <w:szCs w:val="20"/>
          <w:lang w:val="sk-SK"/>
        </w:rPr>
        <w:t>„Zariadenie“</w:t>
      </w:r>
      <w:r w:rsidRPr="00272CA6">
        <w:rPr>
          <w:sz w:val="20"/>
          <w:szCs w:val="20"/>
          <w:lang w:val="sk-SK"/>
        </w:rPr>
        <w:t>) je ubytovacie zariadenie poskytujúce prechodné ubytovanie v apartmánoch a izbách, gastronomické služby</w:t>
      </w:r>
      <w:r w:rsidR="001B1B76">
        <w:rPr>
          <w:sz w:val="20"/>
          <w:szCs w:val="20"/>
          <w:lang w:val="sk-SK"/>
        </w:rPr>
        <w:t xml:space="preserve"> </w:t>
      </w:r>
      <w:r w:rsidRPr="00272CA6">
        <w:rPr>
          <w:sz w:val="20"/>
          <w:szCs w:val="20"/>
          <w:lang w:val="sk-SK"/>
        </w:rPr>
        <w:t>a ďalšie doplnkové služby. Zariadenie sa nachádza na adrese</w:t>
      </w:r>
      <w:r w:rsidR="00CA4567" w:rsidRPr="00272CA6">
        <w:rPr>
          <w:rStyle w:val="Vrazn"/>
          <w:sz w:val="20"/>
          <w:szCs w:val="20"/>
          <w:lang w:val="sk-SK"/>
        </w:rPr>
        <w:t xml:space="preserve"> </w:t>
      </w:r>
      <w:r w:rsidR="00CA4567" w:rsidRPr="00272CA6">
        <w:rPr>
          <w:rStyle w:val="Vrazn"/>
          <w:b w:val="0"/>
          <w:bCs w:val="0"/>
          <w:sz w:val="20"/>
          <w:szCs w:val="20"/>
          <w:lang w:val="sk-SK"/>
        </w:rPr>
        <w:t>Novozámocká 16, 969 01 Banská Štiavnica</w:t>
      </w:r>
      <w:r w:rsidRPr="00272CA6">
        <w:rPr>
          <w:sz w:val="20"/>
          <w:szCs w:val="20"/>
          <w:lang w:val="sk-SK"/>
        </w:rPr>
        <w:t>, Slovenská republika</w:t>
      </w:r>
      <w:r w:rsidR="00CA4567" w:rsidRPr="00272CA6">
        <w:rPr>
          <w:sz w:val="20"/>
          <w:szCs w:val="20"/>
          <w:lang w:val="sk-SK"/>
        </w:rPr>
        <w:t>.</w:t>
      </w:r>
    </w:p>
    <w:p w14:paraId="7735DE8B" w14:textId="7A77BE5C" w:rsidR="00CA4567"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t>Ubytovateľom</w:t>
      </w:r>
      <w:r w:rsidRPr="00272CA6">
        <w:rPr>
          <w:sz w:val="20"/>
          <w:szCs w:val="20"/>
          <w:lang w:val="sk-SK"/>
        </w:rPr>
        <w:t xml:space="preserve"> sa rozumie spoločnosť</w:t>
      </w:r>
      <w:r w:rsidR="00F71B1B">
        <w:rPr>
          <w:sz w:val="20"/>
          <w:szCs w:val="20"/>
          <w:lang w:val="sk-SK"/>
        </w:rPr>
        <w:t xml:space="preserve"> </w:t>
      </w:r>
      <w:r w:rsidR="004518DE" w:rsidRPr="004518DE">
        <w:rPr>
          <w:b/>
          <w:bCs/>
          <w:sz w:val="20"/>
          <w:szCs w:val="20"/>
          <w:lang w:val="sk-SK"/>
        </w:rPr>
        <w:t xml:space="preserve">MASAM, </w:t>
      </w:r>
      <w:proofErr w:type="spellStart"/>
      <w:r w:rsidR="004518DE" w:rsidRPr="004518DE">
        <w:rPr>
          <w:b/>
          <w:bCs/>
          <w:sz w:val="20"/>
          <w:szCs w:val="20"/>
          <w:lang w:val="sk-SK"/>
        </w:rPr>
        <w:t>s.r.o</w:t>
      </w:r>
      <w:proofErr w:type="spellEnd"/>
      <w:r w:rsidR="004518DE" w:rsidRPr="004518DE">
        <w:rPr>
          <w:b/>
          <w:bCs/>
          <w:sz w:val="20"/>
          <w:szCs w:val="20"/>
          <w:lang w:val="sk-SK"/>
        </w:rPr>
        <w:t>.</w:t>
      </w:r>
      <w:r w:rsidRPr="00272CA6">
        <w:rPr>
          <w:sz w:val="20"/>
          <w:szCs w:val="20"/>
          <w:lang w:val="sk-SK"/>
        </w:rPr>
        <w:t xml:space="preserve">, so sídlom </w:t>
      </w:r>
      <w:r w:rsidR="004518DE" w:rsidRPr="004518DE">
        <w:rPr>
          <w:sz w:val="20"/>
          <w:szCs w:val="20"/>
          <w:lang w:val="sk-SK"/>
        </w:rPr>
        <w:t xml:space="preserve">Parková 75, 952 01 Vráble, časť </w:t>
      </w:r>
      <w:proofErr w:type="spellStart"/>
      <w:r w:rsidR="004518DE" w:rsidRPr="004518DE">
        <w:rPr>
          <w:sz w:val="20"/>
          <w:szCs w:val="20"/>
          <w:lang w:val="sk-SK"/>
        </w:rPr>
        <w:t>Dyčka</w:t>
      </w:r>
      <w:proofErr w:type="spellEnd"/>
      <w:r w:rsidRPr="00272CA6">
        <w:rPr>
          <w:sz w:val="20"/>
          <w:szCs w:val="20"/>
          <w:lang w:val="sk-SK"/>
        </w:rPr>
        <w:t xml:space="preserve">, IČO: </w:t>
      </w:r>
      <w:r w:rsidR="004518DE" w:rsidRPr="004518DE">
        <w:rPr>
          <w:sz w:val="20"/>
          <w:szCs w:val="20"/>
          <w:lang w:val="sk-SK"/>
        </w:rPr>
        <w:t>36 544</w:t>
      </w:r>
      <w:r w:rsidR="004518DE">
        <w:rPr>
          <w:sz w:val="20"/>
          <w:szCs w:val="20"/>
          <w:lang w:val="sk-SK"/>
        </w:rPr>
        <w:t> </w:t>
      </w:r>
      <w:r w:rsidR="004518DE" w:rsidRPr="004518DE">
        <w:rPr>
          <w:sz w:val="20"/>
          <w:szCs w:val="20"/>
          <w:lang w:val="sk-SK"/>
        </w:rPr>
        <w:t>566</w:t>
      </w:r>
      <w:r w:rsidR="004518DE" w:rsidRPr="004518DE" w:rsidDel="004518DE">
        <w:rPr>
          <w:sz w:val="20"/>
          <w:szCs w:val="20"/>
          <w:lang w:val="sk-SK"/>
        </w:rPr>
        <w:t xml:space="preserve"> </w:t>
      </w:r>
      <w:r w:rsidRPr="004518DE">
        <w:rPr>
          <w:sz w:val="20"/>
          <w:szCs w:val="20"/>
          <w:lang w:val="sk-SK"/>
        </w:rPr>
        <w:t>,</w:t>
      </w:r>
      <w:r w:rsidRPr="00272CA6">
        <w:rPr>
          <w:sz w:val="20"/>
          <w:szCs w:val="20"/>
          <w:lang w:val="sk-SK"/>
        </w:rPr>
        <w:t xml:space="preserve"> DIČ: </w:t>
      </w:r>
      <w:r w:rsidR="004518DE" w:rsidRPr="004518DE">
        <w:rPr>
          <w:sz w:val="20"/>
          <w:szCs w:val="20"/>
          <w:lang w:val="sk-SK"/>
        </w:rPr>
        <w:t>2020147162</w:t>
      </w:r>
      <w:r w:rsidRPr="00272CA6">
        <w:rPr>
          <w:sz w:val="20"/>
          <w:szCs w:val="20"/>
          <w:lang w:val="sk-SK"/>
        </w:rPr>
        <w:t xml:space="preserve">, IČ DPH: </w:t>
      </w:r>
      <w:r w:rsidR="004518DE" w:rsidRPr="004518DE">
        <w:rPr>
          <w:sz w:val="20"/>
          <w:szCs w:val="20"/>
          <w:lang w:val="sk-SK"/>
        </w:rPr>
        <w:t>SK2020147162</w:t>
      </w:r>
      <w:r w:rsidR="004518DE">
        <w:rPr>
          <w:sz w:val="20"/>
          <w:szCs w:val="20"/>
          <w:lang w:val="sk-SK"/>
        </w:rPr>
        <w:t>,</w:t>
      </w:r>
      <w:r w:rsidR="004518DE" w:rsidRPr="004518DE" w:rsidDel="004518DE">
        <w:rPr>
          <w:sz w:val="20"/>
          <w:szCs w:val="20"/>
          <w:lang w:val="sk-SK"/>
        </w:rPr>
        <w:t xml:space="preserve"> </w:t>
      </w:r>
      <w:r w:rsidRPr="00272CA6">
        <w:rPr>
          <w:sz w:val="20"/>
          <w:szCs w:val="20"/>
          <w:lang w:val="sk-SK"/>
        </w:rPr>
        <w:t xml:space="preserve">zapísaná v Obchodnom registri </w:t>
      </w:r>
      <w:r w:rsidR="004518DE" w:rsidRPr="004518DE">
        <w:rPr>
          <w:sz w:val="20"/>
          <w:szCs w:val="20"/>
          <w:lang w:val="sk-SK"/>
        </w:rPr>
        <w:t>Okresného súdu Nitra</w:t>
      </w:r>
      <w:r w:rsidR="004518DE">
        <w:rPr>
          <w:sz w:val="20"/>
          <w:szCs w:val="20"/>
          <w:lang w:val="sk-SK"/>
        </w:rPr>
        <w:t xml:space="preserve">, oddiel: </w:t>
      </w:r>
      <w:proofErr w:type="spellStart"/>
      <w:r w:rsidR="004518DE">
        <w:rPr>
          <w:sz w:val="20"/>
          <w:szCs w:val="20"/>
          <w:lang w:val="sk-SK"/>
        </w:rPr>
        <w:t>Sro</w:t>
      </w:r>
      <w:proofErr w:type="spellEnd"/>
      <w:r w:rsidR="004518DE">
        <w:rPr>
          <w:sz w:val="20"/>
          <w:szCs w:val="20"/>
          <w:lang w:val="sk-SK"/>
        </w:rPr>
        <w:t xml:space="preserve">, vložka č.: </w:t>
      </w:r>
      <w:r w:rsidR="004518DE" w:rsidRPr="004518DE">
        <w:rPr>
          <w:sz w:val="20"/>
          <w:szCs w:val="20"/>
          <w:lang w:val="sk-SK"/>
        </w:rPr>
        <w:t>12901/N</w:t>
      </w:r>
      <w:r w:rsidR="004518DE" w:rsidRPr="004518DE" w:rsidDel="004518DE">
        <w:rPr>
          <w:sz w:val="20"/>
          <w:szCs w:val="20"/>
          <w:lang w:val="sk-SK"/>
        </w:rPr>
        <w:t xml:space="preserve"> </w:t>
      </w:r>
      <w:r w:rsidRPr="00272CA6">
        <w:rPr>
          <w:sz w:val="20"/>
          <w:szCs w:val="20"/>
          <w:lang w:val="sk-SK"/>
        </w:rPr>
        <w:t>(ďalej len „</w:t>
      </w:r>
      <w:r w:rsidRPr="004518DE">
        <w:rPr>
          <w:b/>
          <w:bCs/>
          <w:sz w:val="20"/>
          <w:szCs w:val="20"/>
          <w:lang w:val="sk-SK"/>
        </w:rPr>
        <w:t>Ubytovateľ</w:t>
      </w:r>
      <w:r w:rsidRPr="00272CA6">
        <w:rPr>
          <w:sz w:val="20"/>
          <w:szCs w:val="20"/>
          <w:lang w:val="sk-SK"/>
        </w:rPr>
        <w:t xml:space="preserve">“), ktorá poskytuje ubytovacie služby podľa § 754 a </w:t>
      </w:r>
      <w:proofErr w:type="spellStart"/>
      <w:r w:rsidRPr="00272CA6">
        <w:rPr>
          <w:sz w:val="20"/>
          <w:szCs w:val="20"/>
          <w:lang w:val="sk-SK"/>
        </w:rPr>
        <w:t>nasl</w:t>
      </w:r>
      <w:proofErr w:type="spellEnd"/>
      <w:r w:rsidRPr="00272CA6">
        <w:rPr>
          <w:sz w:val="20"/>
          <w:szCs w:val="20"/>
          <w:lang w:val="sk-SK"/>
        </w:rPr>
        <w:t>. zákona č. 40/1964 Zb. Občiansky zákonník v znení neskorších predpisov (ďalej ako „</w:t>
      </w:r>
      <w:r w:rsidRPr="00272CA6">
        <w:rPr>
          <w:b/>
          <w:bCs/>
          <w:sz w:val="20"/>
          <w:szCs w:val="20"/>
          <w:lang w:val="sk-SK"/>
        </w:rPr>
        <w:t>Občiansky zákonník</w:t>
      </w:r>
      <w:r w:rsidRPr="00272CA6">
        <w:rPr>
          <w:sz w:val="20"/>
          <w:szCs w:val="20"/>
          <w:lang w:val="sk-SK"/>
        </w:rPr>
        <w:t>“ alebo „</w:t>
      </w:r>
      <w:r w:rsidRPr="00272CA6">
        <w:rPr>
          <w:b/>
          <w:bCs/>
          <w:sz w:val="20"/>
          <w:szCs w:val="20"/>
          <w:lang w:val="sk-SK"/>
        </w:rPr>
        <w:t>OZ</w:t>
      </w:r>
      <w:r w:rsidRPr="00272CA6">
        <w:rPr>
          <w:sz w:val="20"/>
          <w:szCs w:val="20"/>
          <w:lang w:val="sk-SK"/>
        </w:rPr>
        <w:t>“).</w:t>
      </w:r>
    </w:p>
    <w:p w14:paraId="17F89A08" w14:textId="77777777" w:rsidR="00CA4567"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t>Ubytovaným alebo Hosťom</w:t>
      </w:r>
      <w:r w:rsidRPr="00272CA6">
        <w:rPr>
          <w:sz w:val="20"/>
          <w:szCs w:val="20"/>
          <w:lang w:val="sk-SK"/>
        </w:rPr>
        <w:t xml:space="preserve"> sa rozumie fyzická alebo právnická osoba, ktorá uzatvorí s Ubytovateľom zmluvu o ubytovaní podľa § 754 a </w:t>
      </w:r>
      <w:proofErr w:type="spellStart"/>
      <w:r w:rsidRPr="00272CA6">
        <w:rPr>
          <w:sz w:val="20"/>
          <w:szCs w:val="20"/>
          <w:lang w:val="sk-SK"/>
        </w:rPr>
        <w:t>nasl</w:t>
      </w:r>
      <w:proofErr w:type="spellEnd"/>
      <w:r w:rsidRPr="00272CA6">
        <w:rPr>
          <w:sz w:val="20"/>
          <w:szCs w:val="20"/>
          <w:lang w:val="sk-SK"/>
        </w:rPr>
        <w:t>. Občianskeho zákonníka.</w:t>
      </w:r>
    </w:p>
    <w:p w14:paraId="110999D5" w14:textId="77777777" w:rsidR="00CA4567" w:rsidRPr="00272CA6" w:rsidRDefault="00CA4567" w:rsidP="00546979">
      <w:pPr>
        <w:numPr>
          <w:ilvl w:val="1"/>
          <w:numId w:val="2"/>
        </w:numPr>
        <w:spacing w:after="240" w:line="276" w:lineRule="auto"/>
        <w:ind w:left="709" w:hanging="709"/>
        <w:jc w:val="both"/>
        <w:rPr>
          <w:sz w:val="20"/>
          <w:szCs w:val="20"/>
          <w:lang w:val="sk-SK"/>
        </w:rPr>
      </w:pPr>
      <w:r w:rsidRPr="00272CA6">
        <w:rPr>
          <w:rStyle w:val="Vrazn"/>
          <w:sz w:val="20"/>
          <w:szCs w:val="20"/>
          <w:lang w:val="sk-SK"/>
        </w:rPr>
        <w:t>Zmluvnými stranami</w:t>
      </w:r>
      <w:r w:rsidRPr="00272CA6">
        <w:rPr>
          <w:sz w:val="20"/>
          <w:szCs w:val="20"/>
          <w:lang w:val="sk-SK"/>
        </w:rPr>
        <w:t xml:space="preserve"> sa rozumejú spoločne Ubytovateľ a Ubytovaný.</w:t>
      </w:r>
    </w:p>
    <w:p w14:paraId="5E1C0853" w14:textId="4C774FFF" w:rsidR="00CA4567" w:rsidRPr="00272CA6" w:rsidRDefault="00CA4567" w:rsidP="00DD7736">
      <w:pPr>
        <w:numPr>
          <w:ilvl w:val="1"/>
          <w:numId w:val="2"/>
        </w:numPr>
        <w:spacing w:after="240" w:line="276" w:lineRule="auto"/>
        <w:ind w:left="709" w:hanging="709"/>
        <w:jc w:val="both"/>
        <w:rPr>
          <w:sz w:val="20"/>
          <w:szCs w:val="20"/>
          <w:lang w:val="sk-SK"/>
        </w:rPr>
      </w:pPr>
      <w:r w:rsidRPr="00272CA6">
        <w:rPr>
          <w:rStyle w:val="Vrazn"/>
          <w:sz w:val="20"/>
          <w:szCs w:val="20"/>
          <w:lang w:val="sk-SK"/>
        </w:rPr>
        <w:t>Rezerváciou</w:t>
      </w:r>
      <w:r w:rsidRPr="00272CA6">
        <w:rPr>
          <w:sz w:val="20"/>
          <w:szCs w:val="20"/>
          <w:lang w:val="sk-SK"/>
        </w:rPr>
        <w:t xml:space="preserve"> sa rozumie žiadosť o rezerváciu alebo záväzná rezervácia pobytu uskutočnená prostredníctvom online rezervačného systému na webovom sídle Zariadenia</w:t>
      </w:r>
      <w:r w:rsidR="00DD7736" w:rsidRPr="00272CA6">
        <w:rPr>
          <w:sz w:val="20"/>
          <w:szCs w:val="20"/>
          <w:lang w:val="sk-SK"/>
        </w:rPr>
        <w:t xml:space="preserve"> </w:t>
      </w:r>
      <w:hyperlink r:id="rId5" w:history="1">
        <w:r w:rsidR="00DD7736" w:rsidRPr="00272CA6">
          <w:rPr>
            <w:rStyle w:val="Hypertextovprepojenie"/>
            <w:sz w:val="20"/>
            <w:szCs w:val="20"/>
          </w:rPr>
          <w:t>https://mayerhoff.sk/</w:t>
        </w:r>
      </w:hyperlink>
      <w:r w:rsidRPr="00272CA6">
        <w:rPr>
          <w:sz w:val="20"/>
          <w:szCs w:val="20"/>
          <w:lang w:val="sk-SK"/>
        </w:rPr>
        <w:t>, telefonicky, elektronickou poštou, osobne alebo prostredníctvom tretích strán zabezpečujúcich rezerváciu ubytovania.</w:t>
      </w:r>
    </w:p>
    <w:p w14:paraId="60F5F7DB" w14:textId="77777777" w:rsidR="00CA4567" w:rsidRPr="00272CA6" w:rsidRDefault="00CA4567" w:rsidP="00546979">
      <w:pPr>
        <w:numPr>
          <w:ilvl w:val="1"/>
          <w:numId w:val="2"/>
        </w:numPr>
        <w:spacing w:after="240" w:line="276" w:lineRule="auto"/>
        <w:ind w:left="709" w:hanging="709"/>
        <w:jc w:val="both"/>
        <w:rPr>
          <w:sz w:val="20"/>
          <w:szCs w:val="20"/>
          <w:lang w:val="sk-SK"/>
        </w:rPr>
      </w:pPr>
      <w:r w:rsidRPr="00272CA6">
        <w:rPr>
          <w:rStyle w:val="Vrazn"/>
          <w:sz w:val="20"/>
          <w:szCs w:val="20"/>
          <w:lang w:val="sk-SK"/>
        </w:rPr>
        <w:t>Potvrdením rezervácie</w:t>
      </w:r>
      <w:r w:rsidRPr="00272CA6">
        <w:rPr>
          <w:sz w:val="20"/>
          <w:szCs w:val="20"/>
          <w:lang w:val="sk-SK"/>
        </w:rPr>
        <w:t xml:space="preserve"> sa rozumie písomné potvrdenie rezervácie zaslané Ubytovateľom Ubytovanému elektronickou poštou alebo prostredníctvom rezervačného systému po overení dostupnosti ubytovacích kapacít a splnení podmienok rezervácie vrátane prípadných platobných podmienok.</w:t>
      </w:r>
    </w:p>
    <w:p w14:paraId="2D048EFD" w14:textId="1EBD586C" w:rsidR="00CA4567" w:rsidRPr="00272CA6" w:rsidRDefault="00CA4567" w:rsidP="00546979">
      <w:pPr>
        <w:numPr>
          <w:ilvl w:val="1"/>
          <w:numId w:val="2"/>
        </w:numPr>
        <w:spacing w:after="240" w:line="276" w:lineRule="auto"/>
        <w:ind w:left="709" w:hanging="709"/>
        <w:jc w:val="both"/>
        <w:rPr>
          <w:sz w:val="20"/>
          <w:szCs w:val="20"/>
          <w:lang w:val="sk-SK"/>
        </w:rPr>
      </w:pPr>
      <w:r w:rsidRPr="00272CA6">
        <w:rPr>
          <w:rStyle w:val="Vrazn"/>
          <w:sz w:val="20"/>
          <w:szCs w:val="20"/>
          <w:lang w:val="sk-SK"/>
        </w:rPr>
        <w:t>Zmluvou o ubytovaní</w:t>
      </w:r>
      <w:r w:rsidRPr="00272CA6">
        <w:rPr>
          <w:sz w:val="20"/>
          <w:szCs w:val="20"/>
          <w:lang w:val="sk-SK"/>
        </w:rPr>
        <w:t xml:space="preserve"> sa rozumie zmluva uzatvorená medzi Ubytovateľom a Ubytovaným podľa § 754 a </w:t>
      </w:r>
      <w:proofErr w:type="spellStart"/>
      <w:r w:rsidRPr="00272CA6">
        <w:rPr>
          <w:sz w:val="20"/>
          <w:szCs w:val="20"/>
          <w:lang w:val="sk-SK"/>
        </w:rPr>
        <w:t>nasl</w:t>
      </w:r>
      <w:proofErr w:type="spellEnd"/>
      <w:r w:rsidRPr="00272CA6">
        <w:rPr>
          <w:sz w:val="20"/>
          <w:szCs w:val="20"/>
          <w:lang w:val="sk-SK"/>
        </w:rPr>
        <w:t>. Občianskeho zákonníka.</w:t>
      </w:r>
    </w:p>
    <w:p w14:paraId="22EE3DCE" w14:textId="77777777" w:rsidR="00CA4567" w:rsidRPr="00272CA6" w:rsidRDefault="00CA4567" w:rsidP="00546979">
      <w:pPr>
        <w:pStyle w:val="Normlnywebov"/>
        <w:spacing w:after="240" w:afterAutospacing="0" w:line="276" w:lineRule="auto"/>
        <w:ind w:left="709" w:firstLine="11"/>
        <w:jc w:val="both"/>
        <w:rPr>
          <w:sz w:val="20"/>
          <w:szCs w:val="20"/>
        </w:rPr>
      </w:pPr>
      <w:r w:rsidRPr="00272CA6">
        <w:rPr>
          <w:sz w:val="20"/>
          <w:szCs w:val="20"/>
        </w:rPr>
        <w:t>Ak nie je medzi zmluvnými stranami dohodnuté inak, zmluva o ubytovaní je uzatvorená okamihom doručenia potvrdenia rezervácie Ubytovanému zo strany Ubytovateľa.</w:t>
      </w:r>
    </w:p>
    <w:p w14:paraId="3A541C05" w14:textId="77777777" w:rsidR="00CA4567" w:rsidRPr="00272CA6" w:rsidRDefault="00CA4567" w:rsidP="00546979">
      <w:pPr>
        <w:pStyle w:val="Normlnywebov"/>
        <w:spacing w:after="240" w:afterAutospacing="0" w:line="276" w:lineRule="auto"/>
        <w:ind w:left="709"/>
        <w:jc w:val="both"/>
        <w:rPr>
          <w:sz w:val="20"/>
          <w:szCs w:val="20"/>
        </w:rPr>
      </w:pPr>
      <w:r w:rsidRPr="00272CA6">
        <w:rPr>
          <w:sz w:val="20"/>
          <w:szCs w:val="20"/>
        </w:rPr>
        <w:t>Na základe uzatvorenej zmluvy sa Ubytovateľ zaväzuje poskytnúť Ubytovanému prechodné ubytovanie a dohodnuté služby v dohodnutom rozsahu a Ubytovaný sa zaväzuje zaplatiť za tieto služby dohodnutú cenu.</w:t>
      </w:r>
    </w:p>
    <w:p w14:paraId="13B02AF9" w14:textId="77777777" w:rsidR="00CA4567" w:rsidRPr="00272CA6" w:rsidRDefault="00CA4567" w:rsidP="00546979">
      <w:pPr>
        <w:numPr>
          <w:ilvl w:val="1"/>
          <w:numId w:val="2"/>
        </w:numPr>
        <w:spacing w:after="240" w:line="276" w:lineRule="auto"/>
        <w:ind w:left="709" w:hanging="709"/>
        <w:jc w:val="both"/>
        <w:rPr>
          <w:sz w:val="20"/>
          <w:szCs w:val="20"/>
          <w:lang w:val="sk-SK"/>
        </w:rPr>
      </w:pPr>
      <w:r w:rsidRPr="00272CA6">
        <w:rPr>
          <w:rStyle w:val="Vrazn"/>
          <w:sz w:val="20"/>
          <w:szCs w:val="20"/>
          <w:lang w:val="sk-SK"/>
        </w:rPr>
        <w:t>Ubytovacím poriadkom</w:t>
      </w:r>
      <w:r w:rsidRPr="00272CA6">
        <w:rPr>
          <w:sz w:val="20"/>
          <w:szCs w:val="20"/>
          <w:lang w:val="sk-SK"/>
        </w:rPr>
        <w:t xml:space="preserve"> sa rozumie dokument upravujúci pravidlá pobytu, práva a povinnosti Ubytovateľa a Ubytovaných počas pobytu v Zariadení. Ubytovací poriadok tvorí neoddeliteľnú prílohu týchto Všeobecných obchodných podmienok (Príloha č. 1) a je zverejnený na webovom sídle Zariadenia a dostupný na recepcii.</w:t>
      </w:r>
    </w:p>
    <w:p w14:paraId="7A6F51CF" w14:textId="77777777" w:rsidR="00887B13" w:rsidRPr="00272CA6" w:rsidRDefault="00CA4567" w:rsidP="00546979">
      <w:pPr>
        <w:numPr>
          <w:ilvl w:val="1"/>
          <w:numId w:val="2"/>
        </w:numPr>
        <w:spacing w:after="240" w:line="276" w:lineRule="auto"/>
        <w:ind w:left="709" w:hanging="709"/>
        <w:jc w:val="both"/>
        <w:rPr>
          <w:sz w:val="20"/>
          <w:szCs w:val="20"/>
          <w:lang w:val="sk-SK"/>
        </w:rPr>
      </w:pPr>
      <w:r w:rsidRPr="00272CA6">
        <w:rPr>
          <w:sz w:val="20"/>
          <w:szCs w:val="20"/>
          <w:lang w:val="sk-SK"/>
        </w:rPr>
        <w:t>Ubytovateľ je oprávnený Ubytovací poriadok primerane meniť alebo dopĺňať, pričom takéto zmeny sa nevzťahujú na už uzatvorené zmluvy o ubytovaní v rozsahu, v akom by zhoršovali práva Ubytovaného.</w:t>
      </w:r>
    </w:p>
    <w:p w14:paraId="7AAE07CF" w14:textId="261E7B5C" w:rsidR="00CA4567"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lastRenderedPageBreak/>
        <w:t>Službami</w:t>
      </w:r>
      <w:r w:rsidRPr="00272CA6">
        <w:rPr>
          <w:sz w:val="20"/>
          <w:szCs w:val="20"/>
          <w:lang w:val="sk-SK"/>
        </w:rPr>
        <w:t xml:space="preserve"> sa na účely týchto VOP rozumejú všetky služby poskytované Ubytovateľom v Zariadení, najmä:</w:t>
      </w:r>
    </w:p>
    <w:p w14:paraId="05F146D2" w14:textId="77777777" w:rsidR="00CA4567" w:rsidRPr="00272CA6" w:rsidRDefault="00CA4567" w:rsidP="00583F9A">
      <w:pPr>
        <w:numPr>
          <w:ilvl w:val="0"/>
          <w:numId w:val="4"/>
        </w:numPr>
        <w:spacing w:line="276" w:lineRule="auto"/>
        <w:ind w:left="567" w:firstLine="284"/>
        <w:jc w:val="both"/>
        <w:rPr>
          <w:sz w:val="20"/>
          <w:szCs w:val="20"/>
          <w:lang w:val="sk-SK"/>
        </w:rPr>
      </w:pPr>
      <w:r w:rsidRPr="00272CA6">
        <w:rPr>
          <w:sz w:val="20"/>
          <w:szCs w:val="20"/>
          <w:lang w:val="sk-SK"/>
        </w:rPr>
        <w:t xml:space="preserve">ubytovacie služby, </w:t>
      </w:r>
    </w:p>
    <w:p w14:paraId="1436A408" w14:textId="77777777" w:rsidR="00CA4567" w:rsidRPr="00272CA6" w:rsidRDefault="00CA4567" w:rsidP="00583F9A">
      <w:pPr>
        <w:numPr>
          <w:ilvl w:val="0"/>
          <w:numId w:val="4"/>
        </w:numPr>
        <w:spacing w:line="276" w:lineRule="auto"/>
        <w:ind w:left="567" w:firstLine="284"/>
        <w:jc w:val="both"/>
        <w:rPr>
          <w:sz w:val="20"/>
          <w:szCs w:val="20"/>
          <w:lang w:val="sk-SK"/>
        </w:rPr>
      </w:pPr>
      <w:r w:rsidRPr="00272CA6">
        <w:rPr>
          <w:sz w:val="20"/>
          <w:szCs w:val="20"/>
          <w:lang w:val="sk-SK"/>
        </w:rPr>
        <w:t xml:space="preserve">gastronomické služby, </w:t>
      </w:r>
    </w:p>
    <w:p w14:paraId="13C24836" w14:textId="77777777" w:rsidR="00CA4567" w:rsidRPr="00272CA6" w:rsidRDefault="00CA4567" w:rsidP="00583F9A">
      <w:pPr>
        <w:numPr>
          <w:ilvl w:val="0"/>
          <w:numId w:val="4"/>
        </w:numPr>
        <w:spacing w:line="276" w:lineRule="auto"/>
        <w:ind w:left="567" w:firstLine="284"/>
        <w:jc w:val="both"/>
        <w:rPr>
          <w:sz w:val="20"/>
          <w:szCs w:val="20"/>
          <w:lang w:val="sk-SK"/>
        </w:rPr>
      </w:pPr>
      <w:r w:rsidRPr="00272CA6">
        <w:rPr>
          <w:sz w:val="20"/>
          <w:szCs w:val="20"/>
          <w:lang w:val="sk-SK"/>
        </w:rPr>
        <w:t xml:space="preserve">prenájom priestorov, </w:t>
      </w:r>
    </w:p>
    <w:p w14:paraId="1F58F545" w14:textId="77777777" w:rsidR="00CA4567" w:rsidRPr="00272CA6" w:rsidRDefault="00CA4567" w:rsidP="00583F9A">
      <w:pPr>
        <w:numPr>
          <w:ilvl w:val="0"/>
          <w:numId w:val="4"/>
        </w:numPr>
        <w:spacing w:line="276" w:lineRule="auto"/>
        <w:ind w:left="567" w:firstLine="284"/>
        <w:jc w:val="both"/>
        <w:rPr>
          <w:sz w:val="20"/>
          <w:szCs w:val="20"/>
          <w:lang w:val="sk-SK"/>
        </w:rPr>
      </w:pPr>
      <w:r w:rsidRPr="00272CA6">
        <w:rPr>
          <w:sz w:val="20"/>
          <w:szCs w:val="20"/>
          <w:lang w:val="sk-SK"/>
        </w:rPr>
        <w:t xml:space="preserve">doplnkové služby a ostatné služby podľa aktuálnej ponuky Ubytovateľa. </w:t>
      </w:r>
    </w:p>
    <w:p w14:paraId="40A68E99" w14:textId="6C464B2A" w:rsidR="00583F9A" w:rsidRPr="00272CA6" w:rsidRDefault="00CA4567" w:rsidP="00583F9A">
      <w:pPr>
        <w:pStyle w:val="Normlnywebov"/>
        <w:spacing w:after="240" w:afterAutospacing="0" w:line="276" w:lineRule="auto"/>
        <w:ind w:left="567" w:firstLine="142"/>
        <w:jc w:val="both"/>
        <w:rPr>
          <w:sz w:val="20"/>
          <w:szCs w:val="20"/>
          <w:lang w:eastAsia="en-US"/>
        </w:rPr>
      </w:pPr>
      <w:r w:rsidRPr="00272CA6">
        <w:rPr>
          <w:sz w:val="20"/>
          <w:szCs w:val="20"/>
          <w:lang w:eastAsia="en-US"/>
        </w:rPr>
        <w:t>Rozsah poskytovaných služieb a ich ceny sú uvedené v aktuálnom Cenníku.</w:t>
      </w:r>
    </w:p>
    <w:p w14:paraId="68B9BE3B" w14:textId="05D6FCF4" w:rsidR="00CA4567"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t>Cenníkom</w:t>
      </w:r>
      <w:r w:rsidRPr="00272CA6">
        <w:rPr>
          <w:sz w:val="20"/>
          <w:szCs w:val="20"/>
          <w:lang w:val="sk-SK"/>
        </w:rPr>
        <w:t xml:space="preserve"> sa rozumie aktuálny cenník služieb poskytovaných Ubytovateľom, zverejnený na webovom sídle Zariadenia alebo dostupný na recepcii Zariadenia.</w:t>
      </w:r>
    </w:p>
    <w:p w14:paraId="38C3CE0D" w14:textId="7E9DF9B0" w:rsidR="00CA4567"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t>Cenou za služby</w:t>
      </w:r>
      <w:r w:rsidRPr="00272CA6">
        <w:rPr>
          <w:sz w:val="20"/>
          <w:szCs w:val="20"/>
          <w:lang w:val="sk-SK"/>
        </w:rPr>
        <w:t xml:space="preserve"> sa rozumie cena, ktorú je Ubytovaný povinný zaplatiť Ubytovateľovi za poskytnuté služby podľa Cenníka platného v čase uzatvorenia zmluvy o ubytovaní alebo podľa individuálne dohodnutej ceny uvedenej v potvrdení rezervácie alebo v zmluve.</w:t>
      </w:r>
    </w:p>
    <w:p w14:paraId="4EB12177" w14:textId="5F96C5D0" w:rsidR="004C7855" w:rsidRPr="00272CA6" w:rsidRDefault="00CA4567" w:rsidP="00546979">
      <w:pPr>
        <w:numPr>
          <w:ilvl w:val="1"/>
          <w:numId w:val="2"/>
        </w:numPr>
        <w:spacing w:after="240" w:line="276" w:lineRule="auto"/>
        <w:ind w:left="709" w:hanging="709"/>
        <w:jc w:val="both"/>
        <w:rPr>
          <w:sz w:val="20"/>
          <w:szCs w:val="20"/>
          <w:lang w:val="sk-SK"/>
        </w:rPr>
      </w:pPr>
      <w:r w:rsidRPr="00272CA6">
        <w:rPr>
          <w:b/>
          <w:bCs/>
          <w:sz w:val="20"/>
          <w:szCs w:val="20"/>
          <w:lang w:val="sk-SK"/>
        </w:rPr>
        <w:t>Vyššou mocou</w:t>
      </w:r>
      <w:r w:rsidRPr="00272CA6">
        <w:rPr>
          <w:sz w:val="20"/>
          <w:szCs w:val="20"/>
          <w:lang w:val="sk-SK"/>
        </w:rPr>
        <w:t xml:space="preserve"> sa rozumie mimoriadna, nepredvídateľná, neodvrátiteľná a od vôle zmluvných strán nezávislá okolnosť, ktorá bráni splneniu povinností podľa zmluvy o ubytovaní a ktorú nebolo možné pri vynaložení primeranej starostlivosti predvídať ani jej následkom zabrániť. Za vyššiu moc sa považujú najmä prírodné katastrofy, požiar, povodeň, epidémia alebo pandémia, vojna, teroristický útok, štrajk, rozsiahly výpadok dodávok energií alebo rozhodnutie orgánu verejnej moci.</w:t>
      </w:r>
    </w:p>
    <w:p w14:paraId="22213DAC" w14:textId="77777777" w:rsidR="00887B13" w:rsidRPr="00272CA6" w:rsidRDefault="00887B13" w:rsidP="009E492B">
      <w:pPr>
        <w:numPr>
          <w:ilvl w:val="0"/>
          <w:numId w:val="1"/>
        </w:numPr>
        <w:spacing w:line="276" w:lineRule="auto"/>
        <w:jc w:val="center"/>
        <w:rPr>
          <w:b/>
          <w:bCs/>
          <w:sz w:val="20"/>
          <w:szCs w:val="20"/>
          <w:lang w:val="sk-SK"/>
        </w:rPr>
      </w:pPr>
    </w:p>
    <w:p w14:paraId="26017455" w14:textId="38C3394E" w:rsidR="00AB339F" w:rsidRPr="00272CA6" w:rsidRDefault="00887B13" w:rsidP="009E492B">
      <w:pPr>
        <w:spacing w:after="240" w:line="276" w:lineRule="auto"/>
        <w:jc w:val="center"/>
        <w:rPr>
          <w:b/>
          <w:bCs/>
          <w:sz w:val="20"/>
          <w:szCs w:val="20"/>
          <w:lang w:val="sk-SK"/>
        </w:rPr>
      </w:pPr>
      <w:r w:rsidRPr="00272CA6">
        <w:rPr>
          <w:b/>
          <w:bCs/>
          <w:sz w:val="20"/>
          <w:szCs w:val="20"/>
          <w:lang w:val="sk-SK"/>
        </w:rPr>
        <w:t>ÚVODNÉ USTANOVENIA</w:t>
      </w:r>
    </w:p>
    <w:p w14:paraId="38735EEA" w14:textId="2598448C"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Tieto Všeobecné obchodné podmienky (ďalej len „</w:t>
      </w:r>
      <w:r w:rsidRPr="00272CA6">
        <w:rPr>
          <w:b/>
          <w:bCs/>
          <w:sz w:val="20"/>
          <w:szCs w:val="20"/>
        </w:rPr>
        <w:t>VOP</w:t>
      </w:r>
      <w:r w:rsidRPr="00272CA6">
        <w:rPr>
          <w:sz w:val="20"/>
          <w:szCs w:val="20"/>
        </w:rPr>
        <w:t>“) upravujú najmä:</w:t>
      </w:r>
    </w:p>
    <w:p w14:paraId="192F1C74"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podmienky uzatvárania zmluvy o ubytovaní,</w:t>
      </w:r>
    </w:p>
    <w:p w14:paraId="54CEB226"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rozsah a charakter poskytovaných služieb,</w:t>
      </w:r>
    </w:p>
    <w:p w14:paraId="3F42AD38"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podmienky rezervácie a jej zmeny,</w:t>
      </w:r>
    </w:p>
    <w:p w14:paraId="1EA9F2B6"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storno podmienky,</w:t>
      </w:r>
    </w:p>
    <w:p w14:paraId="12A71460"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práva a povinnosti zmluvných strán,</w:t>
      </w:r>
    </w:p>
    <w:p w14:paraId="263197DE" w14:textId="77777777"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ceny služieb a platobné podmienky,</w:t>
      </w:r>
    </w:p>
    <w:p w14:paraId="2547A42A" w14:textId="0FB03E29" w:rsidR="000D18D1" w:rsidRPr="00272CA6"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podmienky poskytovania ubytovacích, gastronomických</w:t>
      </w:r>
      <w:r w:rsidR="000D18D1" w:rsidRPr="00272CA6">
        <w:rPr>
          <w:sz w:val="20"/>
          <w:szCs w:val="20"/>
        </w:rPr>
        <w:t xml:space="preserve"> </w:t>
      </w:r>
      <w:r w:rsidRPr="00272CA6">
        <w:rPr>
          <w:sz w:val="20"/>
          <w:szCs w:val="20"/>
        </w:rPr>
        <w:t>a ďalších služieb,</w:t>
      </w:r>
    </w:p>
    <w:p w14:paraId="5BEFB8B6" w14:textId="14B4BFD7" w:rsidR="00583F9A" w:rsidRDefault="00887B13" w:rsidP="00406E12">
      <w:pPr>
        <w:pStyle w:val="pdq2pgselectionanchorcontainer"/>
        <w:numPr>
          <w:ilvl w:val="0"/>
          <w:numId w:val="7"/>
        </w:numPr>
        <w:spacing w:after="0" w:afterAutospacing="0" w:line="276" w:lineRule="auto"/>
        <w:ind w:left="709" w:firstLine="0"/>
        <w:jc w:val="both"/>
        <w:rPr>
          <w:sz w:val="20"/>
          <w:szCs w:val="20"/>
        </w:rPr>
      </w:pPr>
      <w:r w:rsidRPr="00272CA6">
        <w:rPr>
          <w:sz w:val="20"/>
          <w:szCs w:val="20"/>
        </w:rPr>
        <w:t>ďalšie práva a povinnosti súvisiace s pobytom v Zariadení.</w:t>
      </w:r>
    </w:p>
    <w:p w14:paraId="76D8AD27" w14:textId="77777777" w:rsidR="00272CA6" w:rsidRPr="00272CA6" w:rsidRDefault="00272CA6" w:rsidP="00272CA6">
      <w:pPr>
        <w:pStyle w:val="pdq2pgselectionanchorcontainer"/>
        <w:spacing w:before="0" w:beforeAutospacing="0" w:after="0" w:afterAutospacing="0" w:line="276" w:lineRule="auto"/>
        <w:jc w:val="both"/>
        <w:rPr>
          <w:sz w:val="20"/>
          <w:szCs w:val="20"/>
        </w:rPr>
      </w:pPr>
    </w:p>
    <w:p w14:paraId="58892F5F" w14:textId="79FE779F"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Ak sa ustanovenia individuálne uzatvorenej zmluvy o ubytovaní odlišujú od ustanovení týchto VOP, prednosť majú ustanovenia zmluvy.</w:t>
      </w:r>
    </w:p>
    <w:p w14:paraId="21EB3EDB" w14:textId="0471B4D6"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 xml:space="preserve">Tieto VOP sú zverejnené na webovom sídle Zariadenia </w:t>
      </w:r>
      <w:hyperlink r:id="rId6" w:history="1">
        <w:r w:rsidR="000D18D1" w:rsidRPr="00272CA6">
          <w:rPr>
            <w:sz w:val="20"/>
            <w:szCs w:val="20"/>
          </w:rPr>
          <w:t>https://mayerhoff.sk/</w:t>
        </w:r>
      </w:hyperlink>
      <w:r w:rsidR="000D18D1" w:rsidRPr="00272CA6">
        <w:rPr>
          <w:sz w:val="20"/>
          <w:szCs w:val="20"/>
        </w:rPr>
        <w:t xml:space="preserve"> </w:t>
      </w:r>
      <w:r w:rsidRPr="00272CA6">
        <w:rPr>
          <w:sz w:val="20"/>
          <w:szCs w:val="20"/>
        </w:rPr>
        <w:t>a sú zároveň dostupné na recepcii Zariadenia.</w:t>
      </w:r>
    </w:p>
    <w:p w14:paraId="58D72E40" w14:textId="77777777"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Ubytovateľ je oprávnený tieto VOP primerane meniť alebo dopĺňať. Zmeny VOP nadobúdajú účinnosť dňom ich zverejnenia, ak nie je v novom znení VOP uvedený neskorší dátum účinnosti. Zmena VOP sa nevzťahuje na zmluvy o ubytovaní uzatvorené pred nadobudnutím jej účinnosti, pokiaľ by zhoršovala postavenie Ubytovaného.</w:t>
      </w:r>
    </w:p>
    <w:p w14:paraId="52162D28" w14:textId="4CD7C8A4"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Ubytovaný je povinný pred uskutočnením rezervácie oboznámiť sa s aktuálnym znením týchto VOP a Ubytovacieho poriadku.</w:t>
      </w:r>
    </w:p>
    <w:p w14:paraId="37CF448E" w14:textId="77777777"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lastRenderedPageBreak/>
        <w:t>Uskutočnením rezervácie Ubytovaný potvrdzuje, že sa s ich obsahom oboznámil a zaväzuje sa ich počas pobytu dodržiavať.</w:t>
      </w:r>
    </w:p>
    <w:p w14:paraId="2585BA14" w14:textId="6A4297BB" w:rsidR="00887B13"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Ubytovateľ poskytuje spotrebiteľovi pred uzatvorením zmluvy všetky informácie vyžadované všeobecne záväznými právnymi predpismi, najmä zákonom č. 108/2024 Z. z. o ochrane spotrebiteľa a ďalšími príslušnými právnymi predpismi. Tieto informácie sú sprístupnené najmä prostredníctvom týchto VOP, online rezervačného systému a webového sídla Zariadenia.</w:t>
      </w:r>
    </w:p>
    <w:p w14:paraId="3990369A" w14:textId="663599AF" w:rsidR="000D18D1" w:rsidRPr="00272CA6" w:rsidRDefault="00887B13" w:rsidP="00546979">
      <w:pPr>
        <w:pStyle w:val="Normlnywebov"/>
        <w:numPr>
          <w:ilvl w:val="0"/>
          <w:numId w:val="26"/>
        </w:numPr>
        <w:spacing w:before="0" w:beforeAutospacing="0" w:after="240" w:afterAutospacing="0" w:line="276" w:lineRule="auto"/>
        <w:ind w:left="709" w:hanging="709"/>
        <w:jc w:val="both"/>
        <w:rPr>
          <w:sz w:val="20"/>
          <w:szCs w:val="20"/>
        </w:rPr>
      </w:pPr>
      <w:r w:rsidRPr="00272CA6">
        <w:rPr>
          <w:sz w:val="20"/>
          <w:szCs w:val="20"/>
        </w:rPr>
        <w:t>Rezerváciu môže uskutočniť fyzická osoba, ktorá dovŕšila vek 18 rokov a je plne spôsobilá na právne úkony, alebo právnická osoba konajúca prostredníctvom osoby oprávnenej konať v jej mene.</w:t>
      </w:r>
    </w:p>
    <w:p w14:paraId="2D15BA2A" w14:textId="77777777" w:rsidR="000D18D1" w:rsidRPr="00272CA6" w:rsidRDefault="000D18D1" w:rsidP="009E492B">
      <w:pPr>
        <w:numPr>
          <w:ilvl w:val="0"/>
          <w:numId w:val="1"/>
        </w:numPr>
        <w:spacing w:line="276" w:lineRule="auto"/>
        <w:jc w:val="center"/>
        <w:rPr>
          <w:b/>
          <w:bCs/>
          <w:sz w:val="20"/>
          <w:szCs w:val="20"/>
          <w:lang w:val="sk-SK"/>
        </w:rPr>
      </w:pPr>
    </w:p>
    <w:p w14:paraId="2E90588F" w14:textId="02590B5E" w:rsidR="00887B13" w:rsidRPr="00272CA6" w:rsidRDefault="000D18D1" w:rsidP="00AB339F">
      <w:pPr>
        <w:spacing w:after="240" w:line="276" w:lineRule="auto"/>
        <w:jc w:val="center"/>
        <w:rPr>
          <w:b/>
          <w:bCs/>
          <w:sz w:val="20"/>
          <w:szCs w:val="20"/>
          <w:lang w:val="sk-SK"/>
        </w:rPr>
      </w:pPr>
      <w:r w:rsidRPr="00272CA6">
        <w:rPr>
          <w:b/>
          <w:bCs/>
          <w:sz w:val="20"/>
          <w:szCs w:val="20"/>
          <w:lang w:val="sk-SK"/>
        </w:rPr>
        <w:t>REZERVAČNÝ PROCES A UZATVORENIE ZMLUVY</w:t>
      </w:r>
    </w:p>
    <w:p w14:paraId="591B1ECE" w14:textId="13116BD7"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Ubytovaný môže uskutočniť rezerváciu pobytu jedným z nasledovných spôsobov:</w:t>
      </w:r>
    </w:p>
    <w:p w14:paraId="007998D6" w14:textId="7739B5EF" w:rsidR="000D18D1" w:rsidRPr="00272CA6" w:rsidRDefault="000D18D1" w:rsidP="00583F9A">
      <w:pPr>
        <w:pStyle w:val="Normlnywebov"/>
        <w:numPr>
          <w:ilvl w:val="0"/>
          <w:numId w:val="9"/>
        </w:numPr>
        <w:spacing w:before="0" w:beforeAutospacing="0" w:after="0" w:afterAutospacing="0" w:line="276" w:lineRule="auto"/>
        <w:ind w:left="1418" w:hanging="709"/>
        <w:jc w:val="both"/>
        <w:rPr>
          <w:sz w:val="20"/>
          <w:szCs w:val="20"/>
        </w:rPr>
      </w:pPr>
      <w:r w:rsidRPr="00272CA6">
        <w:rPr>
          <w:sz w:val="20"/>
          <w:szCs w:val="20"/>
        </w:rPr>
        <w:t xml:space="preserve">prostredníctvom online rezervačného systému dostupného na webovom sídle Zariadenia </w:t>
      </w:r>
      <w:hyperlink r:id="rId7" w:history="1">
        <w:r w:rsidRPr="00272CA6">
          <w:rPr>
            <w:rStyle w:val="Hypertextovprepojenie"/>
            <w:sz w:val="20"/>
            <w:szCs w:val="20"/>
          </w:rPr>
          <w:t>https://mayerhoff.sk/</w:t>
        </w:r>
      </w:hyperlink>
      <w:r w:rsidRPr="00272CA6">
        <w:rPr>
          <w:sz w:val="20"/>
          <w:szCs w:val="20"/>
        </w:rPr>
        <w:t xml:space="preserve"> ;</w:t>
      </w:r>
    </w:p>
    <w:p w14:paraId="53E8EE9B" w14:textId="522E5456" w:rsidR="000D18D1" w:rsidRPr="00272CA6" w:rsidRDefault="000D18D1" w:rsidP="00583F9A">
      <w:pPr>
        <w:pStyle w:val="Normlnywebov"/>
        <w:numPr>
          <w:ilvl w:val="0"/>
          <w:numId w:val="9"/>
        </w:numPr>
        <w:spacing w:before="0" w:beforeAutospacing="0" w:after="0" w:afterAutospacing="0" w:line="276" w:lineRule="auto"/>
        <w:ind w:left="1418" w:hanging="709"/>
        <w:jc w:val="both"/>
        <w:rPr>
          <w:sz w:val="20"/>
          <w:szCs w:val="20"/>
        </w:rPr>
      </w:pPr>
      <w:r w:rsidRPr="00272CA6">
        <w:rPr>
          <w:sz w:val="20"/>
          <w:szCs w:val="20"/>
        </w:rPr>
        <w:t>telefonicky alebo elektronickou poštou prostredníctvom kontaktných údajov Ubytovateľa;</w:t>
      </w:r>
    </w:p>
    <w:p w14:paraId="2A16983D" w14:textId="5D13ED33" w:rsidR="000D18D1" w:rsidRPr="00272CA6" w:rsidRDefault="000D18D1" w:rsidP="00583F9A">
      <w:pPr>
        <w:pStyle w:val="Normlnywebov"/>
        <w:numPr>
          <w:ilvl w:val="0"/>
          <w:numId w:val="9"/>
        </w:numPr>
        <w:spacing w:after="0" w:afterAutospacing="0" w:line="276" w:lineRule="auto"/>
        <w:ind w:left="1418" w:hanging="709"/>
        <w:jc w:val="both"/>
        <w:rPr>
          <w:sz w:val="20"/>
          <w:szCs w:val="20"/>
        </w:rPr>
      </w:pPr>
      <w:r w:rsidRPr="00272CA6">
        <w:rPr>
          <w:sz w:val="20"/>
          <w:szCs w:val="20"/>
        </w:rPr>
        <w:t>osobne na recepcii Zariadenia;</w:t>
      </w:r>
    </w:p>
    <w:p w14:paraId="3FDB18A1" w14:textId="39808E67" w:rsidR="000D18D1" w:rsidRPr="00272CA6" w:rsidRDefault="000D18D1" w:rsidP="00546979">
      <w:pPr>
        <w:pStyle w:val="Normlnywebov"/>
        <w:numPr>
          <w:ilvl w:val="0"/>
          <w:numId w:val="9"/>
        </w:numPr>
        <w:spacing w:after="240" w:afterAutospacing="0" w:line="276" w:lineRule="auto"/>
        <w:ind w:left="1418" w:hanging="709"/>
        <w:jc w:val="both"/>
        <w:rPr>
          <w:sz w:val="20"/>
          <w:szCs w:val="20"/>
        </w:rPr>
      </w:pPr>
      <w:r w:rsidRPr="00272CA6">
        <w:rPr>
          <w:sz w:val="20"/>
          <w:szCs w:val="20"/>
        </w:rPr>
        <w:t>prostredníctvom rezervačných portálov prevádzkovaných tretími stranami, podľa podmienok príslušného rezervačného portálu.</w:t>
      </w:r>
    </w:p>
    <w:p w14:paraId="534CA25E" w14:textId="5A42523B"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Ubytovaný je pri rezervácii povinný poskytnúť pravdivé a úplné údaje potrebné na spracovanie rezervácie a uzatvorenie zmluvy o ubytovaní, najmä:</w:t>
      </w:r>
    </w:p>
    <w:p w14:paraId="3DFDCDBC" w14:textId="77777777" w:rsidR="000D18D1" w:rsidRPr="00272CA6" w:rsidRDefault="000D18D1" w:rsidP="00583F9A">
      <w:pPr>
        <w:numPr>
          <w:ilvl w:val="0"/>
          <w:numId w:val="27"/>
        </w:numPr>
        <w:spacing w:line="276" w:lineRule="auto"/>
        <w:ind w:left="567" w:firstLine="142"/>
        <w:jc w:val="both"/>
        <w:rPr>
          <w:sz w:val="20"/>
          <w:szCs w:val="20"/>
          <w:lang w:val="sk-SK"/>
        </w:rPr>
      </w:pPr>
      <w:r w:rsidRPr="00272CA6">
        <w:rPr>
          <w:sz w:val="20"/>
          <w:szCs w:val="20"/>
          <w:lang w:val="sk-SK"/>
        </w:rPr>
        <w:t xml:space="preserve">meno a priezvisko, </w:t>
      </w:r>
    </w:p>
    <w:p w14:paraId="4CCA7A1E" w14:textId="77777777" w:rsidR="000D18D1" w:rsidRPr="00272CA6" w:rsidRDefault="000D18D1" w:rsidP="00583F9A">
      <w:pPr>
        <w:numPr>
          <w:ilvl w:val="0"/>
          <w:numId w:val="27"/>
        </w:numPr>
        <w:spacing w:line="276" w:lineRule="auto"/>
        <w:ind w:left="567" w:firstLine="142"/>
        <w:jc w:val="both"/>
        <w:rPr>
          <w:sz w:val="20"/>
          <w:szCs w:val="20"/>
          <w:lang w:val="sk-SK"/>
        </w:rPr>
      </w:pPr>
      <w:r w:rsidRPr="00272CA6">
        <w:rPr>
          <w:sz w:val="20"/>
          <w:szCs w:val="20"/>
          <w:lang w:val="sk-SK"/>
        </w:rPr>
        <w:t xml:space="preserve">kontaktné údaje (e-mailová adresa a telefónne číslo), </w:t>
      </w:r>
    </w:p>
    <w:p w14:paraId="0EBB9C0E" w14:textId="77777777" w:rsidR="000D18D1" w:rsidRPr="00272CA6" w:rsidRDefault="000D18D1" w:rsidP="00583F9A">
      <w:pPr>
        <w:numPr>
          <w:ilvl w:val="0"/>
          <w:numId w:val="27"/>
        </w:numPr>
        <w:spacing w:line="276" w:lineRule="auto"/>
        <w:ind w:left="567" w:firstLine="142"/>
        <w:jc w:val="both"/>
        <w:rPr>
          <w:sz w:val="20"/>
          <w:szCs w:val="20"/>
          <w:lang w:val="sk-SK"/>
        </w:rPr>
      </w:pPr>
      <w:r w:rsidRPr="00272CA6">
        <w:rPr>
          <w:sz w:val="20"/>
          <w:szCs w:val="20"/>
          <w:lang w:val="sk-SK"/>
        </w:rPr>
        <w:t xml:space="preserve">údaje o požadovanom pobyte (dátum príchodu, dátum odchodu, počet nocí), </w:t>
      </w:r>
    </w:p>
    <w:p w14:paraId="7A26AAAE" w14:textId="77777777" w:rsidR="00546979" w:rsidRPr="00272CA6" w:rsidRDefault="000D18D1" w:rsidP="00583F9A">
      <w:pPr>
        <w:numPr>
          <w:ilvl w:val="0"/>
          <w:numId w:val="27"/>
        </w:numPr>
        <w:spacing w:line="276" w:lineRule="auto"/>
        <w:ind w:left="567" w:firstLine="142"/>
        <w:jc w:val="both"/>
        <w:rPr>
          <w:sz w:val="20"/>
          <w:szCs w:val="20"/>
          <w:lang w:val="sk-SK"/>
        </w:rPr>
      </w:pPr>
      <w:r w:rsidRPr="00272CA6">
        <w:rPr>
          <w:sz w:val="20"/>
          <w:szCs w:val="20"/>
          <w:lang w:val="sk-SK"/>
        </w:rPr>
        <w:t xml:space="preserve">počet ubytovaných osôb vrátane počtu dospelých osôb a detí, </w:t>
      </w:r>
    </w:p>
    <w:p w14:paraId="1A5511B3" w14:textId="6B56C093" w:rsidR="000D18D1" w:rsidRPr="00272CA6" w:rsidRDefault="000D18D1" w:rsidP="004E2D28">
      <w:pPr>
        <w:numPr>
          <w:ilvl w:val="0"/>
          <w:numId w:val="27"/>
        </w:numPr>
        <w:spacing w:before="100" w:beforeAutospacing="1" w:after="240" w:line="276" w:lineRule="auto"/>
        <w:ind w:left="1418" w:hanging="709"/>
        <w:jc w:val="both"/>
        <w:rPr>
          <w:sz w:val="20"/>
          <w:szCs w:val="20"/>
          <w:lang w:val="sk-SK"/>
        </w:rPr>
      </w:pPr>
      <w:r w:rsidRPr="00272CA6">
        <w:rPr>
          <w:sz w:val="20"/>
          <w:szCs w:val="20"/>
          <w:lang w:val="sk-SK"/>
        </w:rPr>
        <w:t xml:space="preserve">fakturačné údaje, ak je požadované vystavenie faktúry na právnickú osobu alebo podnikateľa. </w:t>
      </w:r>
    </w:p>
    <w:p w14:paraId="4C94D18D" w14:textId="77777777"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Údaje potrebné na splnenie zákonných povinností Ubytovateľa, najmä údaje potrebné na evidenciu ubytovaných osôb podľa osobitných právnych predpisov, poskytne Ubytovaný pri nástupe na pobyt alebo v inom čase určenom Ubytovateľom.</w:t>
      </w:r>
    </w:p>
    <w:p w14:paraId="0437D9AE" w14:textId="540D7F0D"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Odoslaním rezervácie Ubytovaný predkladá Ubytovateľovi návrh na uzatvorenie zmluvy o ubytovaní a zároveň potvrdzuje, že sa oboznámil s týmito VOP, Ubytovacím poriadkom a ďalšími podmienkami poskytovania služieb zverejnenými Ubytovateľom.</w:t>
      </w:r>
    </w:p>
    <w:p w14:paraId="6DA69850" w14:textId="79E81093"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Zmluva o ubytovaní je uzatvorená okamihom, keď Ubytovateľ odošle Ubytovanému potvrdenie rezervácie na kontaktnú e-mailovú adresu uvedenú v rezervácii alebo iným dohodnutým spôsobom.</w:t>
      </w:r>
    </w:p>
    <w:p w14:paraId="2B2E266E" w14:textId="77777777"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Potvrdenie rezervácie môže byť vystavené až po overení dostupnosti požadovanej kapacity Zariadenia a splnení prípadných platobných podmienok stanovených pre konkrétny typ rezervácie.</w:t>
      </w:r>
    </w:p>
    <w:p w14:paraId="24851D0F" w14:textId="2F396668"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Potvrdenie rezervácie obsahuje najmä:</w:t>
      </w:r>
    </w:p>
    <w:p w14:paraId="21B88CC9" w14:textId="1D635E95"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identifikačné údaje Ubytovateľa;</w:t>
      </w:r>
    </w:p>
    <w:p w14:paraId="3FFDC7AC" w14:textId="29C005E8"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meno a kontaktné údaje Ubytovaného;</w:t>
      </w:r>
    </w:p>
    <w:p w14:paraId="05E1E45C" w14:textId="6E2BF2CB" w:rsidR="000D18D1" w:rsidRPr="00272CA6" w:rsidRDefault="000D18D1" w:rsidP="00583F9A">
      <w:pPr>
        <w:pStyle w:val="Normlnywebov"/>
        <w:numPr>
          <w:ilvl w:val="0"/>
          <w:numId w:val="10"/>
        </w:numPr>
        <w:spacing w:before="0" w:beforeAutospacing="0" w:after="0" w:afterAutospacing="0" w:line="276" w:lineRule="auto"/>
        <w:ind w:hanging="11"/>
        <w:rPr>
          <w:sz w:val="20"/>
          <w:szCs w:val="20"/>
        </w:rPr>
      </w:pPr>
      <w:r w:rsidRPr="00272CA6">
        <w:rPr>
          <w:sz w:val="20"/>
          <w:szCs w:val="20"/>
        </w:rPr>
        <w:lastRenderedPageBreak/>
        <w:t>označenie rezervovaného apartmánu alebo izby, prípadne kategóriu ubytovania;</w:t>
      </w:r>
    </w:p>
    <w:p w14:paraId="46024CDA" w14:textId="28D7FC93"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dátum príchodu a dátum odchodu;</w:t>
      </w:r>
    </w:p>
    <w:p w14:paraId="614B2035" w14:textId="578BDC1B"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počet ubytovaných osôb;</w:t>
      </w:r>
    </w:p>
    <w:p w14:paraId="1A1F895E" w14:textId="309BB122"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počet nocí;</w:t>
      </w:r>
    </w:p>
    <w:p w14:paraId="46E59525" w14:textId="31DA1D30" w:rsidR="000D18D1" w:rsidRPr="00272CA6" w:rsidRDefault="000D18D1" w:rsidP="00583F9A">
      <w:pPr>
        <w:pStyle w:val="Normlnywebov"/>
        <w:numPr>
          <w:ilvl w:val="0"/>
          <w:numId w:val="10"/>
        </w:numPr>
        <w:spacing w:before="0" w:beforeAutospacing="0" w:after="0" w:afterAutospacing="0" w:line="276" w:lineRule="auto"/>
        <w:ind w:hanging="11"/>
        <w:jc w:val="both"/>
        <w:rPr>
          <w:sz w:val="20"/>
          <w:szCs w:val="20"/>
        </w:rPr>
      </w:pPr>
      <w:r w:rsidRPr="00272CA6">
        <w:rPr>
          <w:sz w:val="20"/>
          <w:szCs w:val="20"/>
        </w:rPr>
        <w:t>celkovú cenu za dohodnuté služby alebo spôsob jej určenia;</w:t>
      </w:r>
    </w:p>
    <w:p w14:paraId="7097768B" w14:textId="6933EBC9" w:rsidR="000D18D1" w:rsidRPr="00272CA6" w:rsidRDefault="000D18D1" w:rsidP="00583F9A">
      <w:pPr>
        <w:pStyle w:val="Normlnywebov"/>
        <w:numPr>
          <w:ilvl w:val="0"/>
          <w:numId w:val="10"/>
        </w:numPr>
        <w:spacing w:before="0" w:beforeAutospacing="0" w:after="240" w:afterAutospacing="0" w:line="276" w:lineRule="auto"/>
        <w:ind w:hanging="11"/>
        <w:jc w:val="both"/>
        <w:rPr>
          <w:sz w:val="20"/>
          <w:szCs w:val="20"/>
        </w:rPr>
      </w:pPr>
      <w:r w:rsidRPr="00272CA6">
        <w:rPr>
          <w:sz w:val="20"/>
          <w:szCs w:val="20"/>
        </w:rPr>
        <w:t>informáciu o spôsobe a termíne úhrady ceny.</w:t>
      </w:r>
    </w:p>
    <w:p w14:paraId="7DABA4FC" w14:textId="3A9DCCB1" w:rsidR="000D18D1" w:rsidRPr="00272CA6" w:rsidRDefault="000D18D1" w:rsidP="00DE0691">
      <w:pPr>
        <w:pStyle w:val="pdq2pgselectionanchorcontainer"/>
        <w:numPr>
          <w:ilvl w:val="0"/>
          <w:numId w:val="12"/>
        </w:numPr>
        <w:spacing w:after="240" w:afterAutospacing="0" w:line="276" w:lineRule="auto"/>
        <w:ind w:left="709" w:hanging="709"/>
        <w:jc w:val="both"/>
        <w:rPr>
          <w:sz w:val="20"/>
          <w:szCs w:val="20"/>
        </w:rPr>
      </w:pPr>
      <w:r w:rsidRPr="00272CA6">
        <w:rPr>
          <w:sz w:val="20"/>
          <w:szCs w:val="20"/>
        </w:rPr>
        <w:t>Ubytovateľ je oprávnený odmietnuť uzatvorenie zmluvy o ubytovaní najmä v prípade, ak:</w:t>
      </w:r>
    </w:p>
    <w:p w14:paraId="3CE5465E" w14:textId="2D43E970" w:rsidR="000D18D1" w:rsidRPr="00272CA6" w:rsidRDefault="000D18D1" w:rsidP="00DD7736">
      <w:pPr>
        <w:pStyle w:val="Normlnywebov"/>
        <w:numPr>
          <w:ilvl w:val="0"/>
          <w:numId w:val="11"/>
        </w:numPr>
        <w:spacing w:before="0" w:beforeAutospacing="0" w:after="0" w:afterAutospacing="0" w:line="276" w:lineRule="auto"/>
        <w:ind w:left="1418" w:hanging="709"/>
        <w:jc w:val="both"/>
        <w:rPr>
          <w:sz w:val="20"/>
          <w:szCs w:val="20"/>
        </w:rPr>
      </w:pPr>
      <w:r w:rsidRPr="00272CA6">
        <w:rPr>
          <w:sz w:val="20"/>
          <w:szCs w:val="20"/>
        </w:rPr>
        <w:t>požadovaná kapacita Zariadenia nie je v danom termíne dostupná;</w:t>
      </w:r>
    </w:p>
    <w:p w14:paraId="42C95080" w14:textId="62A7D54C" w:rsidR="000D18D1" w:rsidRPr="00272CA6" w:rsidRDefault="000D18D1" w:rsidP="00DD7736">
      <w:pPr>
        <w:pStyle w:val="Normlnywebov"/>
        <w:numPr>
          <w:ilvl w:val="0"/>
          <w:numId w:val="11"/>
        </w:numPr>
        <w:spacing w:after="0" w:afterAutospacing="0" w:line="276" w:lineRule="auto"/>
        <w:ind w:left="1418" w:hanging="709"/>
        <w:jc w:val="both"/>
        <w:rPr>
          <w:sz w:val="20"/>
          <w:szCs w:val="20"/>
        </w:rPr>
      </w:pPr>
      <w:r w:rsidRPr="00272CA6">
        <w:rPr>
          <w:sz w:val="20"/>
          <w:szCs w:val="20"/>
        </w:rPr>
        <w:t>Ubytovaný neposkytol pravdivé alebo úplné údaje potrebné na rezerváciu;</w:t>
      </w:r>
    </w:p>
    <w:p w14:paraId="40221BDC" w14:textId="17FE5D50" w:rsidR="000D18D1" w:rsidRPr="00272CA6" w:rsidRDefault="000D18D1" w:rsidP="00DD7736">
      <w:pPr>
        <w:pStyle w:val="Normlnywebov"/>
        <w:numPr>
          <w:ilvl w:val="0"/>
          <w:numId w:val="11"/>
        </w:numPr>
        <w:spacing w:before="0" w:beforeAutospacing="0" w:after="0" w:afterAutospacing="0" w:line="276" w:lineRule="auto"/>
        <w:ind w:left="1418" w:hanging="709"/>
        <w:jc w:val="both"/>
        <w:rPr>
          <w:sz w:val="20"/>
          <w:szCs w:val="20"/>
        </w:rPr>
      </w:pPr>
      <w:r w:rsidRPr="00272CA6">
        <w:rPr>
          <w:sz w:val="20"/>
          <w:szCs w:val="20"/>
        </w:rPr>
        <w:t>Ubytovaný nesplnil stanovené platobné podmienky, najmä neuhradil požadovanú zálohovú platbu riadne a včas;</w:t>
      </w:r>
    </w:p>
    <w:p w14:paraId="7793AD32" w14:textId="47E644E4" w:rsidR="000D18D1" w:rsidRPr="00272CA6" w:rsidRDefault="000D18D1" w:rsidP="00DD7736">
      <w:pPr>
        <w:pStyle w:val="Normlnywebov"/>
        <w:numPr>
          <w:ilvl w:val="0"/>
          <w:numId w:val="11"/>
        </w:numPr>
        <w:spacing w:before="0" w:beforeAutospacing="0" w:after="0" w:afterAutospacing="0" w:line="276" w:lineRule="auto"/>
        <w:ind w:left="1418" w:hanging="709"/>
        <w:jc w:val="both"/>
        <w:rPr>
          <w:sz w:val="20"/>
          <w:szCs w:val="20"/>
        </w:rPr>
      </w:pPr>
      <w:r w:rsidRPr="00272CA6">
        <w:rPr>
          <w:sz w:val="20"/>
          <w:szCs w:val="20"/>
        </w:rPr>
        <w:t>Ubytovaný má voči Ubytovateľovi neuhradené splatné záväzky z predchádzajúcich pobytov;</w:t>
      </w:r>
    </w:p>
    <w:p w14:paraId="7768550A" w14:textId="24ED2860" w:rsidR="000D18D1" w:rsidRPr="00272CA6" w:rsidRDefault="000D18D1" w:rsidP="00DD7736">
      <w:pPr>
        <w:pStyle w:val="Normlnywebov"/>
        <w:numPr>
          <w:ilvl w:val="0"/>
          <w:numId w:val="11"/>
        </w:numPr>
        <w:spacing w:after="240" w:afterAutospacing="0" w:line="276" w:lineRule="auto"/>
        <w:ind w:left="1418" w:hanging="709"/>
        <w:jc w:val="both"/>
        <w:rPr>
          <w:sz w:val="20"/>
          <w:szCs w:val="20"/>
        </w:rPr>
      </w:pPr>
      <w:r w:rsidRPr="00272CA6">
        <w:rPr>
          <w:sz w:val="20"/>
          <w:szCs w:val="20"/>
        </w:rPr>
        <w:t>existuje dôvodná obava, že účelom rezervácie je poškodenie oprávnených záujmov Ubytovateľa alebo riadneho chodu Zariadenia.</w:t>
      </w:r>
    </w:p>
    <w:p w14:paraId="11B99061" w14:textId="77777777" w:rsidR="00D31AA4" w:rsidRPr="00272CA6" w:rsidRDefault="00D31AA4" w:rsidP="009E492B">
      <w:pPr>
        <w:numPr>
          <w:ilvl w:val="0"/>
          <w:numId w:val="1"/>
        </w:numPr>
        <w:spacing w:line="276" w:lineRule="auto"/>
        <w:jc w:val="center"/>
        <w:rPr>
          <w:b/>
          <w:bCs/>
          <w:sz w:val="20"/>
          <w:szCs w:val="20"/>
          <w:lang w:val="sk-SK"/>
        </w:rPr>
      </w:pPr>
    </w:p>
    <w:p w14:paraId="73F70388" w14:textId="1970E76A" w:rsidR="00D31AA4" w:rsidRPr="00272CA6" w:rsidRDefault="00D31AA4" w:rsidP="009E492B">
      <w:pPr>
        <w:spacing w:after="240" w:line="276" w:lineRule="auto"/>
        <w:jc w:val="center"/>
        <w:rPr>
          <w:b/>
          <w:bCs/>
          <w:sz w:val="20"/>
          <w:szCs w:val="20"/>
          <w:lang w:val="sk-SK"/>
        </w:rPr>
      </w:pPr>
      <w:r w:rsidRPr="00272CA6">
        <w:rPr>
          <w:b/>
          <w:bCs/>
          <w:sz w:val="20"/>
          <w:szCs w:val="20"/>
          <w:lang w:val="sk-SK"/>
        </w:rPr>
        <w:t>CENA SLUŽIEB A PLATOBNÉ PODMIENKY</w:t>
      </w:r>
    </w:p>
    <w:p w14:paraId="3610AE8A" w14:textId="52BAED51" w:rsidR="00D31AA4" w:rsidRPr="00272CA6" w:rsidRDefault="00D31AA4" w:rsidP="00546979">
      <w:pPr>
        <w:pStyle w:val="pdq2pgselectionanchorcontainer"/>
        <w:numPr>
          <w:ilvl w:val="0"/>
          <w:numId w:val="13"/>
        </w:numPr>
        <w:spacing w:before="0" w:beforeAutospacing="0" w:after="240" w:afterAutospacing="0" w:line="276" w:lineRule="auto"/>
        <w:ind w:left="709" w:hanging="709"/>
        <w:jc w:val="both"/>
        <w:rPr>
          <w:sz w:val="20"/>
          <w:szCs w:val="20"/>
        </w:rPr>
      </w:pPr>
      <w:r w:rsidRPr="00272CA6">
        <w:rPr>
          <w:sz w:val="20"/>
          <w:szCs w:val="20"/>
        </w:rPr>
        <w:t>Ubytovaný je povinný uhradiť Ubytovateľovi cenu za poskytnuté služby vo výške dohodnutej v rezervácii a uvedenej v potvrdení rezervácie, pokiaľ sa zmluvné strany nedohodnú inak.</w:t>
      </w:r>
    </w:p>
    <w:p w14:paraId="31D0E12D" w14:textId="45BAB39D" w:rsidR="00D31AA4" w:rsidRPr="00272CA6" w:rsidRDefault="00D31AA4" w:rsidP="00DE0691">
      <w:pPr>
        <w:pStyle w:val="pdq2pgselectionanchorcontainer"/>
        <w:numPr>
          <w:ilvl w:val="0"/>
          <w:numId w:val="13"/>
        </w:numPr>
        <w:spacing w:before="0" w:beforeAutospacing="0" w:after="240" w:afterAutospacing="0" w:line="276" w:lineRule="auto"/>
        <w:ind w:hanging="720"/>
        <w:jc w:val="both"/>
        <w:rPr>
          <w:sz w:val="20"/>
          <w:szCs w:val="20"/>
        </w:rPr>
      </w:pPr>
      <w:r w:rsidRPr="00272CA6">
        <w:rPr>
          <w:sz w:val="20"/>
          <w:szCs w:val="20"/>
        </w:rPr>
        <w:t>Ceny služieb uvedené v aktuálnom Cenníku Zariadenia sú konečné ceny pre spotrebiteľa a zahŕňajú všetky zákonom stanovené dane a poplatky, najmä daň z pridanej hodnoty (DPH), ak sa na príslušnú službu vzťahuje.</w:t>
      </w:r>
    </w:p>
    <w:p w14:paraId="63B2344F" w14:textId="26895FDC" w:rsidR="00D31AA4" w:rsidRPr="00272CA6" w:rsidRDefault="00D31AA4" w:rsidP="009E492B">
      <w:pPr>
        <w:pStyle w:val="Normlnywebov"/>
        <w:spacing w:before="0" w:beforeAutospacing="0" w:after="240" w:afterAutospacing="0" w:line="276" w:lineRule="auto"/>
        <w:ind w:left="360" w:firstLine="360"/>
        <w:jc w:val="both"/>
        <w:rPr>
          <w:sz w:val="20"/>
          <w:szCs w:val="20"/>
        </w:rPr>
      </w:pPr>
      <w:r w:rsidRPr="00272CA6">
        <w:rPr>
          <w:rStyle w:val="Vrazn"/>
          <w:sz w:val="20"/>
          <w:szCs w:val="20"/>
        </w:rPr>
        <w:t>Zálohová platba</w:t>
      </w:r>
    </w:p>
    <w:p w14:paraId="17F0871D" w14:textId="13E3D3B9" w:rsidR="004518DE" w:rsidRPr="00272CA6" w:rsidRDefault="00D31AA4" w:rsidP="00DE0691">
      <w:pPr>
        <w:pStyle w:val="pdq2pgselectionanchorcontainer"/>
        <w:numPr>
          <w:ilvl w:val="0"/>
          <w:numId w:val="13"/>
        </w:numPr>
        <w:spacing w:before="0" w:beforeAutospacing="0" w:after="240" w:afterAutospacing="0" w:line="276" w:lineRule="auto"/>
        <w:ind w:hanging="720"/>
        <w:jc w:val="both"/>
        <w:rPr>
          <w:sz w:val="20"/>
          <w:szCs w:val="20"/>
        </w:rPr>
      </w:pPr>
      <w:r w:rsidRPr="00272CA6">
        <w:rPr>
          <w:sz w:val="20"/>
          <w:szCs w:val="20"/>
        </w:rPr>
        <w:t>Ubytovateľ je oprávnený požadovať od Ubytovaného v rámci rezervácie zaplatenie zálohovej platby na cenu objednaných služieb. Výška zálohovej platby môže byť určená najmä podľa termínu rezervácie, dĺžky pobytu, typu rezervácie alebo aktuálnych obchodných podmienok Ubytovateľa.</w:t>
      </w:r>
    </w:p>
    <w:p w14:paraId="10729211" w14:textId="77777777" w:rsidR="004518DE" w:rsidRDefault="004518DE" w:rsidP="004518DE">
      <w:pPr>
        <w:pStyle w:val="pdq2pgselectionanchorcontainer"/>
        <w:numPr>
          <w:ilvl w:val="0"/>
          <w:numId w:val="13"/>
        </w:numPr>
        <w:spacing w:before="0" w:beforeAutospacing="0" w:after="240" w:afterAutospacing="0" w:line="276" w:lineRule="auto"/>
        <w:ind w:hanging="720"/>
        <w:jc w:val="both"/>
        <w:rPr>
          <w:sz w:val="20"/>
          <w:szCs w:val="20"/>
        </w:rPr>
      </w:pPr>
      <w:proofErr w:type="spellStart"/>
      <w:r w:rsidRPr="004518DE">
        <w:rPr>
          <w:sz w:val="20"/>
          <w:szCs w:val="20"/>
        </w:rPr>
        <w:t>Ak</w:t>
      </w:r>
      <w:proofErr w:type="spellEnd"/>
      <w:r w:rsidRPr="004518DE">
        <w:rPr>
          <w:sz w:val="20"/>
          <w:szCs w:val="20"/>
        </w:rPr>
        <w:t xml:space="preserve"> nie je pri konkrétnej rezervácii uvedené inak, zálohová platba predstavuje 100 % z celkovej ceny objednaných služieb. </w:t>
      </w:r>
    </w:p>
    <w:p w14:paraId="20221113" w14:textId="77777777" w:rsidR="004518DE" w:rsidRDefault="004518DE" w:rsidP="004518DE">
      <w:pPr>
        <w:pStyle w:val="pdq2pgselectionanchorcontainer"/>
        <w:numPr>
          <w:ilvl w:val="0"/>
          <w:numId w:val="13"/>
        </w:numPr>
        <w:spacing w:before="0" w:beforeAutospacing="0" w:after="240" w:afterAutospacing="0" w:line="276" w:lineRule="auto"/>
        <w:ind w:hanging="720"/>
        <w:jc w:val="both"/>
        <w:rPr>
          <w:sz w:val="20"/>
          <w:szCs w:val="20"/>
        </w:rPr>
      </w:pPr>
      <w:r w:rsidRPr="004518DE">
        <w:rPr>
          <w:sz w:val="20"/>
          <w:szCs w:val="20"/>
        </w:rPr>
        <w:t>Ubytovaný je povinný uhradiť zálohovú platbu bezhotovostným prevodom na bankový účet Ubytovateľa, a to najneskôr v lehote uvedenej v potvrdení rezervácie alebo vo vystavenej zálohovej faktúre. Ak potvrdenie rezervácie ani zálohová faktúra neurčujú inú lehotu splatnosti, je Ubytovaný povinný uhradiť zálohovú platbu najneskôr do troch (3) pracovných dní odo dňa vykonania rezervácie.</w:t>
      </w:r>
    </w:p>
    <w:p w14:paraId="38385E6D" w14:textId="18C030EF" w:rsidR="004518DE" w:rsidRPr="004518DE" w:rsidRDefault="004518DE" w:rsidP="004518DE">
      <w:pPr>
        <w:pStyle w:val="pdq2pgselectionanchorcontainer"/>
        <w:numPr>
          <w:ilvl w:val="0"/>
          <w:numId w:val="13"/>
        </w:numPr>
        <w:spacing w:before="0" w:beforeAutospacing="0" w:after="240" w:afterAutospacing="0" w:line="276" w:lineRule="auto"/>
        <w:ind w:hanging="720"/>
        <w:jc w:val="both"/>
        <w:rPr>
          <w:sz w:val="20"/>
          <w:szCs w:val="20"/>
        </w:rPr>
      </w:pPr>
      <w:r w:rsidRPr="004518DE">
        <w:rPr>
          <w:sz w:val="20"/>
          <w:szCs w:val="20"/>
        </w:rPr>
        <w:t>Pri online rezerváciách môže byť zálohová platba realizovaná prostredníctvom platobného systému určeného Ubytovateľom.</w:t>
      </w:r>
    </w:p>
    <w:p w14:paraId="0633294F" w14:textId="7A4A27C3" w:rsidR="00D31AA4" w:rsidRPr="00272CA6" w:rsidRDefault="00D31AA4" w:rsidP="004518DE">
      <w:pPr>
        <w:pStyle w:val="Normlnywebov"/>
        <w:spacing w:before="0" w:beforeAutospacing="0" w:after="240" w:afterAutospacing="0" w:line="276" w:lineRule="auto"/>
        <w:ind w:firstLine="720"/>
        <w:jc w:val="both"/>
        <w:rPr>
          <w:b/>
          <w:bCs/>
          <w:sz w:val="20"/>
          <w:szCs w:val="20"/>
        </w:rPr>
      </w:pPr>
      <w:r w:rsidRPr="00272CA6">
        <w:rPr>
          <w:rStyle w:val="Vrazn"/>
          <w:sz w:val="20"/>
          <w:szCs w:val="20"/>
        </w:rPr>
        <w:t>Doplatok ceny služieb</w:t>
      </w:r>
    </w:p>
    <w:p w14:paraId="00E83CAA" w14:textId="77777777"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Ak bola pri rezervácii uhradená zálohová platba, Ubytovaný je povinný uhradiť zostávajúcu časť ceny za objednané služby najneskôr pri nástupe na pobyt (</w:t>
      </w:r>
      <w:proofErr w:type="spellStart"/>
      <w:r w:rsidRPr="00272CA6">
        <w:rPr>
          <w:sz w:val="20"/>
          <w:szCs w:val="20"/>
        </w:rPr>
        <w:t>check</w:t>
      </w:r>
      <w:proofErr w:type="spellEnd"/>
      <w:r w:rsidRPr="00272CA6">
        <w:rPr>
          <w:sz w:val="20"/>
          <w:szCs w:val="20"/>
        </w:rPr>
        <w:t>-in), pokiaľ nie je v potvrdení rezervácie alebo v individuálnej dohode uvedené inak.</w:t>
      </w:r>
    </w:p>
    <w:p w14:paraId="686BF483" w14:textId="77777777"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lastRenderedPageBreak/>
        <w:t>Úhradu je možné vykonať spôsobom akceptovaným Ubytovateľom, najmä v hotovosti, platobnou kartou na recepcii Zariadenia alebo bezhotovostným prevodom na účet Ubytovateľa.</w:t>
      </w:r>
    </w:p>
    <w:p w14:paraId="10902C9F" w14:textId="08A61053"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Cena za ostatné a dodatočne objednané služby počas pobytu, najmä gastronomické služby</w:t>
      </w:r>
      <w:r w:rsidR="00E122CC" w:rsidRPr="00272CA6">
        <w:rPr>
          <w:sz w:val="20"/>
          <w:szCs w:val="20"/>
        </w:rPr>
        <w:t xml:space="preserve"> </w:t>
      </w:r>
      <w:r w:rsidRPr="00272CA6">
        <w:rPr>
          <w:sz w:val="20"/>
          <w:szCs w:val="20"/>
        </w:rPr>
        <w:t>nad rámec objednaného balíka alebo iné doplnkové služby, bude vyúčtovaná Ubytovateľom najneskôr pri ukončení pobytu.</w:t>
      </w:r>
    </w:p>
    <w:p w14:paraId="060C8557" w14:textId="395F6D8A"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 xml:space="preserve">Ubytovaný je povinný uhradiť všetky svoje záväzky voči Ubytovateľovi najneskôr pri </w:t>
      </w:r>
      <w:r w:rsidR="00BD0BA6" w:rsidRPr="00272CA6">
        <w:rPr>
          <w:sz w:val="20"/>
          <w:szCs w:val="20"/>
        </w:rPr>
        <w:t>ukončení pobytu (</w:t>
      </w:r>
      <w:proofErr w:type="spellStart"/>
      <w:r w:rsidR="00BD0BA6" w:rsidRPr="00272CA6">
        <w:rPr>
          <w:sz w:val="20"/>
          <w:szCs w:val="20"/>
        </w:rPr>
        <w:t>check-out</w:t>
      </w:r>
      <w:proofErr w:type="spellEnd"/>
      <w:r w:rsidR="00BD0BA6" w:rsidRPr="00272CA6">
        <w:rPr>
          <w:sz w:val="20"/>
          <w:szCs w:val="20"/>
        </w:rPr>
        <w:t>)</w:t>
      </w:r>
      <w:r w:rsidRPr="00272CA6">
        <w:rPr>
          <w:sz w:val="20"/>
          <w:szCs w:val="20"/>
        </w:rPr>
        <w:t xml:space="preserve">. </w:t>
      </w:r>
      <w:r w:rsidR="00BD0BA6" w:rsidRPr="00272CA6">
        <w:rPr>
          <w:sz w:val="20"/>
          <w:szCs w:val="20"/>
        </w:rPr>
        <w:t xml:space="preserve">Bez úplného vyrovnania všetkých finančných záväzkov voči Ubytovateľovi nie je možné vykonať riadne ukončenie pobytu. </w:t>
      </w:r>
      <w:r w:rsidRPr="00272CA6">
        <w:rPr>
          <w:sz w:val="20"/>
          <w:szCs w:val="20"/>
        </w:rPr>
        <w:t>Neuhradené záväzky tým nie sú dotknuté a Ubytovateľ je oprávnený požadovať ich úhradu v súlade s platnými právnymi predpismi.</w:t>
      </w:r>
    </w:p>
    <w:p w14:paraId="29640936" w14:textId="0FCF0131"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Ak Ubytovaný požaduje vystavenie faktúry na právnickú osobu alebo podnikateľa, je povinný túto skutočnosť oznámiť Ubytovateľovi pri rezervácii a uviesť úplné a správne fakturačné údaje.</w:t>
      </w:r>
    </w:p>
    <w:p w14:paraId="7DC235B4" w14:textId="77777777"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Ubytovateľ nezodpovedá za nemožnosť vystavenia alebo opravy faktúry spôsobenú nesprávnymi alebo neúplnými údajmi poskytnutými Ubytovaným.</w:t>
      </w:r>
    </w:p>
    <w:p w14:paraId="1E933979" w14:textId="156DACEA" w:rsidR="00D31AA4" w:rsidRPr="00272CA6" w:rsidRDefault="00D31AA4" w:rsidP="00AB339F">
      <w:pPr>
        <w:pStyle w:val="Normlnywebov"/>
        <w:spacing w:after="240" w:afterAutospacing="0" w:line="276" w:lineRule="auto"/>
        <w:ind w:firstLine="720"/>
        <w:jc w:val="both"/>
        <w:rPr>
          <w:sz w:val="20"/>
          <w:szCs w:val="20"/>
        </w:rPr>
      </w:pPr>
      <w:r w:rsidRPr="00272CA6">
        <w:rPr>
          <w:rStyle w:val="Vrazn"/>
          <w:sz w:val="20"/>
          <w:szCs w:val="20"/>
        </w:rPr>
        <w:t>Daň za ubytovanie</w:t>
      </w:r>
    </w:p>
    <w:p w14:paraId="11108CD5" w14:textId="77777777"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Ubytovaný je povinný uhradiť daň za ubytovanie podľa platného všeobecne záväzného nariadenia príslušnej obce alebo mesta, ak takáto povinnosť vznikne.</w:t>
      </w:r>
    </w:p>
    <w:p w14:paraId="2EA36D87" w14:textId="71D33CDA" w:rsidR="00D31AA4" w:rsidRPr="00272CA6" w:rsidRDefault="00D31AA4" w:rsidP="00E122CC">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Výška dane za ubytovanie je</w:t>
      </w:r>
      <w:r w:rsidR="00E122CC" w:rsidRPr="00272CA6">
        <w:rPr>
          <w:sz w:val="20"/>
          <w:szCs w:val="20"/>
        </w:rPr>
        <w:t xml:space="preserve"> </w:t>
      </w:r>
      <w:r w:rsidR="00FD7807">
        <w:rPr>
          <w:rStyle w:val="Vrazn"/>
          <w:sz w:val="20"/>
          <w:szCs w:val="20"/>
        </w:rPr>
        <w:t>1,60</w:t>
      </w:r>
      <w:r w:rsidRPr="00272CA6">
        <w:rPr>
          <w:rStyle w:val="Vrazn"/>
          <w:sz w:val="20"/>
          <w:szCs w:val="20"/>
        </w:rPr>
        <w:t xml:space="preserve"> EUR za osobu a prenocovanie.</w:t>
      </w:r>
    </w:p>
    <w:p w14:paraId="4EADAE42" w14:textId="77777777"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Daň za ubytovanie je splatná spolu s cenou pobytu, prípadne pri nástupe na pobyt alebo pri jeho ukončení podľa pokynov Ubytovateľa.</w:t>
      </w:r>
    </w:p>
    <w:p w14:paraId="7802E820" w14:textId="2B684FAD" w:rsidR="00D31AA4" w:rsidRPr="00272CA6" w:rsidRDefault="00D31AA4" w:rsidP="00546979">
      <w:pPr>
        <w:pStyle w:val="Normlnywebov"/>
        <w:numPr>
          <w:ilvl w:val="0"/>
          <w:numId w:val="13"/>
        </w:numPr>
        <w:spacing w:before="0" w:beforeAutospacing="0" w:after="240" w:afterAutospacing="0" w:line="276" w:lineRule="auto"/>
        <w:ind w:hanging="720"/>
        <w:jc w:val="both"/>
        <w:rPr>
          <w:sz w:val="20"/>
          <w:szCs w:val="20"/>
        </w:rPr>
      </w:pPr>
      <w:r w:rsidRPr="00272CA6">
        <w:rPr>
          <w:sz w:val="20"/>
          <w:szCs w:val="20"/>
        </w:rPr>
        <w:t>Po uzatvorení zmluvy nie je Ubytovateľ oprávnený jednostranne meniť dohodnutú cenu objednaných služieb, s výnimkou prípadov vyplývajúcich zo zmeny rozsahu objednaných služieb zo strany Ubytovaného alebo na základe dohody zmluvných strán.</w:t>
      </w:r>
    </w:p>
    <w:p w14:paraId="761CDBAB" w14:textId="729B914B" w:rsidR="00D31AA4" w:rsidRPr="00272CA6" w:rsidRDefault="00D31AA4" w:rsidP="00E122CC">
      <w:pPr>
        <w:pStyle w:val="Normlnywebov"/>
        <w:numPr>
          <w:ilvl w:val="0"/>
          <w:numId w:val="13"/>
        </w:numPr>
        <w:spacing w:before="0" w:beforeAutospacing="0" w:after="0" w:afterAutospacing="0" w:line="276" w:lineRule="auto"/>
        <w:ind w:hanging="720"/>
        <w:jc w:val="both"/>
        <w:rPr>
          <w:sz w:val="20"/>
          <w:szCs w:val="20"/>
        </w:rPr>
      </w:pPr>
      <w:r w:rsidRPr="00272CA6">
        <w:rPr>
          <w:sz w:val="20"/>
          <w:szCs w:val="20"/>
        </w:rPr>
        <w:t>Zmena ceny je možná najmä v prípade, ak Ubytovaný po uzatvorení zmluvy požiada o predĺženie pobytu, zmenu typu ubytovania alebo objednanie ďalších služieb.</w:t>
      </w:r>
    </w:p>
    <w:p w14:paraId="0F81B1AB" w14:textId="77777777" w:rsidR="00E122CC" w:rsidRPr="00272CA6" w:rsidRDefault="00E122CC" w:rsidP="00E122CC">
      <w:pPr>
        <w:pStyle w:val="Normlnywebov"/>
        <w:spacing w:before="0" w:beforeAutospacing="0" w:after="0" w:afterAutospacing="0" w:line="276" w:lineRule="auto"/>
        <w:ind w:left="720"/>
        <w:jc w:val="both"/>
        <w:rPr>
          <w:sz w:val="20"/>
          <w:szCs w:val="20"/>
        </w:rPr>
      </w:pPr>
    </w:p>
    <w:p w14:paraId="25A5D657" w14:textId="77777777" w:rsidR="001B3513" w:rsidRPr="00272CA6" w:rsidRDefault="001B3513" w:rsidP="009E492B">
      <w:pPr>
        <w:numPr>
          <w:ilvl w:val="0"/>
          <w:numId w:val="1"/>
        </w:numPr>
        <w:spacing w:line="276" w:lineRule="auto"/>
        <w:jc w:val="center"/>
        <w:rPr>
          <w:b/>
          <w:bCs/>
          <w:sz w:val="20"/>
          <w:szCs w:val="20"/>
          <w:lang w:val="sk-SK" w:eastAsia="sk-SK"/>
        </w:rPr>
      </w:pPr>
    </w:p>
    <w:p w14:paraId="2057D7DF" w14:textId="45F6BC62" w:rsidR="00D31AA4" w:rsidRPr="00272CA6" w:rsidRDefault="00D31AA4" w:rsidP="00AB339F">
      <w:pPr>
        <w:spacing w:after="240" w:line="276" w:lineRule="auto"/>
        <w:jc w:val="center"/>
        <w:rPr>
          <w:b/>
          <w:bCs/>
          <w:sz w:val="20"/>
          <w:szCs w:val="20"/>
          <w:lang w:val="sk-SK" w:eastAsia="sk-SK"/>
        </w:rPr>
      </w:pPr>
      <w:r w:rsidRPr="00272CA6">
        <w:rPr>
          <w:b/>
          <w:bCs/>
          <w:sz w:val="20"/>
          <w:szCs w:val="20"/>
          <w:lang w:val="sk-SK"/>
        </w:rPr>
        <w:t>STORNO</w:t>
      </w:r>
      <w:r w:rsidRPr="00272CA6">
        <w:rPr>
          <w:b/>
          <w:bCs/>
          <w:sz w:val="20"/>
          <w:szCs w:val="20"/>
          <w:lang w:val="sk-SK" w:eastAsia="sk-SK"/>
        </w:rPr>
        <w:t xml:space="preserve"> PODMIENKY A ZRUŠENIE REZERVÁCIE ZO STRANY UBYTOVANÉHO</w:t>
      </w:r>
    </w:p>
    <w:p w14:paraId="65014A92" w14:textId="59FD80F5"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Ubytovaný, ktorý je spotrebiteľom, nemá právo na odstúpenie od zmluvy o ubytovaní uzatvorenej na diaľku alebo mimo prevádzkových priestorov Ubytovateľa podľa ustanovení zákona č. 108/2024 Z. z. o ochrane spotrebiteľa, ak predmetom zmluvy je poskytovanie ubytovacích služieb na konkrétny dohodnutý termín.</w:t>
      </w:r>
    </w:p>
    <w:p w14:paraId="7D96A498" w14:textId="74D10BB9"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Ubytovaný je oprávnený požiadať o zrušenie rezervácie (stornovanie pobytu) písomným oznámením doručeným Ubytovateľovi elektronickou poštou alebo listinne.</w:t>
      </w:r>
    </w:p>
    <w:p w14:paraId="17354818" w14:textId="77777777"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Stornovanie rezervácie je účinné dňom doručenia oznámenia o zrušení rezervácie Ubytovateľovi.</w:t>
      </w:r>
    </w:p>
    <w:p w14:paraId="721B7158" w14:textId="1CFA130A" w:rsidR="00D31AA4" w:rsidRPr="00272CA6" w:rsidRDefault="00BD0BA6"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 xml:space="preserve">Ak nie je v potvrdení rezervácie alebo v zmluve o ubytovaní dohodnuté inak, v </w:t>
      </w:r>
      <w:r w:rsidR="00D31AA4" w:rsidRPr="00272CA6">
        <w:rPr>
          <w:sz w:val="20"/>
          <w:szCs w:val="20"/>
          <w:lang w:val="sk-SK" w:eastAsia="sk-SK"/>
        </w:rPr>
        <w:t xml:space="preserve">prípade zrušenia rezervácie zo strany Ubytovaného alebo v prípade, že Ubytovaný nenastúpi na pobyt bez predchádzajúceho zrušenia </w:t>
      </w:r>
      <w:r w:rsidR="00D31AA4" w:rsidRPr="00272CA6">
        <w:rPr>
          <w:sz w:val="20"/>
          <w:szCs w:val="20"/>
          <w:lang w:val="sk-SK" w:eastAsia="sk-SK"/>
        </w:rPr>
        <w:lastRenderedPageBreak/>
        <w:t>rezervácie, je Ubytovateľ oprávnený účtovať storno poplatok podľa času doručenia oznámenia o zrušení rezervácie pred plánovaným dňom nástupu na pobyt:</w:t>
      </w:r>
    </w:p>
    <w:p w14:paraId="21D838C1" w14:textId="182E55B8" w:rsidR="00D31AA4" w:rsidRDefault="00D31AA4" w:rsidP="00583F9A">
      <w:pPr>
        <w:numPr>
          <w:ilvl w:val="0"/>
          <w:numId w:val="14"/>
        </w:numPr>
        <w:spacing w:before="100" w:beforeAutospacing="1" w:after="240" w:line="276" w:lineRule="auto"/>
        <w:ind w:left="1276" w:hanging="567"/>
        <w:jc w:val="both"/>
        <w:rPr>
          <w:sz w:val="20"/>
          <w:szCs w:val="20"/>
          <w:lang w:val="sk-SK" w:eastAsia="sk-SK"/>
        </w:rPr>
      </w:pPr>
      <w:r w:rsidRPr="004518DE">
        <w:rPr>
          <w:sz w:val="20"/>
          <w:szCs w:val="20"/>
          <w:lang w:val="sk-SK" w:eastAsia="sk-SK"/>
        </w:rPr>
        <w:t xml:space="preserve">zrušenie rezervácie </w:t>
      </w:r>
      <w:r w:rsidR="00BD0BA6" w:rsidRPr="004518DE">
        <w:rPr>
          <w:b/>
          <w:bCs/>
          <w:sz w:val="20"/>
          <w:szCs w:val="20"/>
          <w:lang w:val="sk-SK" w:eastAsia="sk-SK"/>
        </w:rPr>
        <w:t>viac ako 14</w:t>
      </w:r>
      <w:r w:rsidRPr="004518DE">
        <w:rPr>
          <w:b/>
          <w:bCs/>
          <w:sz w:val="20"/>
          <w:szCs w:val="20"/>
          <w:lang w:val="sk-SK" w:eastAsia="sk-SK"/>
        </w:rPr>
        <w:t xml:space="preserve"> kalendárnych dní pred nástupom na pobyt</w:t>
      </w:r>
      <w:r w:rsidRPr="004518DE">
        <w:rPr>
          <w:sz w:val="20"/>
          <w:szCs w:val="20"/>
          <w:lang w:val="sk-SK" w:eastAsia="sk-SK"/>
        </w:rPr>
        <w:t xml:space="preserve"> – </w:t>
      </w:r>
      <w:r w:rsidR="00BD0BA6" w:rsidRPr="004518DE">
        <w:rPr>
          <w:bCs/>
          <w:sz w:val="20"/>
          <w:szCs w:val="20"/>
          <w:lang w:val="sk-SK" w:eastAsia="sk-SK"/>
        </w:rPr>
        <w:t>bez</w:t>
      </w:r>
      <w:r w:rsidR="00BD0BA6" w:rsidRPr="004518DE">
        <w:rPr>
          <w:b/>
          <w:sz w:val="20"/>
          <w:szCs w:val="20"/>
          <w:lang w:val="sk-SK" w:eastAsia="sk-SK"/>
        </w:rPr>
        <w:t xml:space="preserve"> </w:t>
      </w:r>
      <w:r w:rsidRPr="004518DE">
        <w:rPr>
          <w:sz w:val="20"/>
          <w:szCs w:val="20"/>
          <w:lang w:val="sk-SK" w:eastAsia="sk-SK"/>
        </w:rPr>
        <w:t xml:space="preserve">storno </w:t>
      </w:r>
      <w:r w:rsidR="00BD0BA6" w:rsidRPr="004518DE">
        <w:rPr>
          <w:sz w:val="20"/>
          <w:szCs w:val="20"/>
          <w:lang w:val="sk-SK" w:eastAsia="sk-SK"/>
        </w:rPr>
        <w:t>poplatku</w:t>
      </w:r>
      <w:r w:rsidRPr="004518DE">
        <w:rPr>
          <w:sz w:val="20"/>
          <w:szCs w:val="20"/>
          <w:lang w:val="sk-SK" w:eastAsia="sk-SK"/>
        </w:rPr>
        <w:t>;</w:t>
      </w:r>
    </w:p>
    <w:p w14:paraId="07CD5B97" w14:textId="513C15A8" w:rsidR="00F71B1B" w:rsidRPr="00FD7807" w:rsidRDefault="00FD7807" w:rsidP="00583F9A">
      <w:pPr>
        <w:numPr>
          <w:ilvl w:val="0"/>
          <w:numId w:val="14"/>
        </w:numPr>
        <w:spacing w:before="100" w:beforeAutospacing="1" w:after="240" w:line="276" w:lineRule="auto"/>
        <w:ind w:left="1276" w:hanging="567"/>
        <w:jc w:val="both"/>
        <w:rPr>
          <w:sz w:val="20"/>
          <w:szCs w:val="20"/>
          <w:lang w:val="sk-SK" w:eastAsia="sk-SK"/>
        </w:rPr>
      </w:pPr>
      <w:r w:rsidRPr="00FD7807">
        <w:rPr>
          <w:sz w:val="20"/>
          <w:szCs w:val="20"/>
          <w:lang w:val="sk-SK" w:eastAsia="sk-SK"/>
        </w:rPr>
        <w:t xml:space="preserve">zrušenie rezervácie </w:t>
      </w:r>
      <w:r w:rsidRPr="009A3ACB">
        <w:rPr>
          <w:b/>
          <w:sz w:val="20"/>
          <w:szCs w:val="20"/>
          <w:lang w:val="sk-SK" w:eastAsia="sk-SK"/>
        </w:rPr>
        <w:t xml:space="preserve">menej ako </w:t>
      </w:r>
      <w:r w:rsidR="00F71B1B" w:rsidRPr="00FD7807">
        <w:rPr>
          <w:b/>
          <w:bCs/>
          <w:sz w:val="20"/>
          <w:szCs w:val="20"/>
          <w:lang w:val="sk-SK" w:eastAsia="sk-SK"/>
        </w:rPr>
        <w:t>14</w:t>
      </w:r>
      <w:r w:rsidR="00F71B1B" w:rsidRPr="00FD7807">
        <w:rPr>
          <w:sz w:val="20"/>
          <w:szCs w:val="20"/>
          <w:lang w:val="sk-SK" w:eastAsia="sk-SK"/>
        </w:rPr>
        <w:t xml:space="preserve"> </w:t>
      </w:r>
      <w:r w:rsidRPr="009A3ACB">
        <w:rPr>
          <w:b/>
          <w:sz w:val="20"/>
          <w:szCs w:val="20"/>
          <w:lang w:val="sk-SK" w:eastAsia="sk-SK"/>
        </w:rPr>
        <w:t>dní pred nástupom na pobyt</w:t>
      </w:r>
      <w:r w:rsidRPr="009A3ACB">
        <w:rPr>
          <w:sz w:val="20"/>
          <w:szCs w:val="20"/>
          <w:lang w:val="sk-SK" w:eastAsia="sk-SK"/>
        </w:rPr>
        <w:t xml:space="preserve"> – storno poplatok vo výške </w:t>
      </w:r>
      <w:r w:rsidRPr="009A3ACB">
        <w:rPr>
          <w:b/>
          <w:sz w:val="20"/>
          <w:szCs w:val="20"/>
          <w:lang w:val="sk-SK" w:eastAsia="sk-SK"/>
        </w:rPr>
        <w:t>100 %</w:t>
      </w:r>
      <w:r w:rsidRPr="009A3ACB">
        <w:rPr>
          <w:sz w:val="20"/>
          <w:szCs w:val="20"/>
          <w:lang w:val="sk-SK" w:eastAsia="sk-SK"/>
        </w:rPr>
        <w:t xml:space="preserve"> z celkovej ceny objednaných služieb.</w:t>
      </w:r>
    </w:p>
    <w:p w14:paraId="16E950DA" w14:textId="770B7B88"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Pri rezerváciách uskutočnených počas vybraných sviatočných a mimoriadne vyťažených termínov, najmä počas Veľkej noci, vianočných sviatkov a obdobia Silvestra a Nového roka, môže Ubytovateľ určiť odlišné storno podmienky. Tieto podmienky musia byť Ubytovanému oznámené pred uzatvorením zmluvy a uvedené v potvrdení rezervácie.</w:t>
      </w:r>
    </w:p>
    <w:p w14:paraId="0FCF7B43" w14:textId="441080D3"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 xml:space="preserve">V prípade predčasného ukončenia pobytu zo strany Ubytovaného z dôvodov na jeho strane </w:t>
      </w:r>
      <w:r w:rsidR="00BD0BA6" w:rsidRPr="00272CA6">
        <w:rPr>
          <w:sz w:val="20"/>
          <w:szCs w:val="20"/>
          <w:lang w:val="sk-SK" w:eastAsia="sk-SK"/>
        </w:rPr>
        <w:t>alebo nevyužitia časti objednaných pobytových služieb z dôvodov na strane Ubytovaného nevzniká Ubytovanému nárok na vrátenie uhradenej ceny ani na inú finančnú či nefinančnú náhradu</w:t>
      </w:r>
      <w:r w:rsidRPr="00272CA6">
        <w:rPr>
          <w:sz w:val="20"/>
          <w:szCs w:val="20"/>
          <w:lang w:val="sk-SK" w:eastAsia="sk-SK"/>
        </w:rPr>
        <w:t xml:space="preserve">, </w:t>
      </w:r>
      <w:r w:rsidR="00BD0BA6" w:rsidRPr="00272CA6">
        <w:rPr>
          <w:sz w:val="20"/>
          <w:szCs w:val="20"/>
          <w:lang w:val="sk-SK" w:eastAsia="sk-SK"/>
        </w:rPr>
        <w:t xml:space="preserve">pokiaľ nie je v zmluve o ubytovaní dohodnuté </w:t>
      </w:r>
      <w:r w:rsidRPr="00272CA6">
        <w:rPr>
          <w:sz w:val="20"/>
          <w:szCs w:val="20"/>
          <w:lang w:val="sk-SK" w:eastAsia="sk-SK"/>
        </w:rPr>
        <w:t>inak.</w:t>
      </w:r>
    </w:p>
    <w:p w14:paraId="25B8786E" w14:textId="19E9D932"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Ak vznikne Ubytovateľovi nárok na storno poplatok, Ubytovateľ je oprávnený jednostranne započítať tento nárok voči už uhradenej zálohovej platbe alebo inej platbe prijatej od Ubytovaného.</w:t>
      </w:r>
    </w:p>
    <w:p w14:paraId="30F0EB8E" w14:textId="77777777"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Ak výška prijatej platby prevyšuje výšku storno poplatku, Ubytovateľ vráti rozdiel Ubytovanému bezhotovostným prevodom na bankový účet, z ktorého bola platba uhradená, prípadne na iný účet oznámený Ubytovaným, a to najneskôr do 14 kalendárnych dní od vzniku nároku na vrátenie príslušnej sumy.</w:t>
      </w:r>
    </w:p>
    <w:p w14:paraId="25896707" w14:textId="6E1600DB" w:rsidR="00D31AA4" w:rsidRPr="00272CA6" w:rsidRDefault="00D31AA4" w:rsidP="00546979">
      <w:pPr>
        <w:numPr>
          <w:ilvl w:val="0"/>
          <w:numId w:val="15"/>
        </w:numPr>
        <w:spacing w:before="100" w:beforeAutospacing="1" w:after="240" w:line="276" w:lineRule="auto"/>
        <w:ind w:hanging="720"/>
        <w:jc w:val="both"/>
        <w:rPr>
          <w:sz w:val="20"/>
          <w:szCs w:val="20"/>
          <w:lang w:val="sk-SK" w:eastAsia="sk-SK"/>
        </w:rPr>
      </w:pPr>
      <w:r w:rsidRPr="00272CA6">
        <w:rPr>
          <w:sz w:val="20"/>
          <w:szCs w:val="20"/>
          <w:lang w:val="sk-SK" w:eastAsia="sk-SK"/>
        </w:rPr>
        <w:t>V prípade závažných dôvodov na strane Ubytovaného, najmä náhlej závažnej choroby, úrazu alebo úmrtia blízkej osoby, môže Ubytovateľ na základe predloženia hodnoverných dokladov rozhodnúť o znížení alebo odpustení storno poplatku.</w:t>
      </w:r>
    </w:p>
    <w:p w14:paraId="2342331D" w14:textId="77777777" w:rsidR="00D31AA4" w:rsidRPr="00272CA6" w:rsidRDefault="00D31AA4" w:rsidP="00DD7736">
      <w:pPr>
        <w:numPr>
          <w:ilvl w:val="0"/>
          <w:numId w:val="15"/>
        </w:numPr>
        <w:spacing w:before="100" w:beforeAutospacing="1" w:line="276" w:lineRule="auto"/>
        <w:ind w:hanging="720"/>
        <w:jc w:val="both"/>
        <w:rPr>
          <w:sz w:val="20"/>
          <w:szCs w:val="20"/>
          <w:lang w:val="sk-SK" w:eastAsia="sk-SK"/>
        </w:rPr>
      </w:pPr>
      <w:r w:rsidRPr="00272CA6">
        <w:rPr>
          <w:sz w:val="20"/>
          <w:szCs w:val="20"/>
          <w:lang w:val="sk-SK" w:eastAsia="sk-SK"/>
        </w:rPr>
        <w:t>Na zníženie alebo odpustenie storno poplatku nevzniká Ubytovanému právny nárok.</w:t>
      </w:r>
    </w:p>
    <w:p w14:paraId="7926A988" w14:textId="77777777" w:rsidR="00DD7736" w:rsidRPr="00272CA6" w:rsidRDefault="00DD7736" w:rsidP="00DD7736">
      <w:pPr>
        <w:spacing w:line="276" w:lineRule="auto"/>
        <w:ind w:left="720"/>
        <w:jc w:val="both"/>
        <w:rPr>
          <w:sz w:val="20"/>
          <w:szCs w:val="20"/>
          <w:lang w:val="sk-SK" w:eastAsia="sk-SK"/>
        </w:rPr>
      </w:pPr>
    </w:p>
    <w:p w14:paraId="54427504" w14:textId="77777777" w:rsidR="001B3513" w:rsidRPr="00272CA6" w:rsidRDefault="001B3513" w:rsidP="009E492B">
      <w:pPr>
        <w:numPr>
          <w:ilvl w:val="0"/>
          <w:numId w:val="1"/>
        </w:numPr>
        <w:spacing w:line="276" w:lineRule="auto"/>
        <w:jc w:val="center"/>
        <w:rPr>
          <w:sz w:val="20"/>
          <w:szCs w:val="20"/>
          <w:lang w:val="sk-SK"/>
        </w:rPr>
      </w:pPr>
    </w:p>
    <w:p w14:paraId="2758BE14" w14:textId="6FA2D140" w:rsidR="001B3513" w:rsidRPr="00272CA6" w:rsidRDefault="001B3513" w:rsidP="00AB339F">
      <w:pPr>
        <w:spacing w:after="240" w:line="276" w:lineRule="auto"/>
        <w:jc w:val="center"/>
        <w:rPr>
          <w:b/>
          <w:bCs/>
          <w:sz w:val="20"/>
          <w:szCs w:val="20"/>
          <w:lang w:val="sk-SK"/>
        </w:rPr>
      </w:pPr>
      <w:r w:rsidRPr="00272CA6">
        <w:rPr>
          <w:b/>
          <w:bCs/>
          <w:sz w:val="20"/>
          <w:szCs w:val="20"/>
          <w:lang w:val="sk-SK"/>
        </w:rPr>
        <w:t>PODMIENKY POSKYTOVANIA SLUŽIEB A PRÁVA A POVINNOSTI UBYTOVATEĽA</w:t>
      </w:r>
    </w:p>
    <w:p w14:paraId="6D5D9215" w14:textId="5C3E7C36"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Uzatvorením zmluvy o ubytovaní sa Ubytovateľ zaväzuje poskytnúť Ubytovanému dohodnuté služby v rozsahu a kvalite dohodnutej v zmluve, potvrdení rezervácie a týchto VOP.</w:t>
      </w:r>
    </w:p>
    <w:p w14:paraId="39BA15E8" w14:textId="77777777"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Ubytovateľ je povinný odovzdať Ubytovanému apartmán alebo izbu v stave spôsobilom na riadne užívanie a zabezpečiť poskytovanie služieb zodpovedajúcich kategórii a charakteru Zariadenia.</w:t>
      </w:r>
    </w:p>
    <w:p w14:paraId="32E73CE0" w14:textId="7D1CDDC8"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Ubytovateľ je oprávnený vo výnimočných prípadoch poskytnúť Ubytovanému iné ubytovanie, ako bolo pôvodne dohodnuté, ak je toto náhradné ubytovanie porovnateľnej alebo vyššej kategórie a nedôjde tým k podstatnému zníženiu kvality poskytovaných služieb.</w:t>
      </w:r>
    </w:p>
    <w:p w14:paraId="6C171DD0" w14:textId="77777777"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Ak by poskytnutie náhradného ubytovania predstavovalo podstatnú zmenu dohodnutých podmienok, Ubytovateľ bude postupovať v súlade s príslušnými právnymi predpismi a dohodou s Ubytovaným.</w:t>
      </w:r>
    </w:p>
    <w:p w14:paraId="4DDF967E" w14:textId="2F9CD613"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Ubytovateľ nezodpovedá za úplné alebo čiastočné neposkytnutie služieb, ak k nemu dôjde v dôsledku okolností vyššej moci alebo iných okolností nezávislých od vôle Ubytovateľa, ktorým nebolo možné primerane zabrániť.</w:t>
      </w:r>
    </w:p>
    <w:p w14:paraId="159D4933" w14:textId="01FFCB53"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lastRenderedPageBreak/>
        <w:t>Ubytovateľ je oprávnený ukončiť pobyt Ubytovaného pred uplynutím dohodnutej doby ubytovania v prípade, ak Ubytovaný napriek upozorneniu závažným spôsobom porušuje tieto VOP, Ubytovací poriadok, bezpečnostné pravidlá Zariadenia alebo svojím konaním ohrozuje bezpečnosť, zdravie, majetok alebo oprávnené záujmy Ubytovateľa alebo iných hostí.</w:t>
      </w:r>
    </w:p>
    <w:p w14:paraId="4E0DF2CF" w14:textId="77777777"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V takom prípade nemá Ubytovaný právo na náhradu ceny za nevyužitú časť pobytu, ak dôvod ukončenia pobytu vznikol na jeho strane.</w:t>
      </w:r>
    </w:p>
    <w:p w14:paraId="0828BB68" w14:textId="56EC6159"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Ubytovateľ je oprávnený odmietnuť poskytnutie služby alebo odstúpiť od zmluvy o ubytovaní pred začatím alebo počas poskytovania služieb najmä v prípade, ak:</w:t>
      </w:r>
    </w:p>
    <w:p w14:paraId="3379587E" w14:textId="77777777" w:rsidR="00546979" w:rsidRPr="00272CA6" w:rsidRDefault="001B3513" w:rsidP="00272CA6">
      <w:pPr>
        <w:pStyle w:val="Normlnywebov"/>
        <w:numPr>
          <w:ilvl w:val="0"/>
          <w:numId w:val="16"/>
        </w:numPr>
        <w:spacing w:after="240" w:afterAutospacing="0" w:line="276" w:lineRule="auto"/>
        <w:ind w:left="1276" w:hanging="567"/>
        <w:jc w:val="both"/>
        <w:rPr>
          <w:sz w:val="20"/>
          <w:szCs w:val="20"/>
        </w:rPr>
      </w:pPr>
      <w:r w:rsidRPr="00272CA6">
        <w:rPr>
          <w:sz w:val="20"/>
          <w:szCs w:val="20"/>
        </w:rPr>
        <w:t>Ubytovaný neuhradil splatné záväzky voči Ubytovateľovi;</w:t>
      </w:r>
    </w:p>
    <w:p w14:paraId="6099C6E6" w14:textId="77777777" w:rsidR="00546979" w:rsidRPr="00272CA6" w:rsidRDefault="001B3513" w:rsidP="00546979">
      <w:pPr>
        <w:pStyle w:val="Normlnywebov"/>
        <w:numPr>
          <w:ilvl w:val="0"/>
          <w:numId w:val="16"/>
        </w:numPr>
        <w:spacing w:after="240" w:afterAutospacing="0" w:line="276" w:lineRule="auto"/>
        <w:ind w:left="1276" w:hanging="567"/>
        <w:jc w:val="both"/>
        <w:rPr>
          <w:sz w:val="20"/>
          <w:szCs w:val="20"/>
        </w:rPr>
      </w:pPr>
      <w:r w:rsidRPr="00272CA6">
        <w:rPr>
          <w:sz w:val="20"/>
          <w:szCs w:val="20"/>
        </w:rPr>
        <w:t>rezervácia alebo zmluva bola uzatvorená na základe nepravdivých, neúplných alebo zavádzajúcich údajov poskytnutých Ubytovaným;</w:t>
      </w:r>
    </w:p>
    <w:p w14:paraId="63FB44BD" w14:textId="77777777" w:rsidR="00546979" w:rsidRPr="00272CA6" w:rsidRDefault="001B3513" w:rsidP="00546979">
      <w:pPr>
        <w:pStyle w:val="Normlnywebov"/>
        <w:numPr>
          <w:ilvl w:val="0"/>
          <w:numId w:val="16"/>
        </w:numPr>
        <w:spacing w:after="240" w:afterAutospacing="0" w:line="276" w:lineRule="auto"/>
        <w:ind w:left="1276" w:hanging="567"/>
        <w:jc w:val="both"/>
        <w:rPr>
          <w:sz w:val="20"/>
          <w:szCs w:val="20"/>
        </w:rPr>
      </w:pPr>
      <w:r w:rsidRPr="00272CA6">
        <w:rPr>
          <w:sz w:val="20"/>
          <w:szCs w:val="20"/>
        </w:rPr>
        <w:t>nastali okolnosti vyššej moci alebo iné objektívne prekážky, ktoré znemožňujú Ubytovateľovi riadne poskytnúť dohodnuté služby;</w:t>
      </w:r>
    </w:p>
    <w:p w14:paraId="126A58B5" w14:textId="229C5F28" w:rsidR="001B3513" w:rsidRPr="00272CA6" w:rsidRDefault="001B3513" w:rsidP="00546979">
      <w:pPr>
        <w:pStyle w:val="Normlnywebov"/>
        <w:numPr>
          <w:ilvl w:val="0"/>
          <w:numId w:val="16"/>
        </w:numPr>
        <w:spacing w:after="240" w:afterAutospacing="0" w:line="276" w:lineRule="auto"/>
        <w:ind w:left="1276" w:hanging="567"/>
        <w:jc w:val="both"/>
        <w:rPr>
          <w:sz w:val="20"/>
          <w:szCs w:val="20"/>
        </w:rPr>
      </w:pPr>
      <w:r w:rsidRPr="00272CA6">
        <w:rPr>
          <w:sz w:val="20"/>
          <w:szCs w:val="20"/>
        </w:rPr>
        <w:t>existuje dôvodná obava, že poskytnutie služby môže ohroziť bezpečnosť Zariadenia, Ubytovaného, zamestnancov Ubytovateľa alebo iných hostí;</w:t>
      </w:r>
    </w:p>
    <w:p w14:paraId="14D9DA4B" w14:textId="76C6C4C5" w:rsidR="001B3513" w:rsidRPr="00272CA6" w:rsidRDefault="001B3513" w:rsidP="00546979">
      <w:pPr>
        <w:pStyle w:val="Normlnywebov"/>
        <w:numPr>
          <w:ilvl w:val="0"/>
          <w:numId w:val="16"/>
        </w:numPr>
        <w:spacing w:after="240" w:afterAutospacing="0" w:line="276" w:lineRule="auto"/>
        <w:ind w:left="1276" w:hanging="567"/>
        <w:jc w:val="both"/>
        <w:rPr>
          <w:sz w:val="20"/>
          <w:szCs w:val="20"/>
        </w:rPr>
      </w:pPr>
      <w:r w:rsidRPr="00272CA6">
        <w:rPr>
          <w:sz w:val="20"/>
          <w:szCs w:val="20"/>
        </w:rPr>
        <w:t>Ubytovaný počas pobytu závažným spôsobom porušuje svoje povinnosti vyplývajúce z týchto VOP alebo Ubytovacieho poriadku, najmä bezpečnostné pravidlá, pravidlá používania wellness priestorov alebo pravidlá slušného správania, a napriek upozorneniu v takomto konaní pokračuje;</w:t>
      </w:r>
    </w:p>
    <w:p w14:paraId="04982E1D" w14:textId="79ADB4C6" w:rsidR="001B3513" w:rsidRPr="00272CA6" w:rsidRDefault="001B3513" w:rsidP="00546979">
      <w:pPr>
        <w:pStyle w:val="Normlnywebov"/>
        <w:numPr>
          <w:ilvl w:val="0"/>
          <w:numId w:val="16"/>
        </w:numPr>
        <w:spacing w:after="240" w:afterAutospacing="0" w:line="276" w:lineRule="auto"/>
        <w:ind w:left="1276" w:hanging="567"/>
        <w:jc w:val="both"/>
        <w:rPr>
          <w:sz w:val="20"/>
          <w:szCs w:val="20"/>
        </w:rPr>
      </w:pPr>
      <w:r w:rsidRPr="00272CA6">
        <w:rPr>
          <w:sz w:val="20"/>
          <w:szCs w:val="20"/>
        </w:rPr>
        <w:t>Ubytovaný nenastúpi na pobyt do 24:00 hod. prvého dňa dohodnutého pobytu a zároveň vopred neinformuje Ubytovateľa o neskoršom príchode.</w:t>
      </w:r>
    </w:p>
    <w:p w14:paraId="5D2DD138" w14:textId="4CB93992"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Ak Ubytovateľ odstúpi od zmluvy alebo ukončí pobyt z dôvodov na strane Ubytovaného uvedených najmä v čl. 6.5 písm. a), b), d), e) alebo f), je oprávnený požadovať úhradu vzniknutých nákladov a primeranú náhradu podľa príslušných ustanovení týchto VOP, najmä storno poplatok podľa čl. V týchto VOP.</w:t>
      </w:r>
    </w:p>
    <w:p w14:paraId="5FAFE44C" w14:textId="7D999E2C" w:rsidR="001B3513" w:rsidRPr="00272CA6" w:rsidRDefault="001B3513" w:rsidP="00546979">
      <w:pPr>
        <w:pStyle w:val="pdq2pgselectionanchorcontainer"/>
        <w:numPr>
          <w:ilvl w:val="0"/>
          <w:numId w:val="17"/>
        </w:numPr>
        <w:spacing w:after="240" w:afterAutospacing="0" w:line="276" w:lineRule="auto"/>
        <w:ind w:hanging="720"/>
        <w:jc w:val="both"/>
        <w:rPr>
          <w:sz w:val="20"/>
          <w:szCs w:val="20"/>
        </w:rPr>
      </w:pPr>
      <w:r w:rsidRPr="00272CA6">
        <w:rPr>
          <w:sz w:val="20"/>
          <w:szCs w:val="20"/>
        </w:rPr>
        <w:t>Ak dôjde k odstúpeniu od zmluvy z dôvodu vyššej moci alebo inej okolnosti, za ktorú Ubytovateľ nezodpovedá, Ubytovateľ vráti Ubytovanému prijaté platby za neposkytnuté služby po odpočítaní prípadných nákladov, ktoré mu preukázateľne vznikli a ktoré je oprávnený účtovať podľa platných právnych predpisov.</w:t>
      </w:r>
    </w:p>
    <w:p w14:paraId="1C5D2B6D" w14:textId="77777777" w:rsidR="001B3513" w:rsidRPr="00272CA6" w:rsidRDefault="001B3513" w:rsidP="009E492B">
      <w:pPr>
        <w:numPr>
          <w:ilvl w:val="0"/>
          <w:numId w:val="1"/>
        </w:numPr>
        <w:spacing w:line="276" w:lineRule="auto"/>
        <w:jc w:val="center"/>
        <w:rPr>
          <w:b/>
          <w:bCs/>
          <w:sz w:val="20"/>
          <w:szCs w:val="20"/>
          <w:lang w:val="sk-SK"/>
        </w:rPr>
      </w:pPr>
    </w:p>
    <w:p w14:paraId="0E3817A1" w14:textId="63ED297A" w:rsidR="001B3513" w:rsidRPr="00272CA6" w:rsidRDefault="001B3513" w:rsidP="00AB339F">
      <w:pPr>
        <w:spacing w:after="240" w:line="276" w:lineRule="auto"/>
        <w:jc w:val="center"/>
        <w:rPr>
          <w:b/>
          <w:bCs/>
          <w:sz w:val="20"/>
          <w:szCs w:val="20"/>
          <w:lang w:val="sk-SK"/>
        </w:rPr>
      </w:pPr>
      <w:r w:rsidRPr="00272CA6">
        <w:rPr>
          <w:b/>
          <w:bCs/>
          <w:sz w:val="20"/>
          <w:szCs w:val="20"/>
          <w:lang w:val="sk-SK"/>
        </w:rPr>
        <w:t>PRÁVA A POVINNOSTI UBYTOVANÉHO</w:t>
      </w:r>
    </w:p>
    <w:p w14:paraId="4C39C3F6" w14:textId="2FBC811E"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povinný počas celého pobytu dodržiavať tieto VOP, Ubytovací poriadok, bezpečnostné pravidlá Zariadenia a pokyny Ubytovateľa alebo jeho poverených zamestnancov.</w:t>
      </w:r>
    </w:p>
    <w:p w14:paraId="5F1F9FF6"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Podstatné alebo opakované porušenie týchto povinností môže zakladať právo Ubytovateľa na ukončenie pobytu alebo odstúpenie od zmluvy podľa týchto VOP.</w:t>
      </w:r>
    </w:p>
    <w:p w14:paraId="5B489A46" w14:textId="62BC4443"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pri nástupe na pobyt (</w:t>
      </w:r>
      <w:proofErr w:type="spellStart"/>
      <w:r w:rsidRPr="00272CA6">
        <w:rPr>
          <w:sz w:val="20"/>
          <w:szCs w:val="20"/>
        </w:rPr>
        <w:t>check</w:t>
      </w:r>
      <w:proofErr w:type="spellEnd"/>
      <w:r w:rsidRPr="00272CA6">
        <w:rPr>
          <w:sz w:val="20"/>
          <w:szCs w:val="20"/>
        </w:rPr>
        <w:t>-in) povinný preukázať svoju totožnosť platným dokladom totožnosti</w:t>
      </w:r>
      <w:r w:rsidR="00BD0BA6" w:rsidRPr="00272CA6">
        <w:rPr>
          <w:sz w:val="20"/>
          <w:szCs w:val="20"/>
        </w:rPr>
        <w:t xml:space="preserve"> – občianskym preukazom, cestovným pasom alebo iným platným úradným dokladom</w:t>
      </w:r>
      <w:r w:rsidRPr="00272CA6">
        <w:rPr>
          <w:sz w:val="20"/>
          <w:szCs w:val="20"/>
        </w:rPr>
        <w:t>.</w:t>
      </w:r>
    </w:p>
    <w:p w14:paraId="0B535D94" w14:textId="29B24176" w:rsidR="001B3513" w:rsidRPr="00272CA6" w:rsidRDefault="001B1B76" w:rsidP="00546979">
      <w:pPr>
        <w:pStyle w:val="pdq2pgselectionanchorcontainer"/>
        <w:numPr>
          <w:ilvl w:val="0"/>
          <w:numId w:val="18"/>
        </w:numPr>
        <w:spacing w:after="240" w:afterAutospacing="0" w:line="276" w:lineRule="auto"/>
        <w:ind w:hanging="720"/>
        <w:jc w:val="both"/>
        <w:rPr>
          <w:sz w:val="20"/>
          <w:szCs w:val="20"/>
        </w:rPr>
      </w:pPr>
      <w:r w:rsidRPr="001B1B76">
        <w:rPr>
          <w:sz w:val="20"/>
          <w:szCs w:val="20"/>
        </w:rPr>
        <w:lastRenderedPageBreak/>
        <w:t>Ubytovaný, ktorý je cudzincom, je povinný poskytnúť Ubytovateľovi pravdivé a úplné údaje, predložiť na požiadanie doklady potrebné na overenie svojej totožnosti a pobytového statusu a poskytnúť ďalšiu potrebnú súčinnosť na splnenie povinností Ubytovateľa podľa osobitných právnych predpisov upravujúcich evidenciu a hlásenie pobytu cudzincov.</w:t>
      </w:r>
    </w:p>
    <w:p w14:paraId="1839AAB2" w14:textId="172FDDCB"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pri prevzatí apartmánu alebo izby povinný oboznámiť sa s jeho stavom a vybavením a bez zbytočného odkladu oznámiť Ubytovateľovi zistené vady, poškodenia alebo nedostatky.</w:t>
      </w:r>
    </w:p>
    <w:p w14:paraId="77561D6B"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Ak Ubytovaný bezodkladne neoznámi zjavné vady alebo poškodenia, môže byť zohľadnené, že k ich vzniku došlo počas jeho pobytu, pokiaľ nepreukáže opak.</w:t>
      </w:r>
    </w:p>
    <w:p w14:paraId="3DB378E6" w14:textId="4791D61B"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povinný užívať apartmán, izbu, spoločné priestory a vybavenie Zariadenia riadnym spôsobom, v súlade s ich účelom, charakterom a pokynmi Ubytovateľa.</w:t>
      </w:r>
    </w:p>
    <w:p w14:paraId="2931E01B"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Po ukončení pobytu je Ubytovaný povinný odovzdať priestory a vybavenie v stave zodpovedajúcom stavu pri ich prevzatí, s prihliadnutím na bežné opotrebenie.</w:t>
      </w:r>
    </w:p>
    <w:p w14:paraId="796F2965" w14:textId="6B2130E2"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povinný bezodkladne oznámiť Ubytovateľovi každú škodu, poškodenie alebo poruchu, ktorú spôsobil, zistil alebo ktorá vznikla počas jeho pobytu.</w:t>
      </w:r>
    </w:p>
    <w:p w14:paraId="389413BC"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zodpovedá za škodu spôsobenú Ubytovateľovi alebo tretím osobám ním, osobami, ktoré s ním pobývajú, alebo osobami, ktorým umožnil vstup do Zariadenia.</w:t>
      </w:r>
    </w:p>
    <w:p w14:paraId="23C5D982" w14:textId="64904C41"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je povinný správať sa tak, aby nedochádzalo k ohrozeniu zdravia, života, majetku, bezpečnosti ostatných hostí, zamestnancov Ubytovateľa, ani k poškodeniu životného prostredia alebo vybavenia Zariadenia.</w:t>
      </w:r>
    </w:p>
    <w:p w14:paraId="78360B44"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Ubytovaný zodpovedá za škodu spôsobenú maloletými osobami, ktoré sú v jeho starostlivosti alebo za ktoré zodpovedá podľa príslušných právnych predpisov.</w:t>
      </w:r>
    </w:p>
    <w:p w14:paraId="4C5B3500" w14:textId="6B4BBFA2"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 xml:space="preserve">Ubytovaný môže Ubytovateľa informovať o skutočnostiach týkajúcich sa svojho zdravotného stavu, zdravotných obmedzení alebo osobitných potrieb, ak sú tieto informácie potrebné na bezpečné využívanie služieb Zariadenia, najmä wellness a </w:t>
      </w:r>
      <w:proofErr w:type="spellStart"/>
      <w:r w:rsidRPr="00272CA6">
        <w:rPr>
          <w:sz w:val="20"/>
          <w:szCs w:val="20"/>
        </w:rPr>
        <w:t>recovery</w:t>
      </w:r>
      <w:proofErr w:type="spellEnd"/>
      <w:r w:rsidRPr="00272CA6">
        <w:rPr>
          <w:sz w:val="20"/>
          <w:szCs w:val="20"/>
        </w:rPr>
        <w:t xml:space="preserve"> procedúr, alebo na zabezpečenie primeranej pomoci v prípade mimoriadnej udalosti.</w:t>
      </w:r>
    </w:p>
    <w:p w14:paraId="620D203B" w14:textId="77777777" w:rsidR="001B3513" w:rsidRPr="00272CA6"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Ubytovateľ spracúva takéto informácie iba v rozsahu nevyhnutnom a v súlade s platnými právnymi predpismi o ochrane osobných údajov.</w:t>
      </w:r>
    </w:p>
    <w:p w14:paraId="2C9A7278" w14:textId="1D95D7DA" w:rsidR="001B3513" w:rsidRPr="00272CA6" w:rsidRDefault="00BD0BA6" w:rsidP="00546979">
      <w:pPr>
        <w:pStyle w:val="pdq2pgselectionanchorcontainer"/>
        <w:numPr>
          <w:ilvl w:val="0"/>
          <w:numId w:val="18"/>
        </w:numPr>
        <w:spacing w:after="240" w:afterAutospacing="0" w:line="276" w:lineRule="auto"/>
        <w:ind w:hanging="720"/>
        <w:jc w:val="both"/>
        <w:rPr>
          <w:sz w:val="20"/>
          <w:szCs w:val="20"/>
        </w:rPr>
      </w:pPr>
      <w:r w:rsidRPr="004518DE">
        <w:rPr>
          <w:sz w:val="20"/>
          <w:szCs w:val="20"/>
        </w:rPr>
        <w:t xml:space="preserve">Pre každý apartmán </w:t>
      </w:r>
      <w:r w:rsidR="001B3513" w:rsidRPr="004518DE">
        <w:rPr>
          <w:sz w:val="20"/>
          <w:szCs w:val="20"/>
        </w:rPr>
        <w:t xml:space="preserve">je </w:t>
      </w:r>
      <w:r w:rsidRPr="004518DE">
        <w:rPr>
          <w:sz w:val="20"/>
          <w:szCs w:val="20"/>
        </w:rPr>
        <w:t>vyhradené jedno</w:t>
      </w:r>
      <w:r w:rsidR="001B3513" w:rsidRPr="004518DE">
        <w:rPr>
          <w:sz w:val="20"/>
          <w:szCs w:val="20"/>
        </w:rPr>
        <w:t xml:space="preserve"> parkovacie </w:t>
      </w:r>
      <w:r w:rsidRPr="004518DE">
        <w:rPr>
          <w:sz w:val="20"/>
          <w:szCs w:val="20"/>
        </w:rPr>
        <w:t xml:space="preserve">miesto na parkovisku </w:t>
      </w:r>
      <w:r w:rsidR="001B3513" w:rsidRPr="004518DE">
        <w:rPr>
          <w:sz w:val="20"/>
          <w:szCs w:val="20"/>
        </w:rPr>
        <w:t>Zariadenia</w:t>
      </w:r>
      <w:r w:rsidRPr="00272CA6">
        <w:rPr>
          <w:sz w:val="20"/>
          <w:szCs w:val="20"/>
        </w:rPr>
        <w:t>. Ubytovaný je povinný parkovať výlučne na pridelenom parkovacom mieste a dodržiavať platné pravidlá prevádzky parkoviska</w:t>
      </w:r>
      <w:r w:rsidR="001B3513" w:rsidRPr="00272CA6">
        <w:rPr>
          <w:sz w:val="20"/>
          <w:szCs w:val="20"/>
        </w:rPr>
        <w:t>.</w:t>
      </w:r>
    </w:p>
    <w:p w14:paraId="35A52A1B" w14:textId="4DE48B2F" w:rsidR="00E36705" w:rsidRDefault="001B3513" w:rsidP="00546979">
      <w:pPr>
        <w:pStyle w:val="pdq2pgselectionanchorcontainer"/>
        <w:numPr>
          <w:ilvl w:val="0"/>
          <w:numId w:val="18"/>
        </w:numPr>
        <w:spacing w:after="240" w:afterAutospacing="0" w:line="276" w:lineRule="auto"/>
        <w:ind w:hanging="720"/>
        <w:jc w:val="both"/>
        <w:rPr>
          <w:sz w:val="20"/>
          <w:szCs w:val="20"/>
        </w:rPr>
      </w:pPr>
      <w:r w:rsidRPr="00272CA6">
        <w:rPr>
          <w:sz w:val="20"/>
          <w:szCs w:val="20"/>
        </w:rPr>
        <w:t>Parkovisko nie je stráženým parkoviskom. Ubytovateľ nezodpovedá za škodu spôsobenú na motorovom vozidle, jeho príslušenstve, veciach ponechaných vo vozidle ani za odcudzenie vozidla alebo vecí z neho, okrem prípadov, keď zodpovednosť Ubytovateľa vyplýva z kogentných ustanovení právnych predpisov.</w:t>
      </w:r>
      <w:r w:rsidR="00BD0BA6" w:rsidRPr="00272CA6">
        <w:rPr>
          <w:sz w:val="20"/>
          <w:szCs w:val="20"/>
        </w:rPr>
        <w:t xml:space="preserve"> Na parkovisku Zariadenia je zakázané vykonávať akékoľvek opravy, umývanie vozidiel alebo iné činnosti, ktoré by mohli ohroziť bezpečnosť ostatných používateľov parkoviska, poškodiť majetok alebo viesť k znečisteniu areálu Zariadenia.</w:t>
      </w:r>
    </w:p>
    <w:p w14:paraId="6CC456A0" w14:textId="77777777" w:rsidR="00FD7807" w:rsidRPr="00272CA6" w:rsidRDefault="00FD7807" w:rsidP="00FD7807">
      <w:pPr>
        <w:pStyle w:val="pdq2pgselectionanchorcontainer"/>
        <w:spacing w:after="240" w:afterAutospacing="0" w:line="276" w:lineRule="auto"/>
        <w:ind w:left="720"/>
        <w:jc w:val="both"/>
        <w:rPr>
          <w:sz w:val="20"/>
          <w:szCs w:val="20"/>
        </w:rPr>
      </w:pPr>
    </w:p>
    <w:p w14:paraId="5F1E1106" w14:textId="77777777" w:rsidR="00DD7736" w:rsidRPr="00272CA6" w:rsidRDefault="00DD7736" w:rsidP="00DD7736">
      <w:pPr>
        <w:pStyle w:val="pdq2pgselectionanchorcontainer"/>
        <w:spacing w:before="0" w:beforeAutospacing="0" w:after="0" w:afterAutospacing="0" w:line="276" w:lineRule="auto"/>
        <w:ind w:left="720"/>
        <w:jc w:val="both"/>
        <w:rPr>
          <w:sz w:val="20"/>
          <w:szCs w:val="20"/>
        </w:rPr>
      </w:pPr>
    </w:p>
    <w:p w14:paraId="5EAFF14B" w14:textId="77777777" w:rsidR="00E36705" w:rsidRPr="00272CA6" w:rsidRDefault="00E36705" w:rsidP="009E492B">
      <w:pPr>
        <w:numPr>
          <w:ilvl w:val="0"/>
          <w:numId w:val="1"/>
        </w:numPr>
        <w:spacing w:line="276" w:lineRule="auto"/>
        <w:jc w:val="center"/>
        <w:rPr>
          <w:sz w:val="20"/>
          <w:szCs w:val="20"/>
          <w:lang w:val="sk-SK"/>
        </w:rPr>
      </w:pPr>
    </w:p>
    <w:p w14:paraId="566CE32F" w14:textId="0527B0A2" w:rsidR="00E36705" w:rsidRPr="00272CA6" w:rsidRDefault="00E36705" w:rsidP="00AB339F">
      <w:pPr>
        <w:spacing w:after="240" w:line="276" w:lineRule="auto"/>
        <w:jc w:val="center"/>
        <w:rPr>
          <w:b/>
          <w:bCs/>
          <w:sz w:val="20"/>
          <w:szCs w:val="20"/>
          <w:lang w:val="sk-SK"/>
        </w:rPr>
      </w:pPr>
      <w:r w:rsidRPr="00272CA6">
        <w:rPr>
          <w:b/>
          <w:bCs/>
          <w:sz w:val="20"/>
          <w:szCs w:val="20"/>
          <w:lang w:val="sk-SK"/>
        </w:rPr>
        <w:t>ZODPOVEDNOSŤ ZA ŠKODU NA VNESENÝCH VECIACH</w:t>
      </w:r>
    </w:p>
    <w:p w14:paraId="4C4CA9F4" w14:textId="2B01D111"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 xml:space="preserve">Ubytovateľ zodpovedá za škodu spôsobenú na veciach vnesených Ubytovaným do Zariadenia alebo na veciach vnesených do Zariadenia pre Ubytovaného v rozsahu a za podmienok ustanovených § 433 a </w:t>
      </w:r>
      <w:proofErr w:type="spellStart"/>
      <w:r w:rsidRPr="00272CA6">
        <w:rPr>
          <w:sz w:val="20"/>
          <w:szCs w:val="20"/>
        </w:rPr>
        <w:t>nasl</w:t>
      </w:r>
      <w:proofErr w:type="spellEnd"/>
      <w:r w:rsidRPr="00272CA6">
        <w:rPr>
          <w:sz w:val="20"/>
          <w:szCs w:val="20"/>
        </w:rPr>
        <w:t>. a § 758 zákona č. 40/1964 Zb. Občiansky zákonník v znení neskorších predpisov.</w:t>
      </w:r>
    </w:p>
    <w:p w14:paraId="3420D5ED" w14:textId="77777777"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Za vnesené veci sa považujú najmä veci, ktoré boli prinesené do priestorov určených na ubytovanie alebo uloženie vecí, prípadne veci, ktoré boli za týmto účelom odovzdané Ubytovateľovi alebo jeho zamestnancom.</w:t>
      </w:r>
    </w:p>
    <w:p w14:paraId="6ABBA83B" w14:textId="77777777"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Ubytovateľ nezodpovedá za škodu, ak by ku škode došlo aj bez ohľadu na konanie alebo opomenutie Ubytovateľa.</w:t>
      </w:r>
    </w:p>
    <w:p w14:paraId="3C31D60C" w14:textId="16E08CC6"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Ubytovateľ neposkytuje Ubytovaným osobitnú úschovu vecí, najmä cenností, finančných prostriedkov alebo iných hodnotných predmetov, pokiaľ nebolo medzi Ubytovateľom a Ubytovaným výslovne dohodnuté inak.</w:t>
      </w:r>
    </w:p>
    <w:p w14:paraId="5EED5270" w14:textId="77777777"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Ak Ubytovateľ prevezme vec do osobitnej úschovy, zodpovednosť za takto prevzatú vec sa riadi príslušnými ustanoveniami právnych predpisov.</w:t>
      </w:r>
    </w:p>
    <w:p w14:paraId="518088D9" w14:textId="799FDF30"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Ubytovaný je povinný uplatniť právo na náhradu škody na vnesených veciach u Ubytovateľa bez zbytočného odkladu po zistení škody.</w:t>
      </w:r>
    </w:p>
    <w:p w14:paraId="4B0ED7D4" w14:textId="77777777"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Právo na náhradu škody zanikne, ak sa neuplatní najneskôr do pätnásteho dňa odo dňa, keď sa Ubytovaný o škode dozvedel.</w:t>
      </w:r>
    </w:p>
    <w:p w14:paraId="137AC88B" w14:textId="3C51C42D"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Parkovacie miesta v areáli Zariadenia nie sú stráženým parkoviskom.</w:t>
      </w:r>
    </w:p>
    <w:p w14:paraId="686C3EE1" w14:textId="77777777"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Ubytovateľ nezodpovedá za stratu, poškodenie alebo odcudzenie motorového vozidla Ubytovaného ani vecí ponechaných vo vozidle, pokiaľ jeho zodpovednosť nevyplýva z kogentných ustanovení právnych predpisov.</w:t>
      </w:r>
    </w:p>
    <w:p w14:paraId="3F8F062E" w14:textId="0C0A0B53" w:rsidR="00E36705" w:rsidRPr="00272CA6" w:rsidRDefault="00E36705" w:rsidP="00546979">
      <w:pPr>
        <w:pStyle w:val="pdq2pgselectionanchorcontainer"/>
        <w:numPr>
          <w:ilvl w:val="0"/>
          <w:numId w:val="19"/>
        </w:numPr>
        <w:spacing w:after="240" w:afterAutospacing="0" w:line="276" w:lineRule="auto"/>
        <w:ind w:hanging="720"/>
        <w:jc w:val="both"/>
        <w:rPr>
          <w:sz w:val="20"/>
          <w:szCs w:val="20"/>
        </w:rPr>
      </w:pPr>
      <w:r w:rsidRPr="00272CA6">
        <w:rPr>
          <w:sz w:val="20"/>
          <w:szCs w:val="20"/>
        </w:rPr>
        <w:t>Samotným umožnením parkovania nevzniká medzi Ubytovateľom a Ubytovaným zmluva o úschove motorového vozidla.</w:t>
      </w:r>
    </w:p>
    <w:p w14:paraId="0B8C6A79" w14:textId="77777777" w:rsidR="00E36705" w:rsidRPr="00272CA6" w:rsidRDefault="00E36705" w:rsidP="009E492B">
      <w:pPr>
        <w:numPr>
          <w:ilvl w:val="0"/>
          <w:numId w:val="1"/>
        </w:numPr>
        <w:spacing w:line="276" w:lineRule="auto"/>
        <w:jc w:val="center"/>
        <w:rPr>
          <w:sz w:val="20"/>
          <w:szCs w:val="20"/>
          <w:lang w:val="sk-SK"/>
        </w:rPr>
      </w:pPr>
    </w:p>
    <w:p w14:paraId="5502B403" w14:textId="79B76436" w:rsidR="00E36705" w:rsidRPr="00272CA6" w:rsidRDefault="00E36705" w:rsidP="00AB339F">
      <w:pPr>
        <w:spacing w:after="240" w:line="276" w:lineRule="auto"/>
        <w:ind w:left="360"/>
        <w:jc w:val="center"/>
        <w:rPr>
          <w:b/>
          <w:bCs/>
          <w:sz w:val="20"/>
          <w:szCs w:val="20"/>
          <w:lang w:val="sk-SK"/>
        </w:rPr>
      </w:pPr>
      <w:r w:rsidRPr="00272CA6">
        <w:rPr>
          <w:b/>
          <w:bCs/>
          <w:sz w:val="20"/>
          <w:szCs w:val="20"/>
          <w:lang w:val="sk-SK"/>
        </w:rPr>
        <w:t>UBYTOVACÍ PORIADOK</w:t>
      </w:r>
    </w:p>
    <w:p w14:paraId="129708CD" w14:textId="77777777" w:rsidR="00E36705" w:rsidRPr="00272CA6" w:rsidRDefault="00E36705" w:rsidP="00546979">
      <w:pPr>
        <w:pStyle w:val="pdq2pgselectionanchorcontainer"/>
        <w:numPr>
          <w:ilvl w:val="0"/>
          <w:numId w:val="20"/>
        </w:numPr>
        <w:spacing w:after="240" w:afterAutospacing="0" w:line="276" w:lineRule="auto"/>
        <w:ind w:hanging="720"/>
        <w:jc w:val="both"/>
        <w:rPr>
          <w:sz w:val="20"/>
          <w:szCs w:val="20"/>
        </w:rPr>
      </w:pPr>
      <w:r w:rsidRPr="00272CA6">
        <w:rPr>
          <w:sz w:val="20"/>
          <w:szCs w:val="20"/>
        </w:rPr>
        <w:t>Ubytovací poriadok je neoddeliteľnou súčasťou týchto Všeobecných obchodných podmienok a tvorí ich Prílohu č. 1. Ubytovací poriadok upravuje podrobné pravidlá pobytu, práva a povinnosti Ubytovateľa a Ubytovaných a pravidlá využívania priestorov a služieb Zariadenia.</w:t>
      </w:r>
    </w:p>
    <w:p w14:paraId="47394B08" w14:textId="77777777" w:rsidR="00E36705" w:rsidRPr="00272CA6" w:rsidRDefault="00E36705" w:rsidP="00546979">
      <w:pPr>
        <w:pStyle w:val="pdq2pgselectionanchorcontainer"/>
        <w:numPr>
          <w:ilvl w:val="0"/>
          <w:numId w:val="20"/>
        </w:numPr>
        <w:spacing w:after="240" w:afterAutospacing="0" w:line="276" w:lineRule="auto"/>
        <w:ind w:hanging="720"/>
        <w:jc w:val="both"/>
        <w:rPr>
          <w:sz w:val="20"/>
          <w:szCs w:val="20"/>
        </w:rPr>
      </w:pPr>
      <w:r w:rsidRPr="00272CA6">
        <w:rPr>
          <w:sz w:val="20"/>
          <w:szCs w:val="20"/>
        </w:rPr>
        <w:t>Ubytovací poriadok je zverejnený na webovom sídle Zariadenia a je dostupný na recepcii Zariadenia.</w:t>
      </w:r>
    </w:p>
    <w:p w14:paraId="7C005256" w14:textId="77777777" w:rsidR="00E36705" w:rsidRPr="00272CA6" w:rsidRDefault="00E36705" w:rsidP="00546979">
      <w:pPr>
        <w:pStyle w:val="pdq2pgselectionanchorcontainer"/>
        <w:numPr>
          <w:ilvl w:val="0"/>
          <w:numId w:val="20"/>
        </w:numPr>
        <w:spacing w:after="240" w:afterAutospacing="0" w:line="276" w:lineRule="auto"/>
        <w:ind w:hanging="720"/>
        <w:jc w:val="both"/>
        <w:rPr>
          <w:sz w:val="20"/>
          <w:szCs w:val="20"/>
        </w:rPr>
      </w:pPr>
      <w:r w:rsidRPr="00272CA6">
        <w:rPr>
          <w:sz w:val="20"/>
          <w:szCs w:val="20"/>
        </w:rPr>
        <w:t>Ubytovaný je povinný oboznámiť sa pred uskutočnením rezervácie s aktuálnym znením Ubytovacieho poriadku. Uskutočnením rezervácie Ubytovaný potvrdzuje, že mal možnosť oboznámiť sa s jeho obsahom a zaväzuje sa dodržiavať pravidlá ustanovené Ubytovacím poriadkom počas celého pobytu v Zariadení.</w:t>
      </w:r>
    </w:p>
    <w:p w14:paraId="3363A4AE" w14:textId="7BBF9897" w:rsidR="00E36705" w:rsidRPr="00272CA6" w:rsidRDefault="00E36705" w:rsidP="00546979">
      <w:pPr>
        <w:pStyle w:val="pdq2pgselectionanchorcontainer"/>
        <w:numPr>
          <w:ilvl w:val="0"/>
          <w:numId w:val="20"/>
        </w:numPr>
        <w:spacing w:after="240" w:afterAutospacing="0" w:line="276" w:lineRule="auto"/>
        <w:ind w:hanging="720"/>
        <w:jc w:val="both"/>
        <w:rPr>
          <w:sz w:val="20"/>
          <w:szCs w:val="20"/>
        </w:rPr>
      </w:pPr>
      <w:r w:rsidRPr="00272CA6">
        <w:rPr>
          <w:sz w:val="20"/>
          <w:szCs w:val="20"/>
        </w:rPr>
        <w:t>Ubytovací poriadok obsahuje najmä pravidlá týkajúce sa prihlasovania a identifikácie hostí, podmienok nástupu na pobyt (</w:t>
      </w:r>
      <w:proofErr w:type="spellStart"/>
      <w:r w:rsidRPr="00272CA6">
        <w:rPr>
          <w:sz w:val="20"/>
          <w:szCs w:val="20"/>
        </w:rPr>
        <w:t>check</w:t>
      </w:r>
      <w:proofErr w:type="spellEnd"/>
      <w:r w:rsidRPr="00272CA6">
        <w:rPr>
          <w:sz w:val="20"/>
          <w:szCs w:val="20"/>
        </w:rPr>
        <w:t>-in) a ukončenia pobytu (</w:t>
      </w:r>
      <w:proofErr w:type="spellStart"/>
      <w:r w:rsidRPr="00272CA6">
        <w:rPr>
          <w:sz w:val="20"/>
          <w:szCs w:val="20"/>
        </w:rPr>
        <w:t>check-out</w:t>
      </w:r>
      <w:proofErr w:type="spellEnd"/>
      <w:r w:rsidRPr="00272CA6">
        <w:rPr>
          <w:sz w:val="20"/>
          <w:szCs w:val="20"/>
        </w:rPr>
        <w:t xml:space="preserve">), </w:t>
      </w:r>
      <w:r w:rsidR="00BD0BA6" w:rsidRPr="00272CA6">
        <w:rPr>
          <w:sz w:val="20"/>
          <w:szCs w:val="20"/>
        </w:rPr>
        <w:t xml:space="preserve">ceny za pobyt a storno poplatkov, </w:t>
      </w:r>
      <w:r w:rsidRPr="00272CA6">
        <w:rPr>
          <w:sz w:val="20"/>
          <w:szCs w:val="20"/>
        </w:rPr>
        <w:t xml:space="preserve">užívania a odovzdania apartmánov a izieb, zachovávania nočného pokoja a primeraného správania v priestoroch </w:t>
      </w:r>
      <w:r w:rsidRPr="00272CA6">
        <w:rPr>
          <w:sz w:val="20"/>
          <w:szCs w:val="20"/>
        </w:rPr>
        <w:lastRenderedPageBreak/>
        <w:t xml:space="preserve">Zariadenia, zákazu fajčenia, zodpovednosti za škody a chýbajúce alebo poškodené vybavenie, návštev, parkovania, pobytu domácich zvierat, pravidiel pre pobyt detí, </w:t>
      </w:r>
      <w:r w:rsidR="00BD0BA6" w:rsidRPr="00272CA6">
        <w:rPr>
          <w:sz w:val="20"/>
          <w:szCs w:val="20"/>
        </w:rPr>
        <w:t>vstupu personálu do apartmánu, zdravotnej starostlivosti</w:t>
      </w:r>
      <w:r w:rsidRPr="00272CA6">
        <w:rPr>
          <w:sz w:val="20"/>
          <w:szCs w:val="20"/>
        </w:rPr>
        <w:t xml:space="preserve"> a </w:t>
      </w:r>
      <w:r w:rsidR="00BD0BA6" w:rsidRPr="00272CA6">
        <w:rPr>
          <w:sz w:val="20"/>
          <w:szCs w:val="20"/>
        </w:rPr>
        <w:t>pohotovosti</w:t>
      </w:r>
      <w:r w:rsidRPr="00272CA6">
        <w:rPr>
          <w:sz w:val="20"/>
          <w:szCs w:val="20"/>
        </w:rPr>
        <w:t>, požiarnej ochrany, bezpečnosti a postupov pri mimoriadnych udalostiach.</w:t>
      </w:r>
    </w:p>
    <w:p w14:paraId="4D066A1F" w14:textId="1C7B7CA6" w:rsidR="00E36705" w:rsidRPr="00272CA6" w:rsidRDefault="00E36705" w:rsidP="00546979">
      <w:pPr>
        <w:pStyle w:val="pdq2pgselectionanchorcontainer"/>
        <w:numPr>
          <w:ilvl w:val="0"/>
          <w:numId w:val="20"/>
        </w:numPr>
        <w:spacing w:after="240" w:afterAutospacing="0" w:line="276" w:lineRule="auto"/>
        <w:ind w:hanging="720"/>
        <w:jc w:val="both"/>
        <w:rPr>
          <w:sz w:val="20"/>
          <w:szCs w:val="20"/>
        </w:rPr>
      </w:pPr>
      <w:r w:rsidRPr="00272CA6">
        <w:rPr>
          <w:sz w:val="20"/>
          <w:szCs w:val="20"/>
        </w:rPr>
        <w:t>Ubytovateľ je oprávnený Ubytovací poriadok primerane meniť a dopĺňať najmä z dôvodu zabezpečenia bezpečnosti hostí, ochrany majetku, skvalitnenia poskytovaných služieb alebo riadneho prevádzkovania Zariadenia. Zmenené znenie Ubytovacieho poriadku je účinné jeho zverejnením na webovom sídle Zariadenia alebo sprístupnením na recepcii Zariadenia, pričom zmeny sa nevzťahujú na už uzatvorené zmluvy v rozsahu, v akom by zhoršovali postavenie Ubytovaného.</w:t>
      </w:r>
    </w:p>
    <w:p w14:paraId="0AEF7DC8" w14:textId="77777777" w:rsidR="00E36705" w:rsidRPr="00272CA6" w:rsidRDefault="00E36705" w:rsidP="009E492B">
      <w:pPr>
        <w:numPr>
          <w:ilvl w:val="0"/>
          <w:numId w:val="1"/>
        </w:numPr>
        <w:spacing w:line="276" w:lineRule="auto"/>
        <w:jc w:val="center"/>
        <w:rPr>
          <w:b/>
          <w:bCs/>
          <w:sz w:val="20"/>
          <w:szCs w:val="20"/>
        </w:rPr>
      </w:pPr>
    </w:p>
    <w:p w14:paraId="7A4899FC" w14:textId="090B20A1" w:rsidR="00E36705" w:rsidRPr="00272CA6" w:rsidRDefault="00E36705" w:rsidP="00AB339F">
      <w:pPr>
        <w:spacing w:after="240" w:line="276" w:lineRule="auto"/>
        <w:jc w:val="center"/>
        <w:rPr>
          <w:b/>
          <w:bCs/>
          <w:sz w:val="20"/>
          <w:szCs w:val="20"/>
        </w:rPr>
      </w:pPr>
      <w:r w:rsidRPr="00272CA6">
        <w:rPr>
          <w:b/>
          <w:bCs/>
          <w:sz w:val="20"/>
          <w:szCs w:val="20"/>
        </w:rPr>
        <w:t>OCHRANA OSOBNÝCH ÚDAJOV</w:t>
      </w:r>
    </w:p>
    <w:p w14:paraId="3813606A" w14:textId="24981ACB" w:rsidR="00E36705" w:rsidRPr="00272CA6" w:rsidRDefault="00E36705" w:rsidP="00546979">
      <w:pPr>
        <w:pStyle w:val="pdq2pgselectionanchorcontainer"/>
        <w:numPr>
          <w:ilvl w:val="0"/>
          <w:numId w:val="21"/>
        </w:numPr>
        <w:spacing w:after="240" w:afterAutospacing="0" w:line="276" w:lineRule="auto"/>
        <w:ind w:hanging="720"/>
        <w:jc w:val="both"/>
        <w:rPr>
          <w:sz w:val="20"/>
          <w:szCs w:val="20"/>
        </w:rPr>
      </w:pPr>
      <w:r w:rsidRPr="00272CA6">
        <w:rPr>
          <w:sz w:val="20"/>
          <w:szCs w:val="20"/>
        </w:rPr>
        <w:t>Ubytovateľ spracúva osobné údaje Ubytovaného v súlade s Nariadením Európskeho parlamentu a Rady (EÚ) 2016/679 (GDPR), zákonom č. 18/2018 Z. z. o ochrane osobných údajov a ďalšími platnými právnymi predpismi.</w:t>
      </w:r>
    </w:p>
    <w:p w14:paraId="5A668438" w14:textId="77777777" w:rsidR="00E36705" w:rsidRPr="00272CA6" w:rsidRDefault="00E36705" w:rsidP="00546979">
      <w:pPr>
        <w:pStyle w:val="pdq2pgselectionanchorcontainer"/>
        <w:numPr>
          <w:ilvl w:val="0"/>
          <w:numId w:val="21"/>
        </w:numPr>
        <w:spacing w:after="240" w:afterAutospacing="0" w:line="276" w:lineRule="auto"/>
        <w:ind w:hanging="720"/>
        <w:jc w:val="both"/>
        <w:rPr>
          <w:sz w:val="20"/>
          <w:szCs w:val="20"/>
        </w:rPr>
      </w:pPr>
      <w:r w:rsidRPr="00272CA6">
        <w:rPr>
          <w:sz w:val="20"/>
          <w:szCs w:val="20"/>
        </w:rPr>
        <w:t>Informácie o rozsahu spracúvaných osobných údajov, účeloch spracúvania, právnych základoch spracúvania, dobe uchovávania osobných údajov a právach dotknutých osôb sú uvedené v samostatnom dokumente „Informácie o spracúvaní osobných údajov“, ktorý je dostupný na webovom sídle Zariadenia a pri online rezervačnom procese.</w:t>
      </w:r>
    </w:p>
    <w:p w14:paraId="29EB3DA6" w14:textId="77777777" w:rsidR="00E36705" w:rsidRPr="00272CA6" w:rsidRDefault="00E36705" w:rsidP="00546979">
      <w:pPr>
        <w:pStyle w:val="pdq2pgselectionanchorcontainer"/>
        <w:numPr>
          <w:ilvl w:val="0"/>
          <w:numId w:val="21"/>
        </w:numPr>
        <w:spacing w:after="240" w:afterAutospacing="0" w:line="276" w:lineRule="auto"/>
        <w:ind w:hanging="720"/>
        <w:jc w:val="both"/>
        <w:rPr>
          <w:sz w:val="20"/>
          <w:szCs w:val="20"/>
        </w:rPr>
      </w:pPr>
      <w:r w:rsidRPr="00272CA6">
        <w:rPr>
          <w:sz w:val="20"/>
          <w:szCs w:val="20"/>
        </w:rPr>
        <w:t>Osobné údaje Ubytovaného sú spracúvané najmä na účely uzatvorenia a plnenia zmluvy o ubytovaní, poskytovania objednaných služieb, plnenia zákonných povinností Ubytovateľa, najmä vedenia evidencie ubytovaných osôb a plnenia povinností súvisiacich s pobytom cudzincov, ako aj na účely oprávnených záujmov Ubytovateľa, najmä ochrany majetku, bezpečnosti osôb a zabezpečenia riadneho fungovania Zariadenia.</w:t>
      </w:r>
    </w:p>
    <w:p w14:paraId="40A8D2F6" w14:textId="77777777" w:rsidR="00E36705" w:rsidRPr="00272CA6" w:rsidRDefault="00E36705" w:rsidP="00546979">
      <w:pPr>
        <w:pStyle w:val="pdq2pgselectionanchorcontainer"/>
        <w:numPr>
          <w:ilvl w:val="0"/>
          <w:numId w:val="21"/>
        </w:numPr>
        <w:spacing w:after="240" w:afterAutospacing="0" w:line="276" w:lineRule="auto"/>
        <w:ind w:hanging="720"/>
        <w:jc w:val="both"/>
        <w:rPr>
          <w:sz w:val="20"/>
          <w:szCs w:val="20"/>
        </w:rPr>
      </w:pPr>
      <w:r w:rsidRPr="00272CA6">
        <w:rPr>
          <w:sz w:val="20"/>
          <w:szCs w:val="20"/>
        </w:rPr>
        <w:t>Zariadenie môže byť monitorované kamerovým systémom za účelom ochrany života, zdravia a bezpečnosti hostí, zamestnancov a iných osôb, ako aj za účelom ochrany majetku Ubytovateľa a prevencie protiprávneho konania.</w:t>
      </w:r>
    </w:p>
    <w:p w14:paraId="27B1F00D" w14:textId="77777777" w:rsidR="00E36705" w:rsidRPr="00272CA6" w:rsidRDefault="00E36705" w:rsidP="00546979">
      <w:pPr>
        <w:pStyle w:val="pdq2pgselectionanchorcontainer"/>
        <w:numPr>
          <w:ilvl w:val="0"/>
          <w:numId w:val="21"/>
        </w:numPr>
        <w:spacing w:after="240" w:afterAutospacing="0" w:line="276" w:lineRule="auto"/>
        <w:ind w:hanging="720"/>
        <w:jc w:val="both"/>
        <w:rPr>
          <w:sz w:val="20"/>
          <w:szCs w:val="20"/>
        </w:rPr>
      </w:pPr>
      <w:r w:rsidRPr="00272CA6">
        <w:rPr>
          <w:sz w:val="20"/>
          <w:szCs w:val="20"/>
        </w:rPr>
        <w:t>Kamerový systém je prevádzkovaný v súlade s platnými právnymi predpismi o ochrane osobných údajov. Priestory monitorované kamerovým systémom sú označené príslušným informačným označením.</w:t>
      </w:r>
    </w:p>
    <w:p w14:paraId="3BF737BF" w14:textId="77777777" w:rsidR="00AB339F" w:rsidRPr="00272CA6" w:rsidRDefault="00AB339F" w:rsidP="009E492B">
      <w:pPr>
        <w:numPr>
          <w:ilvl w:val="0"/>
          <w:numId w:val="1"/>
        </w:numPr>
        <w:spacing w:line="276" w:lineRule="auto"/>
        <w:jc w:val="center"/>
        <w:rPr>
          <w:b/>
          <w:bCs/>
          <w:sz w:val="20"/>
          <w:szCs w:val="20"/>
          <w:lang w:val="sk-SK"/>
        </w:rPr>
      </w:pPr>
    </w:p>
    <w:p w14:paraId="575CFF6D" w14:textId="183ECACF" w:rsidR="00E36705" w:rsidRPr="00272CA6" w:rsidRDefault="00AB339F" w:rsidP="00AB339F">
      <w:pPr>
        <w:spacing w:after="240" w:line="276" w:lineRule="auto"/>
        <w:jc w:val="center"/>
        <w:rPr>
          <w:b/>
          <w:bCs/>
          <w:sz w:val="20"/>
          <w:szCs w:val="20"/>
          <w:lang w:val="sk-SK"/>
        </w:rPr>
      </w:pPr>
      <w:r w:rsidRPr="00272CA6">
        <w:rPr>
          <w:b/>
          <w:bCs/>
          <w:sz w:val="20"/>
          <w:szCs w:val="20"/>
        </w:rPr>
        <w:t>REKLAMAČNÝ</w:t>
      </w:r>
      <w:r w:rsidRPr="00272CA6">
        <w:rPr>
          <w:b/>
          <w:bCs/>
          <w:sz w:val="20"/>
          <w:szCs w:val="20"/>
          <w:lang w:val="sk-SK"/>
        </w:rPr>
        <w:t xml:space="preserve"> PORIADOK</w:t>
      </w:r>
    </w:p>
    <w:p w14:paraId="01CB9153"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Tento Reklamačný poriadok sa vzťahuje na ubytovacie a ďalšie služby objednané a zakúpené Ubytovaným od Ubytovateľa. Reklamáciou sa rozumie uplatnenie práv zo zodpovednosti za vady poskytovaných služieb zo strany Ubytovaného voči Ubytovateľovi.</w:t>
      </w:r>
    </w:p>
    <w:p w14:paraId="7992C6CF"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Ubytovateľ vybavuje reklamácie v súlade s platnými právnymi predpismi, najmä s príslušnými ustanoveniami právnych predpisov na ochranu spotrebiteľa.</w:t>
      </w:r>
    </w:p>
    <w:p w14:paraId="0EE1F31C"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Ubytovaný je povinný uplatniť reklamáciu bez zbytočného odkladu po zistení nedostatku poskytovanej služby, a to u zodpovedného pracovníka Ubytovateľa na recepcii Zariadenia alebo prostredníctvom kontaktných údajov Ubytovateľa.</w:t>
      </w:r>
    </w:p>
    <w:p w14:paraId="0D381F9D"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lastRenderedPageBreak/>
        <w:t>Ak povaha reklamovanej vady umožňuje jej zistenie počas pobytu, Ubytovaný je povinný oznámiť túto vadu bezodkladne počas pobytu, aby mal Ubytovateľ možnosť zabezpečiť nápravu. Neuplatnenie reklamácie počas pobytu môže mať vplyv na možnosť posúdenia oprávnenosti reklamácie, najmä ak Ubytovateľ nemal možnosť vadu odstrániť alebo zabezpečiť nápravu.</w:t>
      </w:r>
    </w:p>
    <w:p w14:paraId="3D21847B" w14:textId="23EA0ECB"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uplatnenej reklamácii Ubytovateľ vyhotoví záznam obsahujúci najmä opis reklamovanej vady, okolnosti jej vzniku a spôsob vybavenia reklamácie. Ubytovateľ vydá Ubytovanému potvrdenie o uplatnení reklamácie.</w:t>
      </w:r>
    </w:p>
    <w:p w14:paraId="49E4303C"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Ubytovateľ rozhodne o spôsobe vybavenia reklamácie bezodkladne, prípadne v zložitejších prípadoch informuje Ubytovaného o lehote vybavenia reklamácie v súlade s platnými právnymi predpismi.</w:t>
      </w:r>
    </w:p>
    <w:p w14:paraId="521B478F"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V prípade oprávnenej reklamácie, ak vadu poskytovanej služby nie je možné odstrániť a Ubytovateľ nemôže zabezpečiť primeranú náhradnú službu alebo náhradné ubytovanie, môže mať Ubytovaný právo na primeranú zľavu z ceny poskytnutej služby alebo na iný spôsob nápravy podľa povahy vady a platných právnych predpisov.</w:t>
      </w:r>
    </w:p>
    <w:p w14:paraId="7B952A03"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Reklamácie týkajúce sa správnosti fakturácie a účtovaných položiek je Ubytovaný povinný uplatniť bez zbytočného odkladu po ich zistení, prednostne pri úhrade ceny alebo pri ukončení pobytu. Neskoršia reklamácia fakturácie môže byť posúdená len v prípade, ak Ubytovaný preukáže, že nesprávnosť nemohol pri vynaložení primeranej starostlivosti zistiť skôr.</w:t>
      </w:r>
    </w:p>
    <w:p w14:paraId="2479B8F7"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Kniha prianí a sťažností je k dispozícii Ubytovaným na recepcii Zariadenia.</w:t>
      </w:r>
    </w:p>
    <w:p w14:paraId="6CB9A994" w14:textId="77777777"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Ubytovaný, ktorý je spotrebiteľom, má právo obrátiť sa so žiadosťou o nápravu a následne s návrhom na začatie alternatívneho riešenia spotrebiteľského sporu na subjekt alternatívneho riešenia sporov podľa zákona č. 391/2015 Z. z. o alternatívnom riešení spotrebiteľských sporov.</w:t>
      </w:r>
    </w:p>
    <w:p w14:paraId="71581139" w14:textId="2788DCD6" w:rsidR="00AB339F" w:rsidRPr="00272CA6" w:rsidRDefault="00AB339F" w:rsidP="00546979">
      <w:pPr>
        <w:pStyle w:val="pdq2pgselectionanchorcontainer"/>
        <w:numPr>
          <w:ilvl w:val="0"/>
          <w:numId w:val="22"/>
        </w:numPr>
        <w:spacing w:after="240" w:afterAutospacing="0" w:line="276" w:lineRule="auto"/>
        <w:ind w:hanging="720"/>
        <w:jc w:val="both"/>
        <w:rPr>
          <w:sz w:val="20"/>
          <w:szCs w:val="20"/>
        </w:rPr>
      </w:pPr>
      <w:r w:rsidRPr="00272CA6">
        <w:rPr>
          <w:sz w:val="20"/>
          <w:szCs w:val="20"/>
        </w:rPr>
        <w:t>Príslušným subjektom alternatívneho riešenia sporov môže byť najmä Slovenská obchodná inšpekcia, Bajkalská 21/A, 827 99 Bratislava, alebo iný subjekt zapísaný v zozname subjektov alternatívneho riešenia sporov vedenom príslušným orgánom. Možnosť Ubytovaného obrátiť sa na súd tým nie je dotknutá.</w:t>
      </w:r>
    </w:p>
    <w:p w14:paraId="0D46BDCA" w14:textId="77777777" w:rsidR="00AB339F" w:rsidRPr="00272CA6" w:rsidRDefault="00AB339F" w:rsidP="009E492B">
      <w:pPr>
        <w:numPr>
          <w:ilvl w:val="0"/>
          <w:numId w:val="1"/>
        </w:numPr>
        <w:spacing w:line="276" w:lineRule="auto"/>
        <w:jc w:val="center"/>
        <w:rPr>
          <w:b/>
          <w:bCs/>
          <w:sz w:val="20"/>
          <w:szCs w:val="20"/>
          <w:lang w:val="sk-SK"/>
        </w:rPr>
      </w:pPr>
    </w:p>
    <w:p w14:paraId="6D77B537" w14:textId="5827E345" w:rsidR="00AB339F" w:rsidRPr="00272CA6" w:rsidRDefault="00AB339F" w:rsidP="00AB339F">
      <w:pPr>
        <w:spacing w:after="240" w:line="276" w:lineRule="auto"/>
        <w:ind w:left="360"/>
        <w:jc w:val="center"/>
        <w:rPr>
          <w:b/>
          <w:bCs/>
          <w:sz w:val="20"/>
          <w:szCs w:val="20"/>
          <w:lang w:val="sk-SK"/>
        </w:rPr>
      </w:pPr>
      <w:r w:rsidRPr="00272CA6">
        <w:rPr>
          <w:b/>
          <w:bCs/>
          <w:sz w:val="20"/>
          <w:szCs w:val="20"/>
          <w:lang w:val="sk-SK"/>
        </w:rPr>
        <w:t>DORUČOVANIE A ZÁVEREČNÉ USTANOVENIA</w:t>
      </w:r>
    </w:p>
    <w:p w14:paraId="11CD18D1"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Práva a povinnosti vyplývajúce z týchto VOP musia byť uplatnené spôsobom a vo forme ustanovenej týmito VOP alebo príslušnými právnymi predpismi.</w:t>
      </w:r>
    </w:p>
    <w:p w14:paraId="043DC5CC"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Písomné oznámenie, žiadosť, reklamácia alebo iné podanie sa považuje za riadne doručené, ak bolo doručené druhej zmluvnej strane osobne, doporučenou poštovou zásielkou alebo elektronicky prostredníctvom e-mailu na kontaktné údaje uvedené v týchto VOP alebo v rezervácii.</w:t>
      </w:r>
    </w:p>
    <w:p w14:paraId="50D9DB9B"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V prípade Ubytovateľa sa na doručovanie používajú kontaktné údaje uvedené v týchto VOP. V prípade Ubytovaného sa na doručovanie používajú kontaktné údaje uvedené pri rezervácii alebo inak oznámené Ubytovateľovi.</w:t>
      </w:r>
    </w:p>
    <w:p w14:paraId="50CAA180"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Elektronická komunikácia prostredníctvom e-mailu sa považuje za doručenú dňom jej odoslania, ak odosielateľ neobdrží oznámenie o nemožnosti doručenia správy.</w:t>
      </w:r>
    </w:p>
    <w:p w14:paraId="08A27D53"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Tieto Všeobecné obchodné podmienky, ako aj právne vzťahy vznikajúce medzi Ubytovateľom a Ubytovaným na ich základe, sa riadia právnym poriadkom Slovenskej republiky.</w:t>
      </w:r>
    </w:p>
    <w:p w14:paraId="5CAE9A1D"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lastRenderedPageBreak/>
        <w:t>Prípadné spory vzniknuté zo zmluvného vzťahu medzi Ubytovateľom a Ubytovaným budú riešené predovšetkým dohodou zmluvných strán. Ak nedôjde k dohode, na riešenie sporov sú príslušné súdy Slovenskej republiky podľa všeobecne záväzných právnych predpisov.</w:t>
      </w:r>
    </w:p>
    <w:p w14:paraId="315B36E2"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Ubytovateľ a Ubytovaný môžu využiť aj možnosti mimosúdneho riešenia sporov, najmä mediáciu alebo alternatívne riešenie spotrebiteľských sporov v súlade s platnými právnymi predpismi.</w:t>
      </w:r>
    </w:p>
    <w:p w14:paraId="1355489B" w14:textId="77777777"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Ak sa niektoré ustanovenie týchto VOP stane alebo ukáže ako neplatné, neúčinné alebo nevymáhateľné, nemá táto skutočnosť vplyv na platnosť, účinnosť a vymáhateľnosť ostatných ustanovení týchto VOP. Zmluvné strany sa zaväzujú nahradiť takéto ustanovenie novým ustanovením, ktoré bude svojím účelom a významom čo najbližšie pôvodnému ustanoveniu.</w:t>
      </w:r>
    </w:p>
    <w:p w14:paraId="31BF1847" w14:textId="67907552"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Tieto Všeobecné obchodné podmienky nadobúdajú platnosť a účinnosť dňom ich zverejnenia na webovom sídle Zariadenia</w:t>
      </w:r>
      <w:r w:rsidR="001B1B76">
        <w:rPr>
          <w:sz w:val="20"/>
          <w:szCs w:val="20"/>
        </w:rPr>
        <w:t>.</w:t>
      </w:r>
    </w:p>
    <w:p w14:paraId="225DBA3E" w14:textId="4323068D" w:rsidR="00AB339F" w:rsidRPr="00272CA6" w:rsidRDefault="00AB339F" w:rsidP="00546979">
      <w:pPr>
        <w:pStyle w:val="pdq2pgselectionanchorcontainer"/>
        <w:numPr>
          <w:ilvl w:val="0"/>
          <w:numId w:val="23"/>
        </w:numPr>
        <w:spacing w:after="240" w:afterAutospacing="0" w:line="276" w:lineRule="auto"/>
        <w:ind w:left="709" w:hanging="709"/>
        <w:jc w:val="both"/>
        <w:rPr>
          <w:sz w:val="20"/>
          <w:szCs w:val="20"/>
        </w:rPr>
      </w:pPr>
      <w:r w:rsidRPr="00272CA6">
        <w:rPr>
          <w:sz w:val="20"/>
          <w:szCs w:val="20"/>
        </w:rPr>
        <w:t>Neoddeliteľnou súčasťou týchto Všeobecných obchodných podmienok sú najmä:</w:t>
      </w:r>
    </w:p>
    <w:p w14:paraId="6B18C1E1" w14:textId="004DD58A" w:rsidR="00AB339F" w:rsidRPr="00272CA6" w:rsidRDefault="00AB339F" w:rsidP="009E492B">
      <w:pPr>
        <w:numPr>
          <w:ilvl w:val="0"/>
          <w:numId w:val="25"/>
        </w:numPr>
        <w:spacing w:line="276" w:lineRule="auto"/>
        <w:jc w:val="both"/>
        <w:rPr>
          <w:sz w:val="20"/>
          <w:szCs w:val="20"/>
          <w:lang w:val="sk-SK"/>
        </w:rPr>
      </w:pPr>
      <w:r w:rsidRPr="00272CA6">
        <w:rPr>
          <w:sz w:val="20"/>
          <w:szCs w:val="20"/>
          <w:lang w:val="sk-SK"/>
        </w:rPr>
        <w:t xml:space="preserve">Ubytovací poriadok Zariadenia (Príloha č. 1); </w:t>
      </w:r>
    </w:p>
    <w:p w14:paraId="011FFAAA" w14:textId="77777777" w:rsidR="00AB339F" w:rsidRPr="00272CA6" w:rsidRDefault="00AB339F" w:rsidP="009E492B">
      <w:pPr>
        <w:numPr>
          <w:ilvl w:val="0"/>
          <w:numId w:val="25"/>
        </w:numPr>
        <w:spacing w:line="276" w:lineRule="auto"/>
        <w:jc w:val="both"/>
        <w:rPr>
          <w:sz w:val="20"/>
          <w:szCs w:val="20"/>
          <w:lang w:val="sk-SK"/>
        </w:rPr>
      </w:pPr>
      <w:r w:rsidRPr="00272CA6">
        <w:rPr>
          <w:sz w:val="20"/>
          <w:szCs w:val="20"/>
          <w:lang w:val="sk-SK"/>
        </w:rPr>
        <w:t>Reklamačný poriadok, ktorý tvorí súčasť týchto VOP a je upravený v Čl. XI týchto VOP;</w:t>
      </w:r>
    </w:p>
    <w:p w14:paraId="2DD1758D" w14:textId="77777777" w:rsidR="00AB339F" w:rsidRPr="00272CA6" w:rsidRDefault="00AB339F" w:rsidP="009E492B">
      <w:pPr>
        <w:numPr>
          <w:ilvl w:val="0"/>
          <w:numId w:val="25"/>
        </w:numPr>
        <w:spacing w:line="276" w:lineRule="auto"/>
        <w:jc w:val="both"/>
        <w:rPr>
          <w:sz w:val="20"/>
          <w:szCs w:val="20"/>
          <w:lang w:val="sk-SK"/>
        </w:rPr>
      </w:pPr>
      <w:r w:rsidRPr="00272CA6">
        <w:rPr>
          <w:sz w:val="20"/>
          <w:szCs w:val="20"/>
          <w:lang w:val="sk-SK"/>
        </w:rPr>
        <w:t xml:space="preserve">Informácie o spracúvaní osobných údajov, ktoré sú dostupné na webovom sídle Zariadenia; </w:t>
      </w:r>
    </w:p>
    <w:p w14:paraId="6076CDA1" w14:textId="77777777" w:rsidR="00AB339F" w:rsidRPr="00272CA6" w:rsidRDefault="00AB339F" w:rsidP="009E492B">
      <w:pPr>
        <w:numPr>
          <w:ilvl w:val="0"/>
          <w:numId w:val="25"/>
        </w:numPr>
        <w:spacing w:line="276" w:lineRule="auto"/>
        <w:jc w:val="both"/>
        <w:rPr>
          <w:sz w:val="20"/>
          <w:szCs w:val="20"/>
          <w:lang w:val="sk-SK"/>
        </w:rPr>
      </w:pPr>
      <w:r w:rsidRPr="00272CA6">
        <w:rPr>
          <w:sz w:val="20"/>
          <w:szCs w:val="20"/>
          <w:lang w:val="sk-SK"/>
        </w:rPr>
        <w:t xml:space="preserve">Cenník služieb Zariadenia, ktorý je dostupný na webovom sídle Zariadenia; </w:t>
      </w:r>
    </w:p>
    <w:p w14:paraId="1009755E" w14:textId="77777777" w:rsidR="00AB339F" w:rsidRPr="00272CA6" w:rsidRDefault="00AB339F" w:rsidP="00AB339F">
      <w:pPr>
        <w:spacing w:after="240" w:line="276" w:lineRule="auto"/>
        <w:jc w:val="both"/>
        <w:rPr>
          <w:sz w:val="20"/>
          <w:szCs w:val="20"/>
          <w:lang w:val="sk-SK"/>
        </w:rPr>
      </w:pPr>
    </w:p>
    <w:p w14:paraId="21755FD4" w14:textId="3885F599" w:rsidR="004C7855" w:rsidRDefault="00DA3556" w:rsidP="00AB339F">
      <w:pPr>
        <w:spacing w:after="240" w:line="276" w:lineRule="auto"/>
        <w:jc w:val="both"/>
        <w:rPr>
          <w:rStyle w:val="Vrazn"/>
          <w:b w:val="0"/>
          <w:bCs w:val="0"/>
          <w:sz w:val="20"/>
          <w:szCs w:val="20"/>
          <w:lang w:val="sk-SK"/>
        </w:rPr>
      </w:pPr>
      <w:r w:rsidRPr="00272CA6">
        <w:rPr>
          <w:sz w:val="20"/>
          <w:szCs w:val="20"/>
          <w:lang w:val="sk-SK"/>
        </w:rPr>
        <w:t>V</w:t>
      </w:r>
      <w:r w:rsidR="001B1B76">
        <w:rPr>
          <w:sz w:val="20"/>
          <w:szCs w:val="20"/>
          <w:lang w:val="sk-SK"/>
        </w:rPr>
        <w:t> </w:t>
      </w:r>
      <w:r w:rsidR="001B1B76" w:rsidRPr="00272CA6">
        <w:rPr>
          <w:rStyle w:val="Vrazn"/>
          <w:b w:val="0"/>
          <w:bCs w:val="0"/>
          <w:sz w:val="20"/>
          <w:szCs w:val="20"/>
          <w:lang w:val="sk-SK"/>
        </w:rPr>
        <w:t>Bansk</w:t>
      </w:r>
      <w:r w:rsidR="001B1B76">
        <w:rPr>
          <w:rStyle w:val="Vrazn"/>
          <w:b w:val="0"/>
          <w:bCs w:val="0"/>
          <w:sz w:val="20"/>
          <w:szCs w:val="20"/>
          <w:lang w:val="sk-SK"/>
        </w:rPr>
        <w:t>ej</w:t>
      </w:r>
      <w:r w:rsidR="001B1B76" w:rsidRPr="00272CA6">
        <w:rPr>
          <w:rStyle w:val="Vrazn"/>
          <w:b w:val="0"/>
          <w:bCs w:val="0"/>
          <w:sz w:val="20"/>
          <w:szCs w:val="20"/>
          <w:lang w:val="sk-SK"/>
        </w:rPr>
        <w:t xml:space="preserve"> Štiavnic</w:t>
      </w:r>
      <w:r w:rsidR="001B1B76">
        <w:rPr>
          <w:rStyle w:val="Vrazn"/>
          <w:b w:val="0"/>
          <w:bCs w:val="0"/>
          <w:sz w:val="20"/>
          <w:szCs w:val="20"/>
          <w:lang w:val="sk-SK"/>
        </w:rPr>
        <w:t>i, dňa ___.___.2026</w:t>
      </w:r>
    </w:p>
    <w:p w14:paraId="07FA32CA" w14:textId="77777777" w:rsidR="001B1B76" w:rsidRDefault="001B1B76" w:rsidP="00AB339F">
      <w:pPr>
        <w:spacing w:after="240" w:line="276" w:lineRule="auto"/>
        <w:jc w:val="both"/>
        <w:rPr>
          <w:rStyle w:val="Vrazn"/>
          <w:b w:val="0"/>
          <w:bCs w:val="0"/>
          <w:sz w:val="20"/>
          <w:szCs w:val="20"/>
          <w:lang w:val="sk-SK"/>
        </w:rPr>
      </w:pPr>
    </w:p>
    <w:p w14:paraId="45804635" w14:textId="77777777" w:rsidR="001B1B76" w:rsidRPr="001445BD" w:rsidRDefault="001B1B76" w:rsidP="001B1B76">
      <w:pPr>
        <w:spacing w:after="80" w:line="276" w:lineRule="auto"/>
        <w:jc w:val="both"/>
        <w:rPr>
          <w:sz w:val="20"/>
          <w:szCs w:val="20"/>
          <w:lang w:val="sk-SK"/>
        </w:rPr>
      </w:pPr>
      <w:r w:rsidRPr="001445BD">
        <w:rPr>
          <w:sz w:val="20"/>
          <w:szCs w:val="20"/>
          <w:lang w:val="sk-SK"/>
        </w:rPr>
        <w:t>.......................................</w:t>
      </w:r>
    </w:p>
    <w:p w14:paraId="65124C46" w14:textId="77777777" w:rsidR="001B1B76" w:rsidRPr="009F1329" w:rsidRDefault="001B1B76" w:rsidP="001B1B76">
      <w:pPr>
        <w:spacing w:after="80" w:line="276" w:lineRule="auto"/>
        <w:jc w:val="both"/>
        <w:rPr>
          <w:b/>
          <w:bCs/>
          <w:sz w:val="20"/>
          <w:szCs w:val="20"/>
          <w:lang w:val="sk-SK"/>
        </w:rPr>
      </w:pPr>
      <w:r w:rsidRPr="009F1329">
        <w:rPr>
          <w:b/>
          <w:bCs/>
          <w:sz w:val="20"/>
          <w:szCs w:val="20"/>
          <w:lang w:val="sk-SK"/>
        </w:rPr>
        <w:t xml:space="preserve">Prevádzkovateľ </w:t>
      </w:r>
      <w:proofErr w:type="spellStart"/>
      <w:r w:rsidRPr="009F1329">
        <w:rPr>
          <w:b/>
          <w:bCs/>
          <w:sz w:val="20"/>
          <w:szCs w:val="20"/>
          <w:lang w:val="sk-SK"/>
        </w:rPr>
        <w:t>Mayerhoff</w:t>
      </w:r>
      <w:proofErr w:type="spellEnd"/>
      <w:r w:rsidRPr="009F1329">
        <w:rPr>
          <w:b/>
          <w:bCs/>
          <w:sz w:val="20"/>
          <w:szCs w:val="20"/>
          <w:lang w:val="sk-SK"/>
        </w:rPr>
        <w:t xml:space="preserve"> </w:t>
      </w:r>
    </w:p>
    <w:p w14:paraId="206E60B2" w14:textId="77777777" w:rsidR="001B1B76" w:rsidRPr="00272CA6" w:rsidRDefault="001B1B76" w:rsidP="00AB339F">
      <w:pPr>
        <w:spacing w:after="240" w:line="276" w:lineRule="auto"/>
        <w:jc w:val="both"/>
        <w:rPr>
          <w:sz w:val="20"/>
          <w:szCs w:val="20"/>
          <w:lang w:val="sk-SK"/>
        </w:rPr>
      </w:pPr>
    </w:p>
    <w:p w14:paraId="2EEA17AA" w14:textId="0188D195" w:rsidR="00AB339F" w:rsidRPr="00272CA6" w:rsidRDefault="00DA3556" w:rsidP="00AB339F">
      <w:pPr>
        <w:spacing w:after="240" w:line="276" w:lineRule="auto"/>
        <w:jc w:val="both"/>
        <w:rPr>
          <w:sz w:val="20"/>
          <w:szCs w:val="20"/>
          <w:lang w:val="sk-SK"/>
        </w:rPr>
      </w:pPr>
      <w:r w:rsidRPr="00272CA6">
        <w:rPr>
          <w:sz w:val="20"/>
          <w:szCs w:val="20"/>
          <w:lang w:val="sk-SK"/>
        </w:rPr>
        <w:t>.</w:t>
      </w:r>
    </w:p>
    <w:p w14:paraId="37CA46D7" w14:textId="31B5EFB2" w:rsidR="004C7855" w:rsidRPr="00272CA6" w:rsidRDefault="004C7855" w:rsidP="00AB339F">
      <w:pPr>
        <w:spacing w:after="240" w:line="276" w:lineRule="auto"/>
        <w:jc w:val="both"/>
        <w:rPr>
          <w:sz w:val="20"/>
          <w:szCs w:val="20"/>
          <w:lang w:val="sk-SK"/>
        </w:rPr>
      </w:pPr>
    </w:p>
    <w:sectPr w:rsidR="004C7855" w:rsidRPr="00272CA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65F"/>
    <w:multiLevelType w:val="multilevel"/>
    <w:tmpl w:val="B3C884A6"/>
    <w:lvl w:ilvl="0">
      <w:start w:val="1"/>
      <w:numFmt w:val="lowerLetter"/>
      <w:lvlText w:val="%1)"/>
      <w:lvlJc w:val="left"/>
      <w:pPr>
        <w:ind w:left="720" w:hanging="360"/>
      </w:pPr>
      <w:rPr>
        <w:rFonts w:hint="default"/>
        <w:sz w:val="20"/>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D438E"/>
    <w:multiLevelType w:val="hybridMultilevel"/>
    <w:tmpl w:val="4A18D77E"/>
    <w:lvl w:ilvl="0" w:tplc="9F6C7E30">
      <w:start w:val="1"/>
      <w:numFmt w:val="decimal"/>
      <w:lvlText w:val="5.%1."/>
      <w:lvlJc w:val="left"/>
      <w:pPr>
        <w:ind w:left="720" w:hanging="360"/>
      </w:pPr>
      <w:rPr>
        <w:rFonts w:ascii="Times New Roman" w:hAnsi="Times New Roman"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462156"/>
    <w:multiLevelType w:val="multilevel"/>
    <w:tmpl w:val="39FA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53FAF"/>
    <w:multiLevelType w:val="hybridMultilevel"/>
    <w:tmpl w:val="961C1794"/>
    <w:lvl w:ilvl="0" w:tplc="FB20B70A">
      <w:start w:val="1"/>
      <w:numFmt w:val="decimal"/>
      <w:lvlText w:val="4.%1."/>
      <w:lvlJc w:val="left"/>
      <w:pPr>
        <w:ind w:left="720" w:hanging="360"/>
      </w:pPr>
      <w:rPr>
        <w:rFonts w:ascii="Times New Roman" w:hAnsi="Times New Roman" w:cs="Times New Roman" w:hint="default"/>
        <w:b w:val="0"/>
        <w:bCs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93910"/>
    <w:multiLevelType w:val="hybridMultilevel"/>
    <w:tmpl w:val="5C3AA598"/>
    <w:lvl w:ilvl="0" w:tplc="405A1A74">
      <w:start w:val="1"/>
      <w:numFmt w:val="lowerLetter"/>
      <w:lvlText w:val="%1)"/>
      <w:lvlJc w:val="left"/>
      <w:pPr>
        <w:ind w:left="720" w:hanging="360"/>
      </w:pPr>
      <w:rPr>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F7045A"/>
    <w:multiLevelType w:val="hybridMultilevel"/>
    <w:tmpl w:val="A860FA8E"/>
    <w:lvl w:ilvl="0" w:tplc="ACD4F42E">
      <w:start w:val="1"/>
      <w:numFmt w:val="decimal"/>
      <w:lvlText w:val="8.%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CD71E8"/>
    <w:multiLevelType w:val="hybridMultilevel"/>
    <w:tmpl w:val="840885B2"/>
    <w:lvl w:ilvl="0" w:tplc="9954D258">
      <w:start w:val="1"/>
      <w:numFmt w:val="decimal"/>
      <w:lvlText w:val="2.%1."/>
      <w:lvlJc w:val="left"/>
      <w:pPr>
        <w:ind w:left="720" w:hanging="360"/>
      </w:pPr>
      <w:rPr>
        <w:rFonts w:ascii="Times New Roman" w:hAnsi="Times New Roman" w:cs="Times New Roman"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E26BCF"/>
    <w:multiLevelType w:val="hybridMultilevel"/>
    <w:tmpl w:val="20606620"/>
    <w:lvl w:ilvl="0" w:tplc="796EF08E">
      <w:start w:val="1"/>
      <w:numFmt w:val="decimal"/>
      <w:lvlText w:val="10.%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A2280B"/>
    <w:multiLevelType w:val="hybridMultilevel"/>
    <w:tmpl w:val="D49859EE"/>
    <w:lvl w:ilvl="0" w:tplc="940AECB2">
      <w:start w:val="1"/>
      <w:numFmt w:val="decimal"/>
      <w:lvlText w:val="2.%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60DA7"/>
    <w:multiLevelType w:val="hybridMultilevel"/>
    <w:tmpl w:val="657498B6"/>
    <w:lvl w:ilvl="0" w:tplc="1C648A28">
      <w:start w:val="1"/>
      <w:numFmt w:val="lowerLetter"/>
      <w:lvlText w:val="%1)"/>
      <w:lvlJc w:val="left"/>
      <w:pPr>
        <w:ind w:left="720" w:hanging="360"/>
      </w:pPr>
      <w:rPr>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A6B03"/>
    <w:multiLevelType w:val="hybridMultilevel"/>
    <w:tmpl w:val="36B63B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F227D9"/>
    <w:multiLevelType w:val="hybridMultilevel"/>
    <w:tmpl w:val="EA101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45F0386"/>
    <w:multiLevelType w:val="hybridMultilevel"/>
    <w:tmpl w:val="C302C292"/>
    <w:lvl w:ilvl="0" w:tplc="D246655C">
      <w:start w:val="1"/>
      <w:numFmt w:val="decimal"/>
      <w:lvlText w:val="7.%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DB5AB6"/>
    <w:multiLevelType w:val="hybridMultilevel"/>
    <w:tmpl w:val="650031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1C63EA"/>
    <w:multiLevelType w:val="hybridMultilevel"/>
    <w:tmpl w:val="C9380FB4"/>
    <w:lvl w:ilvl="0" w:tplc="F0C0974C">
      <w:start w:val="1"/>
      <w:numFmt w:val="decimal"/>
      <w:lvlText w:val="9.%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7A6A90"/>
    <w:multiLevelType w:val="hybridMultilevel"/>
    <w:tmpl w:val="82B2884C"/>
    <w:lvl w:ilvl="0" w:tplc="6652E430">
      <w:start w:val="1"/>
      <w:numFmt w:val="decimal"/>
      <w:lvlText w:val="6.%1."/>
      <w:lvlJc w:val="left"/>
      <w:pPr>
        <w:ind w:left="720" w:hanging="360"/>
      </w:pPr>
      <w:rPr>
        <w:rFonts w:ascii="Times New Roman" w:hAnsi="Times New Roman"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AE7BE3"/>
    <w:multiLevelType w:val="hybridMultilevel"/>
    <w:tmpl w:val="F17256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5FB1987"/>
    <w:multiLevelType w:val="multilevel"/>
    <w:tmpl w:val="1F34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0E1DAB"/>
    <w:multiLevelType w:val="hybridMultilevel"/>
    <w:tmpl w:val="EBF00AE8"/>
    <w:lvl w:ilvl="0" w:tplc="E7821670">
      <w:start w:val="1"/>
      <w:numFmt w:val="bullet"/>
      <w:lvlText w:val=""/>
      <w:lvlJc w:val="left"/>
      <w:pPr>
        <w:ind w:left="720" w:hanging="360"/>
      </w:pPr>
      <w:rPr>
        <w:rFonts w:ascii="Symbol" w:hAnsi="Symbol" w:hint="default"/>
        <w:b/>
        <w:bCs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DB7402"/>
    <w:multiLevelType w:val="multilevel"/>
    <w:tmpl w:val="BAA29066"/>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7C3374"/>
    <w:multiLevelType w:val="hybridMultilevel"/>
    <w:tmpl w:val="568EE3EE"/>
    <w:lvl w:ilvl="0" w:tplc="E7821670">
      <w:start w:val="1"/>
      <w:numFmt w:val="bullet"/>
      <w:lvlText w:val=""/>
      <w:lvlJc w:val="left"/>
      <w:pPr>
        <w:ind w:left="1440" w:hanging="360"/>
      </w:pPr>
      <w:rPr>
        <w:rFonts w:ascii="Symbol" w:hAnsi="Symbol" w:hint="default"/>
        <w:b/>
        <w:bCs w:val="0"/>
        <w:i w:val="0"/>
        <w:sz w:val="20"/>
        <w:szCs w:val="2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1822EBC"/>
    <w:multiLevelType w:val="hybridMultilevel"/>
    <w:tmpl w:val="BEF428C4"/>
    <w:lvl w:ilvl="0" w:tplc="3D32F218">
      <w:start w:val="1"/>
      <w:numFmt w:val="lowerLetter"/>
      <w:lvlText w:val="%1)"/>
      <w:lvlJc w:val="left"/>
      <w:pPr>
        <w:ind w:left="720" w:hanging="360"/>
      </w:pPr>
      <w:rPr>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9543CA"/>
    <w:multiLevelType w:val="hybridMultilevel"/>
    <w:tmpl w:val="422ACD48"/>
    <w:lvl w:ilvl="0" w:tplc="A42830CA">
      <w:start w:val="1"/>
      <w:numFmt w:val="upperRoman"/>
      <w:lvlText w:val="Čl. %1"/>
      <w:lvlJc w:val="left"/>
      <w:pPr>
        <w:ind w:left="720" w:hanging="360"/>
      </w:pPr>
      <w:rPr>
        <w:rFonts w:ascii="Times New Roman" w:hAnsi="Times New Roman" w:hint="default"/>
        <w:b/>
        <w:bCs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7B0133"/>
    <w:multiLevelType w:val="hybridMultilevel"/>
    <w:tmpl w:val="7EC23B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FB979CA"/>
    <w:multiLevelType w:val="hybridMultilevel"/>
    <w:tmpl w:val="29D6743C"/>
    <w:lvl w:ilvl="0" w:tplc="A1D02600">
      <w:start w:val="1"/>
      <w:numFmt w:val="decimal"/>
      <w:lvlText w:val="11.%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1C2724"/>
    <w:multiLevelType w:val="hybridMultilevel"/>
    <w:tmpl w:val="534AA784"/>
    <w:lvl w:ilvl="0" w:tplc="19205DD0">
      <w:start w:val="1"/>
      <w:numFmt w:val="decimal"/>
      <w:lvlText w:val="12.%1."/>
      <w:lvlJc w:val="left"/>
      <w:pPr>
        <w:ind w:left="720" w:hanging="360"/>
      </w:pPr>
      <w:rPr>
        <w:rFonts w:ascii="Times New Roman" w:hAnsi="Times New Roman" w:cs="Times New Roman" w:hint="default"/>
        <w:b w:val="0"/>
        <w:i w:val="0"/>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28F2982"/>
    <w:multiLevelType w:val="hybridMultilevel"/>
    <w:tmpl w:val="8222F038"/>
    <w:lvl w:ilvl="0" w:tplc="3446E906">
      <w:start w:val="1"/>
      <w:numFmt w:val="decimal"/>
      <w:lvlText w:val="3.%1."/>
      <w:lvlJc w:val="left"/>
      <w:pPr>
        <w:ind w:left="720" w:hanging="360"/>
      </w:pPr>
      <w:rPr>
        <w:rFonts w:ascii="Times New Roman" w:hAnsi="Times New Roman" w:cs="Times New Roman"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9878CE"/>
    <w:multiLevelType w:val="multilevel"/>
    <w:tmpl w:val="A662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9257828">
    <w:abstractNumId w:val="22"/>
  </w:num>
  <w:num w:numId="2" w16cid:durableId="563952412">
    <w:abstractNumId w:val="19"/>
  </w:num>
  <w:num w:numId="3" w16cid:durableId="1859588066">
    <w:abstractNumId w:val="17"/>
  </w:num>
  <w:num w:numId="4" w16cid:durableId="1848059367">
    <w:abstractNumId w:val="18"/>
  </w:num>
  <w:num w:numId="5" w16cid:durableId="1142238991">
    <w:abstractNumId w:val="6"/>
  </w:num>
  <w:num w:numId="6" w16cid:durableId="194773909">
    <w:abstractNumId w:val="11"/>
  </w:num>
  <w:num w:numId="7" w16cid:durableId="1736970565">
    <w:abstractNumId w:val="16"/>
  </w:num>
  <w:num w:numId="8" w16cid:durableId="1244417463">
    <w:abstractNumId w:val="27"/>
  </w:num>
  <w:num w:numId="9" w16cid:durableId="1761440270">
    <w:abstractNumId w:val="23"/>
  </w:num>
  <w:num w:numId="10" w16cid:durableId="1513061525">
    <w:abstractNumId w:val="9"/>
  </w:num>
  <w:num w:numId="11" w16cid:durableId="1691563713">
    <w:abstractNumId w:val="21"/>
  </w:num>
  <w:num w:numId="12" w16cid:durableId="983465895">
    <w:abstractNumId w:val="26"/>
  </w:num>
  <w:num w:numId="13" w16cid:durableId="131215769">
    <w:abstractNumId w:val="3"/>
  </w:num>
  <w:num w:numId="14" w16cid:durableId="455873364">
    <w:abstractNumId w:val="10"/>
  </w:num>
  <w:num w:numId="15" w16cid:durableId="2079404428">
    <w:abstractNumId w:val="1"/>
  </w:num>
  <w:num w:numId="16" w16cid:durableId="1237058763">
    <w:abstractNumId w:val="4"/>
  </w:num>
  <w:num w:numId="17" w16cid:durableId="2065831531">
    <w:abstractNumId w:val="15"/>
  </w:num>
  <w:num w:numId="18" w16cid:durableId="17514247">
    <w:abstractNumId w:val="12"/>
  </w:num>
  <w:num w:numId="19" w16cid:durableId="315300325">
    <w:abstractNumId w:val="5"/>
  </w:num>
  <w:num w:numId="20" w16cid:durableId="1229726829">
    <w:abstractNumId w:val="14"/>
  </w:num>
  <w:num w:numId="21" w16cid:durableId="632443369">
    <w:abstractNumId w:val="7"/>
  </w:num>
  <w:num w:numId="22" w16cid:durableId="1894730892">
    <w:abstractNumId w:val="24"/>
  </w:num>
  <w:num w:numId="23" w16cid:durableId="1119638916">
    <w:abstractNumId w:val="25"/>
  </w:num>
  <w:num w:numId="24" w16cid:durableId="2049791182">
    <w:abstractNumId w:val="2"/>
  </w:num>
  <w:num w:numId="25" w16cid:durableId="86997651">
    <w:abstractNumId w:val="20"/>
  </w:num>
  <w:num w:numId="26" w16cid:durableId="1218475296">
    <w:abstractNumId w:val="8"/>
  </w:num>
  <w:num w:numId="27" w16cid:durableId="1599676606">
    <w:abstractNumId w:val="0"/>
  </w:num>
  <w:num w:numId="28" w16cid:durableId="1361054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D18D1"/>
    <w:rsid w:val="001449FA"/>
    <w:rsid w:val="001670BC"/>
    <w:rsid w:val="00193DEC"/>
    <w:rsid w:val="001B1B76"/>
    <w:rsid w:val="001B3513"/>
    <w:rsid w:val="00272CA6"/>
    <w:rsid w:val="002D1F75"/>
    <w:rsid w:val="00363DA2"/>
    <w:rsid w:val="003B6FFD"/>
    <w:rsid w:val="00406E12"/>
    <w:rsid w:val="004518DE"/>
    <w:rsid w:val="00454402"/>
    <w:rsid w:val="004C7855"/>
    <w:rsid w:val="004E2D28"/>
    <w:rsid w:val="00546979"/>
    <w:rsid w:val="00583F9A"/>
    <w:rsid w:val="00771E66"/>
    <w:rsid w:val="00887B13"/>
    <w:rsid w:val="008D55B5"/>
    <w:rsid w:val="009024FA"/>
    <w:rsid w:val="00910BF4"/>
    <w:rsid w:val="009110E4"/>
    <w:rsid w:val="009510BD"/>
    <w:rsid w:val="009A3ACB"/>
    <w:rsid w:val="009E492B"/>
    <w:rsid w:val="00A77B3E"/>
    <w:rsid w:val="00AB339F"/>
    <w:rsid w:val="00B347CC"/>
    <w:rsid w:val="00BD0BA6"/>
    <w:rsid w:val="00BD7350"/>
    <w:rsid w:val="00C93124"/>
    <w:rsid w:val="00CA2A55"/>
    <w:rsid w:val="00CA4567"/>
    <w:rsid w:val="00CD1166"/>
    <w:rsid w:val="00D31AA4"/>
    <w:rsid w:val="00DA3556"/>
    <w:rsid w:val="00DD7736"/>
    <w:rsid w:val="00DE0691"/>
    <w:rsid w:val="00DF4D5D"/>
    <w:rsid w:val="00E122CC"/>
    <w:rsid w:val="00E36705"/>
    <w:rsid w:val="00E7665B"/>
    <w:rsid w:val="00F06A0D"/>
    <w:rsid w:val="00F71B1B"/>
    <w:rsid w:val="00FA6F67"/>
    <w:rsid w:val="00FB5549"/>
    <w:rsid w:val="00FD78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5204F"/>
  <w15:docId w15:val="{27372196-ED6D-4AC0-B463-448A05C9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paragraph" w:styleId="Nadpis2">
    <w:name w:val="heading 2"/>
    <w:basedOn w:val="Normlny"/>
    <w:link w:val="Nadpis2Char"/>
    <w:uiPriority w:val="9"/>
    <w:qFormat/>
    <w:rsid w:val="00D31AA4"/>
    <w:pPr>
      <w:spacing w:before="100" w:beforeAutospacing="1" w:after="100" w:afterAutospacing="1"/>
      <w:outlineLvl w:val="1"/>
    </w:pPr>
    <w:rPr>
      <w:b/>
      <w:bCs/>
      <w:sz w:val="36"/>
      <w:szCs w:val="36"/>
      <w:lang w:val="sk-SK"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rsid w:val="00771E66"/>
    <w:rPr>
      <w:sz w:val="16"/>
      <w:szCs w:val="16"/>
    </w:rPr>
  </w:style>
  <w:style w:type="paragraph" w:styleId="Textkomentra">
    <w:name w:val="annotation text"/>
    <w:basedOn w:val="Normlny"/>
    <w:link w:val="TextkomentraChar"/>
    <w:rsid w:val="00771E66"/>
    <w:rPr>
      <w:sz w:val="20"/>
      <w:szCs w:val="20"/>
    </w:rPr>
  </w:style>
  <w:style w:type="character" w:customStyle="1" w:styleId="TextkomentraChar">
    <w:name w:val="Text komentára Char"/>
    <w:basedOn w:val="Predvolenpsmoodseku"/>
    <w:link w:val="Textkomentra"/>
    <w:rsid w:val="00771E66"/>
  </w:style>
  <w:style w:type="paragraph" w:styleId="Predmetkomentra">
    <w:name w:val="annotation subject"/>
    <w:basedOn w:val="Textkomentra"/>
    <w:next w:val="Textkomentra"/>
    <w:link w:val="PredmetkomentraChar"/>
    <w:rsid w:val="00771E66"/>
    <w:rPr>
      <w:b/>
      <w:bCs/>
    </w:rPr>
  </w:style>
  <w:style w:type="character" w:customStyle="1" w:styleId="PredmetkomentraChar">
    <w:name w:val="Predmet komentára Char"/>
    <w:basedOn w:val="TextkomentraChar"/>
    <w:link w:val="Predmetkomentra"/>
    <w:rsid w:val="00771E66"/>
    <w:rPr>
      <w:b/>
      <w:bCs/>
    </w:rPr>
  </w:style>
  <w:style w:type="paragraph" w:customStyle="1" w:styleId="pdq2pgselectionanchorcontainer">
    <w:name w:val="pdq2pg_selectionanchorcontainer"/>
    <w:basedOn w:val="Normlny"/>
    <w:rsid w:val="003B6FFD"/>
    <w:pPr>
      <w:spacing w:before="100" w:beforeAutospacing="1" w:after="100" w:afterAutospacing="1"/>
    </w:pPr>
    <w:rPr>
      <w:lang w:val="sk-SK" w:eastAsia="sk-SK"/>
    </w:rPr>
  </w:style>
  <w:style w:type="character" w:styleId="Vrazn">
    <w:name w:val="Strong"/>
    <w:basedOn w:val="Predvolenpsmoodseku"/>
    <w:uiPriority w:val="22"/>
    <w:qFormat/>
    <w:rsid w:val="003B6FFD"/>
    <w:rPr>
      <w:b/>
      <w:bCs/>
    </w:rPr>
  </w:style>
  <w:style w:type="paragraph" w:styleId="Normlnywebov">
    <w:name w:val="Normal (Web)"/>
    <w:basedOn w:val="Normlny"/>
    <w:uiPriority w:val="99"/>
    <w:unhideWhenUsed/>
    <w:rsid w:val="00CA4567"/>
    <w:pPr>
      <w:spacing w:before="100" w:beforeAutospacing="1" w:after="100" w:afterAutospacing="1"/>
    </w:pPr>
    <w:rPr>
      <w:lang w:val="sk-SK" w:eastAsia="sk-SK"/>
    </w:rPr>
  </w:style>
  <w:style w:type="character" w:styleId="Hypertextovprepojenie">
    <w:name w:val="Hyperlink"/>
    <w:basedOn w:val="Predvolenpsmoodseku"/>
    <w:rsid w:val="000D18D1"/>
    <w:rPr>
      <w:color w:val="0000FF" w:themeColor="hyperlink"/>
      <w:u w:val="single"/>
    </w:rPr>
  </w:style>
  <w:style w:type="character" w:styleId="Nevyrieenzmienka">
    <w:name w:val="Unresolved Mention"/>
    <w:basedOn w:val="Predvolenpsmoodseku"/>
    <w:uiPriority w:val="99"/>
    <w:semiHidden/>
    <w:unhideWhenUsed/>
    <w:rsid w:val="000D18D1"/>
    <w:rPr>
      <w:color w:val="605E5C"/>
      <w:shd w:val="clear" w:color="auto" w:fill="E1DFDD"/>
    </w:rPr>
  </w:style>
  <w:style w:type="paragraph" w:styleId="Odsekzoznamu">
    <w:name w:val="List Paragraph"/>
    <w:basedOn w:val="Normlny"/>
    <w:uiPriority w:val="34"/>
    <w:qFormat/>
    <w:rsid w:val="00D31AA4"/>
    <w:pPr>
      <w:ind w:left="720"/>
      <w:contextualSpacing/>
    </w:pPr>
  </w:style>
  <w:style w:type="character" w:customStyle="1" w:styleId="Nadpis2Char">
    <w:name w:val="Nadpis 2 Char"/>
    <w:basedOn w:val="Predvolenpsmoodseku"/>
    <w:link w:val="Nadpis2"/>
    <w:uiPriority w:val="9"/>
    <w:rsid w:val="00D31AA4"/>
    <w:rPr>
      <w:b/>
      <w:bCs/>
      <w:sz w:val="36"/>
      <w:szCs w:val="36"/>
      <w:lang w:val="sk-SK" w:eastAsia="sk-SK"/>
    </w:rPr>
  </w:style>
  <w:style w:type="paragraph" w:styleId="Revzia">
    <w:name w:val="Revision"/>
    <w:hidden/>
    <w:uiPriority w:val="99"/>
    <w:semiHidden/>
    <w:rsid w:val="00BD0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yerhoff.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yerhoff.sk/" TargetMode="External"/><Relationship Id="rId5" Type="http://schemas.openxmlformats.org/officeDocument/2006/relationships/hyperlink" Target="https://mayerhoff.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1F69CF-6B05-3049-BDC3-BD8C76E1EEBF}">
  <we:reference id="WA200007740" version="1.0.3.0" store="Omex" storeType="OMEX"/>
  <we:alternateReferences>
    <we:reference id="WA200007740" version="1.0.3.0" store="WA200007740"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159</TotalTime>
  <Pages>12</Pages>
  <Words>4584</Words>
  <Characters>26129</Characters>
  <Application>Microsoft Office Word</Application>
  <DocSecurity>0</DocSecurity>
  <Lines>217</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2026-07-20T12:41:00Z</dcterms:created>
  <dcterms:modified xsi:type="dcterms:W3CDTF">2026-07-28T11:28:00Z</dcterms:modified>
</cp:coreProperties>
</file>