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2B76"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Subject: Membership Application Received – Victoria Park Race Team (VRT)</w:t>
      </w:r>
    </w:p>
    <w:p w14:paraId="42BA3DF6" w14:textId="77777777" w:rsidR="002E32BB" w:rsidRPr="00C44DA4" w:rsidRDefault="002E32BB" w:rsidP="002E32BB">
      <w:pPr>
        <w:rPr>
          <w:rFonts w:asciiTheme="minorHAnsi" w:hAnsiTheme="minorHAnsi" w:cs="Arial"/>
          <w:sz w:val="20"/>
          <w:szCs w:val="20"/>
        </w:rPr>
      </w:pPr>
    </w:p>
    <w:p w14:paraId="7DE7D603"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Dear [Applicant Name],</w:t>
      </w:r>
    </w:p>
    <w:p w14:paraId="420A3484" w14:textId="77777777" w:rsidR="002E32BB" w:rsidRPr="00C44DA4" w:rsidRDefault="002E32BB" w:rsidP="002E32BB">
      <w:pPr>
        <w:rPr>
          <w:rFonts w:asciiTheme="minorHAnsi" w:hAnsiTheme="minorHAnsi" w:cs="Arial"/>
          <w:sz w:val="20"/>
          <w:szCs w:val="20"/>
        </w:rPr>
      </w:pPr>
    </w:p>
    <w:p w14:paraId="1C8D765C"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Thank you for your application to join the Victoria Park Race Team. We acknowledge receipt of your application and confirm that it will be considered by the Committee in accordance with the Club Constitution.</w:t>
      </w:r>
    </w:p>
    <w:p w14:paraId="7A02690E" w14:textId="77777777" w:rsidR="002E32BB" w:rsidRPr="00C44DA4" w:rsidRDefault="002E32BB" w:rsidP="002E32BB">
      <w:pPr>
        <w:rPr>
          <w:rFonts w:asciiTheme="minorHAnsi" w:hAnsiTheme="minorHAnsi" w:cs="Arial"/>
          <w:sz w:val="20"/>
          <w:szCs w:val="20"/>
        </w:rPr>
      </w:pPr>
    </w:p>
    <w:p w14:paraId="498542C9" w14:textId="1B378071"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 xml:space="preserve">If you have nominated VRT as your primary or secondary club through the </w:t>
      </w:r>
      <w:proofErr w:type="spellStart"/>
      <w:r w:rsidRPr="00C44DA4">
        <w:rPr>
          <w:rFonts w:asciiTheme="minorHAnsi" w:hAnsiTheme="minorHAnsi" w:cs="Arial"/>
          <w:sz w:val="20"/>
          <w:szCs w:val="20"/>
        </w:rPr>
        <w:t>AusCycling</w:t>
      </w:r>
      <w:proofErr w:type="spellEnd"/>
      <w:r w:rsidRPr="00C44DA4">
        <w:rPr>
          <w:rFonts w:asciiTheme="minorHAnsi" w:hAnsiTheme="minorHAnsi" w:cs="Arial"/>
          <w:sz w:val="20"/>
          <w:szCs w:val="20"/>
        </w:rPr>
        <w:t xml:space="preserve"> portal, this results in associate membership only. Associate membership provides limited rights. It does not grant voting rights, and it does not permit attendance at Club rides, training sessions, races, or events unless you are explicitly sponsored and accompanied by an existing VRT ordinary member. </w:t>
      </w:r>
    </w:p>
    <w:p w14:paraId="185FE6DF" w14:textId="77777777" w:rsidR="002E32BB" w:rsidRPr="00C44DA4" w:rsidRDefault="002E32BB" w:rsidP="002E32BB">
      <w:pPr>
        <w:rPr>
          <w:rFonts w:asciiTheme="minorHAnsi" w:hAnsiTheme="minorHAnsi" w:cs="Arial"/>
          <w:sz w:val="20"/>
          <w:szCs w:val="20"/>
        </w:rPr>
      </w:pPr>
    </w:p>
    <w:p w14:paraId="3228C849"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If you have applied directly to VRT, your application will follow the same review process. In addition, direct applicants will be required to pay the applicable Club membership fee once their application is accepted. Direct application does not remove the requirement to progress through the Club’s onboarding and sponsorship process before participating in Club activities.</w:t>
      </w:r>
    </w:p>
    <w:p w14:paraId="6198791A" w14:textId="77777777" w:rsidR="002E32BB" w:rsidRPr="00C44DA4" w:rsidRDefault="002E32BB" w:rsidP="002E32BB">
      <w:pPr>
        <w:rPr>
          <w:rFonts w:asciiTheme="minorHAnsi" w:hAnsiTheme="minorHAnsi" w:cs="Arial"/>
          <w:sz w:val="20"/>
          <w:szCs w:val="20"/>
        </w:rPr>
      </w:pPr>
    </w:p>
    <w:p w14:paraId="316AB975"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For applicants who wish to progress to ordinary membership, which includes full voting rights and permission to ride in Club training, races, and events, VRT follows a structured and safety-focused pathway. This pathway is designed to ensure that all riders are known to the Club, ride safely, and are aligned with Club values and culture.</w:t>
      </w:r>
    </w:p>
    <w:p w14:paraId="66597D44" w14:textId="77777777" w:rsidR="002E32BB" w:rsidRPr="00C44DA4" w:rsidRDefault="002E32BB" w:rsidP="002E32BB">
      <w:pPr>
        <w:rPr>
          <w:rFonts w:asciiTheme="minorHAnsi" w:hAnsiTheme="minorHAnsi" w:cs="Arial"/>
          <w:sz w:val="20"/>
          <w:szCs w:val="20"/>
        </w:rPr>
      </w:pPr>
    </w:p>
    <w:p w14:paraId="122789A6"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Progression to ordinary membership requires sponsorship by an existing VRT ordinary member and participation in a minimum of three Club rides under that sponsorship. Sponsorship confirms that the applicant has demonstrated safe group riding behaviour, appropriate conduct, and alignment with the expectations of the Club. Until sponsorship is in place, associate members are not permitted to attend or participate in Club activities.</w:t>
      </w:r>
    </w:p>
    <w:p w14:paraId="11D86705" w14:textId="77777777" w:rsidR="002E32BB" w:rsidRPr="00C44DA4" w:rsidRDefault="002E32BB" w:rsidP="002E32BB">
      <w:pPr>
        <w:rPr>
          <w:rFonts w:asciiTheme="minorHAnsi" w:hAnsiTheme="minorHAnsi" w:cs="Arial"/>
          <w:sz w:val="20"/>
          <w:szCs w:val="20"/>
        </w:rPr>
      </w:pPr>
    </w:p>
    <w:p w14:paraId="35F4E9C2"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Once these requirements are met and the Committee is satisfied, the applicant may be invited to transition to ordinary membership. Following acceptance as an ordinary member, you will be required to purchase official VRT Club kit and to wear that kit when riding in Club training sessions and on race or event days.</w:t>
      </w:r>
    </w:p>
    <w:p w14:paraId="0FB88122" w14:textId="77777777" w:rsidR="002E32BB" w:rsidRPr="00C44DA4" w:rsidRDefault="002E32BB" w:rsidP="002E32BB">
      <w:pPr>
        <w:rPr>
          <w:rFonts w:asciiTheme="minorHAnsi" w:hAnsiTheme="minorHAnsi" w:cs="Arial"/>
          <w:sz w:val="20"/>
          <w:szCs w:val="20"/>
        </w:rPr>
      </w:pPr>
    </w:p>
    <w:p w14:paraId="343EBE08"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The Committee will notify you as soon as practicable once a decision has been made on your application or if further information is required. In line with the Constitution, the Committee is not required to provide reasons for any decision.</w:t>
      </w:r>
    </w:p>
    <w:p w14:paraId="660D1A16" w14:textId="77777777" w:rsidR="002E32BB" w:rsidRPr="00C44DA4" w:rsidRDefault="002E32BB" w:rsidP="002E32BB">
      <w:pPr>
        <w:rPr>
          <w:rFonts w:asciiTheme="minorHAnsi" w:hAnsiTheme="minorHAnsi" w:cs="Arial"/>
          <w:sz w:val="20"/>
          <w:szCs w:val="20"/>
        </w:rPr>
      </w:pPr>
    </w:p>
    <w:p w14:paraId="1FAEAE63"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If you have questions about the membership pathway, sponsorship, or how to engage with the Club appropriately, please contact us at [club email address] before attending any Club activity.</w:t>
      </w:r>
    </w:p>
    <w:p w14:paraId="0B64D121" w14:textId="77777777" w:rsidR="002E32BB" w:rsidRPr="00C44DA4" w:rsidRDefault="002E32BB" w:rsidP="002E32BB">
      <w:pPr>
        <w:rPr>
          <w:rFonts w:asciiTheme="minorHAnsi" w:hAnsiTheme="minorHAnsi" w:cs="Arial"/>
          <w:sz w:val="20"/>
          <w:szCs w:val="20"/>
        </w:rPr>
      </w:pPr>
    </w:p>
    <w:p w14:paraId="35B78534"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Kind regards,</w:t>
      </w:r>
    </w:p>
    <w:p w14:paraId="5C7DE7CB" w14:textId="77777777" w:rsidR="002E32BB" w:rsidRPr="00C44DA4" w:rsidRDefault="002E32BB" w:rsidP="002E32BB">
      <w:pPr>
        <w:rPr>
          <w:rFonts w:asciiTheme="minorHAnsi" w:hAnsiTheme="minorHAnsi" w:cs="Arial"/>
          <w:sz w:val="20"/>
          <w:szCs w:val="20"/>
        </w:rPr>
      </w:pPr>
    </w:p>
    <w:p w14:paraId="653230A8" w14:textId="36ABFBCF"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Tom Goerke</w:t>
      </w:r>
    </w:p>
    <w:p w14:paraId="51819C09" w14:textId="325B8962"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Secretary</w:t>
      </w:r>
    </w:p>
    <w:p w14:paraId="744BDA89" w14:textId="77777777" w:rsidR="002E32BB" w:rsidRPr="00C44DA4" w:rsidRDefault="002E32BB" w:rsidP="002E32BB">
      <w:pPr>
        <w:rPr>
          <w:rFonts w:asciiTheme="minorHAnsi" w:hAnsiTheme="minorHAnsi" w:cs="Arial"/>
          <w:sz w:val="20"/>
          <w:szCs w:val="20"/>
        </w:rPr>
      </w:pPr>
      <w:r w:rsidRPr="00C44DA4">
        <w:rPr>
          <w:rFonts w:asciiTheme="minorHAnsi" w:hAnsiTheme="minorHAnsi" w:cs="Arial"/>
          <w:sz w:val="20"/>
          <w:szCs w:val="20"/>
        </w:rPr>
        <w:t>Victoria Park Race Team</w:t>
      </w:r>
    </w:p>
    <w:p w14:paraId="1D0BAEBC" w14:textId="0B435B43" w:rsidR="002E32BB" w:rsidRPr="00C44DA4" w:rsidRDefault="002E32BB" w:rsidP="002E32BB">
      <w:pPr>
        <w:rPr>
          <w:rFonts w:asciiTheme="minorHAnsi" w:hAnsiTheme="minorHAnsi" w:cs="Arial"/>
          <w:sz w:val="20"/>
          <w:szCs w:val="20"/>
        </w:rPr>
      </w:pPr>
      <w:hyperlink r:id="rId4" w:history="1">
        <w:r w:rsidRPr="00C44DA4">
          <w:rPr>
            <w:rStyle w:val="Hyperlink"/>
            <w:rFonts w:asciiTheme="minorHAnsi" w:hAnsiTheme="minorHAnsi" w:cs="Arial"/>
            <w:sz w:val="20"/>
            <w:szCs w:val="20"/>
          </w:rPr>
          <w:t>secretary@vrt.org.au</w:t>
        </w:r>
      </w:hyperlink>
    </w:p>
    <w:p w14:paraId="2E920936" w14:textId="406F3BE9" w:rsidR="002E32BB" w:rsidRPr="00C44DA4" w:rsidRDefault="002E32BB" w:rsidP="002E32BB">
      <w:pPr>
        <w:rPr>
          <w:rFonts w:asciiTheme="minorHAnsi" w:hAnsiTheme="minorHAnsi" w:cs="Arial"/>
          <w:sz w:val="20"/>
          <w:szCs w:val="20"/>
        </w:rPr>
      </w:pPr>
      <w:hyperlink r:id="rId5" w:history="1">
        <w:r w:rsidRPr="00C44DA4">
          <w:rPr>
            <w:rStyle w:val="Hyperlink"/>
            <w:rFonts w:asciiTheme="minorHAnsi" w:hAnsiTheme="minorHAnsi" w:cs="Arial"/>
            <w:sz w:val="20"/>
            <w:szCs w:val="20"/>
          </w:rPr>
          <w:t>www.vrt.org.au</w:t>
        </w:r>
      </w:hyperlink>
    </w:p>
    <w:sectPr w:rsidR="002E32BB" w:rsidRPr="00C44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BB"/>
    <w:rsid w:val="002E32BB"/>
    <w:rsid w:val="00A55722"/>
    <w:rsid w:val="00C44DA4"/>
    <w:rsid w:val="00CD77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A404808"/>
  <w15:chartTrackingRefBased/>
  <w15:docId w15:val="{10A4E6F9-A0E7-E34D-AAEE-DF7F1CE0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702"/>
    <w:rPr>
      <w:rFonts w:ascii="Roboto Condensed" w:hAnsi="Roboto Condensed" w:cs="Times New Roman"/>
      <w:kern w:val="0"/>
      <w:lang w:eastAsia="en-GB"/>
      <w14:ligatures w14:val="none"/>
    </w:rPr>
  </w:style>
  <w:style w:type="paragraph" w:styleId="Heading1">
    <w:name w:val="heading 1"/>
    <w:basedOn w:val="Normal"/>
    <w:next w:val="Normal"/>
    <w:link w:val="Heading1Char"/>
    <w:uiPriority w:val="9"/>
    <w:qFormat/>
    <w:rsid w:val="002E3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2B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2B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32B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32B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32B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32B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32B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2BB"/>
    <w:rPr>
      <w:rFonts w:asciiTheme="majorHAnsi" w:eastAsiaTheme="majorEastAsia" w:hAnsiTheme="majorHAnsi" w:cstheme="majorBidi"/>
      <w:color w:val="0F4761"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2E32BB"/>
    <w:rPr>
      <w:rFonts w:asciiTheme="majorHAnsi" w:eastAsiaTheme="majorEastAsia" w:hAnsiTheme="majorHAnsi" w:cstheme="majorBidi"/>
      <w:color w:val="0F4761"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2E32BB"/>
    <w:rPr>
      <w:rFonts w:eastAsiaTheme="majorEastAsia" w:cstheme="majorBidi"/>
      <w:color w:val="0F4761"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2E32BB"/>
    <w:rPr>
      <w:rFonts w:eastAsiaTheme="majorEastAsia" w:cstheme="majorBidi"/>
      <w:i/>
      <w:iCs/>
      <w:color w:val="0F4761" w:themeColor="accent1" w:themeShade="BF"/>
      <w:kern w:val="0"/>
      <w:lang w:eastAsia="en-GB"/>
      <w14:ligatures w14:val="none"/>
    </w:rPr>
  </w:style>
  <w:style w:type="character" w:customStyle="1" w:styleId="Heading5Char">
    <w:name w:val="Heading 5 Char"/>
    <w:basedOn w:val="DefaultParagraphFont"/>
    <w:link w:val="Heading5"/>
    <w:uiPriority w:val="9"/>
    <w:semiHidden/>
    <w:rsid w:val="002E32BB"/>
    <w:rPr>
      <w:rFonts w:eastAsiaTheme="majorEastAsia" w:cstheme="majorBidi"/>
      <w:color w:val="0F4761" w:themeColor="accent1" w:themeShade="BF"/>
      <w:kern w:val="0"/>
      <w:lang w:eastAsia="en-GB"/>
      <w14:ligatures w14:val="none"/>
    </w:rPr>
  </w:style>
  <w:style w:type="character" w:customStyle="1" w:styleId="Heading6Char">
    <w:name w:val="Heading 6 Char"/>
    <w:basedOn w:val="DefaultParagraphFont"/>
    <w:link w:val="Heading6"/>
    <w:uiPriority w:val="9"/>
    <w:semiHidden/>
    <w:rsid w:val="002E32BB"/>
    <w:rPr>
      <w:rFonts w:eastAsiaTheme="majorEastAsia"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2E32BB"/>
    <w:rPr>
      <w:rFonts w:eastAsiaTheme="majorEastAsia"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2E32BB"/>
    <w:rPr>
      <w:rFonts w:eastAsiaTheme="majorEastAsia"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2E32BB"/>
    <w:rPr>
      <w:rFonts w:eastAsiaTheme="majorEastAsia"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2E32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2BB"/>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2E32B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2BB"/>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2E32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32BB"/>
    <w:rPr>
      <w:rFonts w:ascii="Roboto Condensed" w:hAnsi="Roboto Condensed" w:cs="Times New Roman"/>
      <w:i/>
      <w:iCs/>
      <w:color w:val="404040" w:themeColor="text1" w:themeTint="BF"/>
      <w:kern w:val="0"/>
      <w:lang w:eastAsia="en-GB"/>
      <w14:ligatures w14:val="none"/>
    </w:rPr>
  </w:style>
  <w:style w:type="paragraph" w:styleId="ListParagraph">
    <w:name w:val="List Paragraph"/>
    <w:basedOn w:val="Normal"/>
    <w:uiPriority w:val="34"/>
    <w:qFormat/>
    <w:rsid w:val="002E32BB"/>
    <w:pPr>
      <w:ind w:left="720"/>
      <w:contextualSpacing/>
    </w:pPr>
  </w:style>
  <w:style w:type="character" w:styleId="IntenseEmphasis">
    <w:name w:val="Intense Emphasis"/>
    <w:basedOn w:val="DefaultParagraphFont"/>
    <w:uiPriority w:val="21"/>
    <w:qFormat/>
    <w:rsid w:val="002E32BB"/>
    <w:rPr>
      <w:i/>
      <w:iCs/>
      <w:color w:val="0F4761" w:themeColor="accent1" w:themeShade="BF"/>
    </w:rPr>
  </w:style>
  <w:style w:type="paragraph" w:styleId="IntenseQuote">
    <w:name w:val="Intense Quote"/>
    <w:basedOn w:val="Normal"/>
    <w:next w:val="Normal"/>
    <w:link w:val="IntenseQuoteChar"/>
    <w:uiPriority w:val="30"/>
    <w:qFormat/>
    <w:rsid w:val="002E3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2BB"/>
    <w:rPr>
      <w:rFonts w:ascii="Roboto Condensed" w:hAnsi="Roboto Condensed" w:cs="Times New Roman"/>
      <w:i/>
      <w:iCs/>
      <w:color w:val="0F4761" w:themeColor="accent1" w:themeShade="BF"/>
      <w:kern w:val="0"/>
      <w:lang w:eastAsia="en-GB"/>
      <w14:ligatures w14:val="none"/>
    </w:rPr>
  </w:style>
  <w:style w:type="character" w:styleId="IntenseReference">
    <w:name w:val="Intense Reference"/>
    <w:basedOn w:val="DefaultParagraphFont"/>
    <w:uiPriority w:val="32"/>
    <w:qFormat/>
    <w:rsid w:val="002E32BB"/>
    <w:rPr>
      <w:b/>
      <w:bCs/>
      <w:smallCaps/>
      <w:color w:val="0F4761" w:themeColor="accent1" w:themeShade="BF"/>
      <w:spacing w:val="5"/>
    </w:rPr>
  </w:style>
  <w:style w:type="character" w:styleId="Hyperlink">
    <w:name w:val="Hyperlink"/>
    <w:basedOn w:val="DefaultParagraphFont"/>
    <w:uiPriority w:val="99"/>
    <w:unhideWhenUsed/>
    <w:rsid w:val="002E32BB"/>
    <w:rPr>
      <w:color w:val="467886" w:themeColor="hyperlink"/>
      <w:u w:val="single"/>
    </w:rPr>
  </w:style>
  <w:style w:type="character" w:styleId="UnresolvedMention">
    <w:name w:val="Unresolved Mention"/>
    <w:basedOn w:val="DefaultParagraphFont"/>
    <w:uiPriority w:val="99"/>
    <w:semiHidden/>
    <w:unhideWhenUsed/>
    <w:rsid w:val="002E3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rt.org.au" TargetMode="External"/><Relationship Id="rId4" Type="http://schemas.openxmlformats.org/officeDocument/2006/relationships/hyperlink" Target="mailto:secretary@vr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Goerke</dc:creator>
  <cp:keywords/>
  <dc:description/>
  <cp:lastModifiedBy>Tom Goerke</cp:lastModifiedBy>
  <cp:revision>2</cp:revision>
  <dcterms:created xsi:type="dcterms:W3CDTF">2026-01-13T00:59:00Z</dcterms:created>
  <dcterms:modified xsi:type="dcterms:W3CDTF">2026-01-13T01:02:00Z</dcterms:modified>
</cp:coreProperties>
</file>