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480" w:lineRule="atLeast"/>
        <w:jc w:val="center"/>
        <w:rPr>
          <w:rFonts w:ascii="Times New Roman" w:hAnsi="Times New Roman"/>
        </w:rPr>
      </w:pPr>
    </w:p>
    <w:p>
      <w:pPr>
        <w:pStyle w:val="Body"/>
        <w:spacing w:after="0" w:line="480" w:lineRule="atLeast"/>
        <w:jc w:val="center"/>
        <w:rPr>
          <w:rFonts w:ascii="Times New Roman" w:hAnsi="Times New Roman"/>
        </w:rPr>
      </w:pP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Western Reformed Seminary</w:t>
      </w:r>
    </w:p>
    <w:p>
      <w:pPr>
        <w:pStyle w:val="Body"/>
        <w:spacing w:after="0" w:line="480" w:lineRule="atLeast"/>
        <w:jc w:val="center"/>
        <w:rPr>
          <w:rFonts w:ascii="Times New Roman" w:cs="Times New Roman" w:hAnsi="Times New Roman" w:eastAsia="Times New Roman"/>
        </w:rPr>
      </w:pP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__________________</w:t>
      </w:r>
    </w:p>
    <w:p>
      <w:pPr>
        <w:pStyle w:val="Body"/>
        <w:spacing w:after="0" w:line="480" w:lineRule="atLeast"/>
        <w:jc w:val="center"/>
        <w:rPr>
          <w:rFonts w:ascii="Times New Roman" w:cs="Times New Roman" w:hAnsi="Times New Roman" w:eastAsia="Times New Roman"/>
          <w:caps w:val="1"/>
        </w:rPr>
      </w:pPr>
    </w:p>
    <w:p>
      <w:pPr>
        <w:pStyle w:val="Body"/>
        <w:spacing w:after="0" w:line="480" w:lineRule="atLeast"/>
        <w:jc w:val="center"/>
        <w:rPr>
          <w:rFonts w:ascii="Times New Roman" w:cs="Times New Roman" w:hAnsi="Times New Roman" w:eastAsia="Times New Roman"/>
          <w:caps w:val="1"/>
        </w:rPr>
      </w:pPr>
    </w:p>
    <w:p>
      <w:pPr>
        <w:pStyle w:val="Body"/>
        <w:spacing w:after="0" w:line="480" w:lineRule="atLeast"/>
        <w:jc w:val="center"/>
        <w:rPr>
          <w:rFonts w:ascii="Times New Roman" w:cs="Times New Roman" w:hAnsi="Times New Roman" w:eastAsia="Times New Roman"/>
          <w:caps w:val="1"/>
        </w:rPr>
      </w:pPr>
      <w:r>
        <w:rPr>
          <w:rFonts w:ascii="Times New Roman" w:hAnsi="Times New Roman"/>
          <w:caps w:val="1"/>
          <w:rtl w:val="0"/>
          <w:lang w:val="en-US"/>
        </w:rPr>
        <w:t>center the title in all capital letters</w:t>
      </w:r>
    </w:p>
    <w:p>
      <w:pPr>
        <w:pStyle w:val="Body"/>
        <w:spacing w:after="0" w:line="480" w:lineRule="atLeast"/>
        <w:jc w:val="center"/>
        <w:rPr>
          <w:rFonts w:ascii="Times New Roman" w:cs="Times New Roman" w:hAnsi="Times New Roman" w:eastAsia="Times New Roman"/>
          <w:caps w:val="1"/>
        </w:rPr>
      </w:pPr>
      <w:r>
        <w:rPr>
          <w:rFonts w:ascii="Times New Roman" w:hAnsi="Times New Roman"/>
          <w:caps w:val="1"/>
          <w:rtl w:val="0"/>
          <w:lang w:val="en-US"/>
        </w:rPr>
        <w:t xml:space="preserve">double-spacing longer titles </w:t>
      </w:r>
    </w:p>
    <w:p>
      <w:pPr>
        <w:pStyle w:val="Body"/>
        <w:spacing w:after="0" w:line="480" w:lineRule="atLeast"/>
        <w:jc w:val="center"/>
        <w:rPr>
          <w:rFonts w:ascii="Times New Roman" w:cs="Times New Roman" w:hAnsi="Times New Roman" w:eastAsia="Times New Roman"/>
          <w:caps w:val="1"/>
        </w:rPr>
      </w:pPr>
      <w:r>
        <w:rPr>
          <w:rFonts w:ascii="Times New Roman" w:hAnsi="Times New Roman"/>
          <w:caps w:val="1"/>
          <w:rtl w:val="0"/>
          <w:lang w:val="en-US"/>
        </w:rPr>
        <w:t>in an inverted pyramid</w:t>
      </w:r>
    </w:p>
    <w:p>
      <w:pPr>
        <w:pStyle w:val="Body"/>
        <w:spacing w:after="0" w:line="480" w:lineRule="atLeast"/>
        <w:jc w:val="center"/>
        <w:rPr>
          <w:rFonts w:ascii="Times New Roman" w:cs="Times New Roman" w:hAnsi="Times New Roman" w:eastAsia="Times New Roman"/>
        </w:rPr>
      </w:pP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__________________</w:t>
      </w:r>
    </w:p>
    <w:p>
      <w:pPr>
        <w:pStyle w:val="Body"/>
        <w:spacing w:after="0" w:line="480" w:lineRule="atLeast"/>
        <w:jc w:val="center"/>
        <w:rPr>
          <w:rFonts w:ascii="Times New Roman" w:cs="Times New Roman" w:hAnsi="Times New Roman" w:eastAsia="Times New Roman"/>
        </w:rPr>
      </w:pPr>
    </w:p>
    <w:p>
      <w:pPr>
        <w:pStyle w:val="Body"/>
        <w:spacing w:after="0" w:line="480" w:lineRule="atLeast"/>
        <w:jc w:val="center"/>
        <w:rPr>
          <w:rFonts w:ascii="Times New Roman" w:cs="Times New Roman" w:hAnsi="Times New Roman" w:eastAsia="Times New Roman"/>
        </w:rPr>
      </w:pP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A Paper Presented to Dr. Battle</w:t>
      </w: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In Partial Fulfillment</w:t>
      </w: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Of the Requirements for the Course</w:t>
      </w: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912 Biblical Interpretation</w:t>
      </w:r>
    </w:p>
    <w:p>
      <w:pPr>
        <w:pStyle w:val="Body"/>
        <w:spacing w:after="0" w:line="480" w:lineRule="atLeast"/>
        <w:jc w:val="center"/>
        <w:rPr>
          <w:rFonts w:ascii="Times New Roman" w:cs="Times New Roman" w:hAnsi="Times New Roman" w:eastAsia="Times New Roman"/>
        </w:rPr>
      </w:pP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__________________</w:t>
      </w:r>
    </w:p>
    <w:p>
      <w:pPr>
        <w:pStyle w:val="Body"/>
        <w:spacing w:after="0" w:line="480" w:lineRule="atLeast"/>
        <w:jc w:val="center"/>
        <w:rPr>
          <w:rFonts w:ascii="Times New Roman" w:cs="Times New Roman" w:hAnsi="Times New Roman" w:eastAsia="Times New Roman"/>
        </w:rPr>
      </w:pP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By</w:t>
      </w: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Your Full Name Here</w:t>
      </w: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en-US"/>
        </w:rPr>
        <w:t>Month Year</w:t>
      </w:r>
    </w:p>
    <w:p>
      <w:pPr>
        <w:pStyle w:val="Body"/>
        <w:spacing w:after="0" w:line="480" w:lineRule="atLeast"/>
        <w:rPr>
          <w:rFonts w:ascii="Times New Roman" w:cs="Times New Roman" w:hAnsi="Times New Roman" w:eastAsia="Times New Roman"/>
        </w:rPr>
      </w:pPr>
    </w:p>
    <w:p>
      <w:pPr>
        <w:pStyle w:val="Body"/>
        <w:spacing w:after="0" w:line="480" w:lineRule="atLeast"/>
        <w:sectPr>
          <w:headerReference w:type="default" r:id="rId4"/>
          <w:footerReference w:type="default" r:id="rId5"/>
          <w:pgSz w:w="12240" w:h="15840" w:orient="portrait"/>
          <w:pgMar w:top="1440" w:right="1440" w:bottom="1440" w:left="1440" w:header="1080" w:footer="1080"/>
          <w:bidi w:val="0"/>
        </w:sectPr>
      </w:pPr>
    </w:p>
    <w:p>
      <w:pPr>
        <w:pStyle w:val="Body"/>
        <w:spacing w:after="0" w:line="480" w:lineRule="atLeast"/>
        <w:jc w:val="center"/>
        <w:rPr>
          <w:rFonts w:ascii="Times New Roman" w:cs="Times New Roman" w:hAnsi="Times New Roman" w:eastAsia="Times New Roman"/>
          <w:caps w:val="1"/>
        </w:rPr>
      </w:pPr>
      <w:r>
        <w:rPr>
          <w:rFonts w:ascii="Times New Roman" w:hAnsi="Times New Roman"/>
          <w:caps w:val="1"/>
          <w:rtl w:val="0"/>
          <w:lang w:val="de-DE"/>
        </w:rPr>
        <w:t>REPEAT Paper Title HERE</w:t>
      </w:r>
    </w:p>
    <w:p>
      <w:pPr>
        <w:pStyle w:val="Body"/>
        <w:spacing w:after="0" w:line="480" w:lineRule="atLeast"/>
        <w:jc w:val="center"/>
        <w:rPr>
          <w:rFonts w:ascii="Times New Roman" w:cs="Times New Roman" w:hAnsi="Times New Roman" w:eastAsia="Times New Roman"/>
        </w:rPr>
      </w:pPr>
      <w:r>
        <w:rPr>
          <w:rFonts w:ascii="Times New Roman" w:hAnsi="Times New Roman"/>
          <w:rtl w:val="0"/>
          <w:lang w:val="fr-FR"/>
        </w:rPr>
        <w:t>Introduction</w:t>
      </w:r>
    </w:p>
    <w:p>
      <w:pPr>
        <w:pStyle w:val="Body"/>
        <w:spacing w:after="0" w:line="480" w:lineRule="atLeast"/>
        <w:ind w:firstLine="720"/>
        <w:rPr>
          <w:rFonts w:ascii="Times New Roman" w:cs="Times New Roman" w:hAnsi="Times New Roman" w:eastAsia="Times New Roman"/>
        </w:rPr>
      </w:pPr>
      <w:r>
        <w:rPr>
          <w:rFonts w:ascii="Times New Roman" w:hAnsi="Times New Roman"/>
          <w:rtl w:val="0"/>
          <w:lang w:val="en-US"/>
        </w:rPr>
        <w:t xml:space="preserve">This is the </w:t>
      </w:r>
      <w:r>
        <w:rPr>
          <w:rFonts w:ascii="Times New Roman" w:hAnsi="Times New Roman" w:hint="default"/>
          <w:rtl w:val="0"/>
          <w:lang w:val="en-US"/>
        </w:rPr>
        <w:t>“</w:t>
      </w:r>
      <w:r>
        <w:rPr>
          <w:rFonts w:ascii="Times New Roman" w:hAnsi="Times New Roman"/>
          <w:rtl w:val="0"/>
        </w:rPr>
        <w:t>Normal</w:t>
      </w:r>
      <w:r>
        <w:rPr>
          <w:rFonts w:ascii="Times New Roman" w:hAnsi="Times New Roman" w:hint="default"/>
          <w:rtl w:val="0"/>
          <w:lang w:val="en-US"/>
        </w:rPr>
        <w:t xml:space="preserve">” </w:t>
      </w:r>
      <w:r>
        <w:rPr>
          <w:rFonts w:ascii="Times New Roman" w:hAnsi="Times New Roman"/>
          <w:rtl w:val="0"/>
          <w:lang w:val="en-US"/>
        </w:rPr>
        <w:t xml:space="preserve">text in the Styles section of Microsoft Word. Use Times New Roman size 12 font or a similar serif or sans-serif font. Set the tab to indent </w:t>
      </w:r>
      <w:r>
        <w:rPr>
          <w:rFonts w:ascii="Times New Roman" w:hAnsi="Times New Roman" w:hint="default"/>
          <w:rtl w:val="0"/>
          <w:lang w:val="en-US"/>
        </w:rPr>
        <w:t xml:space="preserve">½” </w:t>
      </w:r>
      <w:r>
        <w:rPr>
          <w:rFonts w:ascii="Times New Roman" w:hAnsi="Times New Roman"/>
          <w:rtl w:val="0"/>
          <w:lang w:val="en-US"/>
        </w:rPr>
        <w:t>and double-space the body of the text. The margins for the paper are 1</w:t>
      </w:r>
      <w:r>
        <w:rPr>
          <w:rFonts w:ascii="Times New Roman" w:hAnsi="Times New Roman" w:hint="default"/>
          <w:rtl w:val="0"/>
          <w:lang w:val="en-US"/>
        </w:rPr>
        <w:t xml:space="preserve">” </w:t>
      </w:r>
      <w:r>
        <w:rPr>
          <w:rFonts w:ascii="Times New Roman" w:hAnsi="Times New Roman"/>
          <w:rtl w:val="0"/>
          <w:lang w:val="en-US"/>
        </w:rPr>
        <w:t>all around, but the first page of the paper should have a dropped heading at the 2</w:t>
      </w:r>
      <w:r>
        <w:rPr>
          <w:rFonts w:ascii="Times New Roman" w:hAnsi="Times New Roman" w:hint="default"/>
          <w:rtl w:val="0"/>
          <w:lang w:val="en-US"/>
        </w:rPr>
        <w:t xml:space="preserve">” </w:t>
      </w:r>
      <w:r>
        <w:rPr>
          <w:rFonts w:ascii="Times New Roman" w:hAnsi="Times New Roman"/>
          <w:rtl w:val="0"/>
          <w:lang w:val="en-US"/>
        </w:rPr>
        <w:t xml:space="preserve">mark. Subsequent pages should not be dropped except in papers with chapter style headings to mark new sections of content. </w:t>
      </w:r>
    </w:p>
    <w:p>
      <w:pPr>
        <w:pStyle w:val="Body"/>
        <w:keepNext w:val="1"/>
        <w:spacing w:before="240" w:after="0" w:line="480" w:lineRule="atLeast"/>
        <w:jc w:val="center"/>
        <w:outlineLvl w:val="0"/>
        <w:rPr>
          <w:rFonts w:ascii="Times New Roman" w:cs="Times New Roman" w:hAnsi="Times New Roman" w:eastAsia="Times New Roman"/>
          <w:b w:val="1"/>
          <w:bCs w:val="1"/>
          <w:kern w:val="32"/>
        </w:rPr>
      </w:pPr>
      <w:r>
        <w:rPr>
          <w:rFonts w:ascii="Times New Roman" w:hAnsi="Times New Roman"/>
          <w:b w:val="1"/>
          <w:bCs w:val="1"/>
          <w:kern w:val="32"/>
          <w:rtl w:val="0"/>
          <w:lang w:val="en-US"/>
        </w:rPr>
        <w:t>Level 1 Subheading</w:t>
      </w:r>
    </w:p>
    <w:p>
      <w:pPr>
        <w:pStyle w:val="Body"/>
        <w:spacing w:after="0" w:line="480" w:lineRule="atLeast"/>
        <w:ind w:firstLine="720"/>
        <w:rPr>
          <w:rFonts w:ascii="Times New Roman" w:cs="Times New Roman" w:hAnsi="Times New Roman" w:eastAsia="Times New Roman"/>
        </w:rPr>
      </w:pPr>
      <w:r>
        <w:rPr>
          <w:rFonts w:ascii="Times New Roman" w:hAnsi="Times New Roman"/>
          <w:rtl w:val="0"/>
          <w:lang w:val="en-US"/>
        </w:rPr>
        <w:t xml:space="preserve">Select </w:t>
      </w:r>
      <w:r>
        <w:rPr>
          <w:rFonts w:ascii="Times New Roman" w:hAnsi="Times New Roman" w:hint="default"/>
          <w:rtl w:val="0"/>
          <w:lang w:val="en-US"/>
        </w:rPr>
        <w:t>“</w:t>
      </w:r>
      <w:r>
        <w:rPr>
          <w:rFonts w:ascii="Times New Roman" w:hAnsi="Times New Roman"/>
          <w:rtl w:val="0"/>
          <w:lang w:val="en-US"/>
        </w:rPr>
        <w:t>Heading 1</w:t>
      </w:r>
      <w:r>
        <w:rPr>
          <w:rFonts w:ascii="Times New Roman" w:hAnsi="Times New Roman" w:hint="default"/>
          <w:rtl w:val="0"/>
          <w:lang w:val="en-US"/>
        </w:rPr>
        <w:t xml:space="preserve">” </w:t>
      </w:r>
      <w:r>
        <w:rPr>
          <w:rFonts w:ascii="Times New Roman" w:hAnsi="Times New Roman"/>
          <w:rtl w:val="0"/>
          <w:lang w:val="en-US"/>
        </w:rPr>
        <w:t xml:space="preserve">in Styles to enter your Level 1 Subheading. If necessary, modify the heading Style to match this selection, which is centered, headline style, bold text in font size 12. Then return to normal text for the body of the paragraph.  </w:t>
      </w:r>
    </w:p>
    <w:p>
      <w:pPr>
        <w:pStyle w:val="Body"/>
        <w:keepNext w:val="1"/>
        <w:spacing w:before="240" w:after="0" w:line="480" w:lineRule="atLeast"/>
        <w:jc w:val="center"/>
        <w:outlineLvl w:val="1"/>
        <w:rPr>
          <w:rFonts w:ascii="Times New Roman" w:cs="Times New Roman" w:hAnsi="Times New Roman" w:eastAsia="Times New Roman"/>
        </w:rPr>
      </w:pPr>
      <w:r>
        <w:rPr>
          <w:rFonts w:ascii="Times New Roman" w:hAnsi="Times New Roman"/>
          <w:rtl w:val="0"/>
          <w:lang w:val="en-US"/>
        </w:rPr>
        <w:t>Level 2 Subheading</w:t>
      </w:r>
    </w:p>
    <w:p>
      <w:pPr>
        <w:pStyle w:val="Body"/>
        <w:spacing w:after="0" w:line="480" w:lineRule="atLeast"/>
        <w:ind w:firstLine="720"/>
        <w:rPr>
          <w:rFonts w:ascii="Times New Roman" w:cs="Times New Roman" w:hAnsi="Times New Roman" w:eastAsia="Times New Roman"/>
        </w:rPr>
      </w:pPr>
      <w:r>
        <w:rPr>
          <w:rFonts w:ascii="Times New Roman" w:hAnsi="Times New Roman"/>
          <w:rtl w:val="0"/>
          <w:lang w:val="en-US"/>
        </w:rPr>
        <w:t xml:space="preserve">Select </w:t>
      </w:r>
      <w:r>
        <w:rPr>
          <w:rFonts w:ascii="Times New Roman" w:hAnsi="Times New Roman" w:hint="default"/>
          <w:rtl w:val="0"/>
          <w:lang w:val="en-US"/>
        </w:rPr>
        <w:t>“</w:t>
      </w:r>
      <w:r>
        <w:rPr>
          <w:rFonts w:ascii="Times New Roman" w:hAnsi="Times New Roman"/>
          <w:rtl w:val="0"/>
          <w:lang w:val="en-US"/>
        </w:rPr>
        <w:t>Heading 2</w:t>
      </w:r>
      <w:r>
        <w:rPr>
          <w:rFonts w:ascii="Times New Roman" w:hAnsi="Times New Roman" w:hint="default"/>
          <w:rtl w:val="0"/>
          <w:lang w:val="en-US"/>
        </w:rPr>
        <w:t xml:space="preserve">” </w:t>
      </w:r>
      <w:r>
        <w:rPr>
          <w:rFonts w:ascii="Times New Roman" w:hAnsi="Times New Roman"/>
          <w:rtl w:val="0"/>
          <w:lang w:val="en-US"/>
        </w:rPr>
        <w:t xml:space="preserve">in Styles to enter your Level 2 Subheading. If necessary, modify the heading Style to match this heading, which is centered, headline style, regular text in font size 12. Then return to normal text for the body of the paragraph.   </w:t>
      </w:r>
    </w:p>
    <w:p>
      <w:pPr>
        <w:pStyle w:val="Body"/>
        <w:keepNext w:val="1"/>
        <w:spacing w:before="240" w:after="0" w:line="480" w:lineRule="atLeast"/>
        <w:outlineLvl w:val="2"/>
        <w:rPr>
          <w:rFonts w:ascii="Times New Roman" w:cs="Times New Roman" w:hAnsi="Times New Roman" w:eastAsia="Times New Roman"/>
          <w:b w:val="1"/>
          <w:bCs w:val="1"/>
          <w:i w:val="1"/>
          <w:iCs w:val="1"/>
        </w:rPr>
      </w:pPr>
      <w:r>
        <w:rPr>
          <w:rFonts w:ascii="Times New Roman" w:hAnsi="Times New Roman"/>
          <w:b w:val="1"/>
          <w:bCs w:val="1"/>
          <w:i w:val="1"/>
          <w:iCs w:val="1"/>
          <w:rtl w:val="0"/>
          <w:lang w:val="en-US"/>
        </w:rPr>
        <w:t>Level 3 Subheading</w:t>
      </w:r>
    </w:p>
    <w:p>
      <w:pPr>
        <w:pStyle w:val="Body"/>
        <w:spacing w:after="0" w:line="480" w:lineRule="atLeast"/>
        <w:ind w:firstLine="720"/>
        <w:sectPr>
          <w:headerReference w:type="default" r:id="rId6"/>
          <w:headerReference w:type="first" r:id="rId7"/>
          <w:footerReference w:type="default" r:id="rId8"/>
          <w:footerReference w:type="first" r:id="rId9"/>
          <w:pgSz w:w="12240" w:h="15840" w:orient="portrait"/>
          <w:pgMar w:top="2790" w:right="1440" w:bottom="1440" w:left="1440" w:header="1080" w:footer="1080"/>
          <w:pgNumType w:start="1"/>
          <w:titlePg w:val="1"/>
          <w:bidi w:val="0"/>
        </w:sectPr>
      </w:pPr>
      <w:r>
        <w:rPr>
          <w:rFonts w:ascii="Times New Roman" w:hAnsi="Times New Roman"/>
          <w:rtl w:val="0"/>
          <w:lang w:val="en-US"/>
        </w:rPr>
        <w:t xml:space="preserve">Select </w:t>
      </w:r>
      <w:r>
        <w:rPr>
          <w:rFonts w:ascii="Times New Roman" w:hAnsi="Times New Roman" w:hint="default"/>
          <w:rtl w:val="0"/>
          <w:lang w:val="en-US"/>
        </w:rPr>
        <w:t>“</w:t>
      </w:r>
      <w:r>
        <w:rPr>
          <w:rFonts w:ascii="Times New Roman" w:hAnsi="Times New Roman"/>
          <w:rtl w:val="0"/>
          <w:lang w:val="en-US"/>
        </w:rPr>
        <w:t>Heading 3</w:t>
      </w:r>
      <w:r>
        <w:rPr>
          <w:rFonts w:ascii="Times New Roman" w:hAnsi="Times New Roman" w:hint="default"/>
          <w:rtl w:val="0"/>
          <w:lang w:val="en-US"/>
        </w:rPr>
        <w:t xml:space="preserve">” </w:t>
      </w:r>
      <w:r>
        <w:rPr>
          <w:rFonts w:ascii="Times New Roman" w:hAnsi="Times New Roman"/>
          <w:rtl w:val="0"/>
          <w:lang w:val="en-US"/>
        </w:rPr>
        <w:t xml:space="preserve">in Styles to enter your Level 3 Subheading. If necessary, modify the heading Style to match this heading, which is left justified, headline-style italicized, bold text in font size 12. Then return to normal text for the body of the paragraph. Note that the page number centered at the bottom of the page for the first page of the paper. </w:t>
      </w:r>
    </w:p>
    <w:p>
      <w:pPr>
        <w:pStyle w:val="Body"/>
        <w:spacing w:after="0" w:line="480" w:lineRule="atLeast"/>
        <w:rPr>
          <w:rFonts w:ascii="Times New Roman" w:cs="Times New Roman" w:hAnsi="Times New Roman" w:eastAsia="Times New Roman"/>
        </w:rPr>
      </w:pPr>
      <w:r>
        <w:rPr>
          <w:rFonts w:ascii="Times New Roman" w:hAnsi="Times New Roman"/>
          <w:rtl w:val="0"/>
          <w:lang w:val="en-US"/>
        </w:rPr>
        <w:t xml:space="preserve">Level 4 Subheading </w:t>
      </w:r>
    </w:p>
    <w:p>
      <w:pPr>
        <w:pStyle w:val="Body"/>
        <w:spacing w:after="0" w:line="480" w:lineRule="atLeast"/>
        <w:rPr>
          <w:rFonts w:ascii="Times New Roman" w:cs="Times New Roman" w:hAnsi="Times New Roman" w:eastAsia="Times New Roman"/>
        </w:rPr>
      </w:pPr>
      <w:r>
        <w:rPr>
          <w:rFonts w:ascii="Times New Roman" w:cs="Times New Roman" w:hAnsi="Times New Roman" w:eastAsia="Times New Roman"/>
          <w:rtl w:val="0"/>
          <w:lang w:val="en-US"/>
        </w:rPr>
        <w:tab/>
        <w:t xml:space="preserve">Select </w:t>
      </w:r>
      <w:r>
        <w:rPr>
          <w:rFonts w:ascii="Times New Roman" w:hAnsi="Times New Roman" w:hint="default"/>
          <w:rtl w:val="0"/>
          <w:lang w:val="en-US"/>
        </w:rPr>
        <w:t>“</w:t>
      </w:r>
      <w:r>
        <w:rPr>
          <w:rFonts w:ascii="Times New Roman" w:hAnsi="Times New Roman"/>
          <w:rtl w:val="0"/>
        </w:rPr>
        <w:t>Normal</w:t>
      </w:r>
      <w:r>
        <w:rPr>
          <w:rFonts w:ascii="Times New Roman" w:hAnsi="Times New Roman" w:hint="default"/>
          <w:rtl w:val="0"/>
          <w:lang w:val="en-US"/>
        </w:rPr>
        <w:t xml:space="preserve">” </w:t>
      </w:r>
      <w:r>
        <w:rPr>
          <w:rFonts w:ascii="Times New Roman" w:hAnsi="Times New Roman"/>
          <w:rtl w:val="0"/>
          <w:lang w:val="en-US"/>
        </w:rPr>
        <w:t xml:space="preserve">in Styles to enter your Level 4 Subheading. It is left justified, headline style, regular text. After entering your title, hit the tab button to start your paragraph with a </w:t>
      </w:r>
      <w:r>
        <w:rPr>
          <w:rFonts w:ascii="Times New Roman" w:hAnsi="Times New Roman" w:hint="default"/>
          <w:rtl w:val="0"/>
          <w:lang w:val="en-US"/>
        </w:rPr>
        <w:t xml:space="preserve">½” </w:t>
      </w:r>
      <w:r>
        <w:rPr>
          <w:rFonts w:ascii="Times New Roman" w:hAnsi="Times New Roman"/>
          <w:rtl w:val="0"/>
          <w:lang w:val="en-US"/>
        </w:rPr>
        <w:t xml:space="preserve">indent and continue writing in </w:t>
      </w:r>
      <w:r>
        <w:rPr>
          <w:rFonts w:ascii="Times New Roman" w:hAnsi="Times New Roman" w:hint="default"/>
          <w:rtl w:val="0"/>
          <w:lang w:val="en-US"/>
        </w:rPr>
        <w:t>“</w:t>
      </w:r>
      <w:r>
        <w:rPr>
          <w:rFonts w:ascii="Times New Roman" w:hAnsi="Times New Roman"/>
          <w:rtl w:val="0"/>
        </w:rPr>
        <w:t>Normal</w:t>
      </w:r>
      <w:r>
        <w:rPr>
          <w:rFonts w:ascii="Times New Roman" w:hAnsi="Times New Roman" w:hint="default"/>
          <w:rtl w:val="0"/>
          <w:lang w:val="en-US"/>
        </w:rPr>
        <w:t xml:space="preserve">” </w:t>
      </w:r>
      <w:r>
        <w:rPr>
          <w:rFonts w:ascii="Times New Roman" w:hAnsi="Times New Roman"/>
          <w:rtl w:val="0"/>
          <w:lang w:val="en-US"/>
        </w:rPr>
        <w:t xml:space="preserve">text for the body of the paragraph. Starting with the second page, the page number is placed in the top right corner.  </w:t>
        <w:tab/>
      </w:r>
    </w:p>
    <w:p>
      <w:pPr>
        <w:pStyle w:val="Body"/>
        <w:keepNext w:val="1"/>
        <w:spacing w:before="240" w:after="0" w:line="480" w:lineRule="atLeast"/>
        <w:jc w:val="center"/>
        <w:outlineLvl w:val="0"/>
        <w:rPr>
          <w:rFonts w:ascii="Times New Roman" w:cs="Times New Roman" w:hAnsi="Times New Roman" w:eastAsia="Times New Roman"/>
          <w:b w:val="1"/>
          <w:bCs w:val="1"/>
          <w:kern w:val="32"/>
        </w:rPr>
      </w:pPr>
      <w:r>
        <w:rPr>
          <w:rFonts w:ascii="Times New Roman" w:hAnsi="Times New Roman"/>
          <w:b w:val="1"/>
          <w:bCs w:val="1"/>
          <w:kern w:val="32"/>
          <w:rtl w:val="0"/>
          <w:lang w:val="en-US"/>
        </w:rPr>
        <w:t>Footnotes and Bibliography</w:t>
      </w:r>
    </w:p>
    <w:p>
      <w:pPr>
        <w:pStyle w:val="Body"/>
        <w:spacing w:after="0" w:line="480" w:lineRule="atLeast"/>
        <w:ind w:firstLine="720"/>
        <w:rPr>
          <w:rFonts w:ascii="Times New Roman" w:cs="Times New Roman" w:hAnsi="Times New Roman" w:eastAsia="Times New Roman"/>
        </w:rPr>
      </w:pPr>
      <w:r>
        <w:rPr>
          <w:rFonts w:ascii="Times New Roman" w:hAnsi="Times New Roman"/>
          <w:rtl w:val="0"/>
          <w:lang w:val="en-US"/>
        </w:rPr>
        <w:t xml:space="preserve">Footnotes are indented </w:t>
      </w:r>
      <w:r>
        <w:rPr>
          <w:rFonts w:ascii="Times New Roman" w:hAnsi="Times New Roman" w:hint="default"/>
          <w:rtl w:val="0"/>
          <w:lang w:val="en-US"/>
        </w:rPr>
        <w:t xml:space="preserve">½” </w:t>
      </w:r>
      <w:r>
        <w:rPr>
          <w:rFonts w:ascii="Times New Roman" w:hAnsi="Times New Roman"/>
          <w:rtl w:val="0"/>
          <w:lang w:val="en-US"/>
        </w:rPr>
        <w:t xml:space="preserve">and single-spaced with one blank line space between each note. A footnote directing you to the citation guidelines in </w:t>
      </w:r>
      <w:r>
        <w:rPr>
          <w:rFonts w:ascii="Times New Roman" w:hAnsi="Times New Roman"/>
          <w:i w:val="1"/>
          <w:iCs w:val="1"/>
          <w:rtl w:val="0"/>
          <w:lang w:val="en-US"/>
        </w:rPr>
        <w:t>The SBL Handbook of Style</w:t>
      </w:r>
      <w:r>
        <w:rPr>
          <w:rFonts w:ascii="Times New Roman" w:hAnsi="Times New Roman"/>
          <w:rtl w:val="0"/>
          <w:lang w:val="en-US"/>
        </w:rPr>
        <w:t xml:space="preserve"> is here as an example.</w:t>
      </w:r>
      <w:r>
        <w:rPr>
          <w:rFonts w:ascii="Times New Roman" w:cs="Times New Roman" w:hAnsi="Times New Roman" w:eastAsia="Times New Roman"/>
          <w:sz w:val="18"/>
          <w:szCs w:val="18"/>
          <w:vertAlign w:val="superscript"/>
        </w:rPr>
        <w:footnoteReference w:id="1"/>
      </w:r>
      <w:r>
        <w:rPr>
          <w:rFonts w:ascii="Times New Roman" w:hAnsi="Times New Roman"/>
          <w:rtl w:val="0"/>
          <w:lang w:val="en-US"/>
        </w:rPr>
        <w:t xml:space="preserve"> The second example is the chapter on footnotes in the </w:t>
      </w:r>
      <w:r>
        <w:rPr>
          <w:rFonts w:ascii="Times New Roman" w:hAnsi="Times New Roman"/>
          <w:i w:val="1"/>
          <w:iCs w:val="1"/>
          <w:rtl w:val="0"/>
          <w:lang w:val="en-US"/>
        </w:rPr>
        <w:t>Chicago Manual of Style</w:t>
      </w:r>
      <w:r>
        <w:rPr>
          <w:rFonts w:ascii="Times New Roman" w:hAnsi="Times New Roman"/>
          <w:rtl w:val="0"/>
        </w:rPr>
        <w:t>.</w:t>
      </w:r>
      <w:r>
        <w:rPr>
          <w:rFonts w:ascii="Times New Roman" w:cs="Times New Roman" w:hAnsi="Times New Roman" w:eastAsia="Times New Roman"/>
          <w:sz w:val="18"/>
          <w:szCs w:val="18"/>
          <w:vertAlign w:val="superscript"/>
        </w:rPr>
        <w:footnoteReference w:id="2"/>
      </w:r>
      <w:r>
        <w:rPr>
          <w:rFonts w:ascii="Times New Roman" w:hAnsi="Times New Roman"/>
          <w:rtl w:val="0"/>
          <w:lang w:val="en-US"/>
        </w:rPr>
        <w:t xml:space="preserve"> Finally, Kate Turabian</w:t>
      </w:r>
      <w:r>
        <w:rPr>
          <w:rFonts w:ascii="Times New Roman" w:hAnsi="Times New Roman" w:hint="default"/>
          <w:rtl w:val="0"/>
          <w:lang w:val="en-US"/>
        </w:rPr>
        <w:t>’</w:t>
      </w:r>
      <w:r>
        <w:rPr>
          <w:rFonts w:ascii="Times New Roman" w:hAnsi="Times New Roman"/>
          <w:rtl w:val="0"/>
          <w:lang w:val="en-US"/>
        </w:rPr>
        <w:t xml:space="preserve">s chapter on citations from </w:t>
      </w:r>
      <w:r>
        <w:rPr>
          <w:rFonts w:ascii="Times New Roman" w:hAnsi="Times New Roman"/>
          <w:i w:val="1"/>
          <w:iCs w:val="1"/>
          <w:rtl w:val="0"/>
          <w:lang w:val="en-US"/>
        </w:rPr>
        <w:t xml:space="preserve">A Manual for Writers of Research Papers, Theses, and Dissertations </w:t>
      </w:r>
      <w:r>
        <w:rPr>
          <w:rFonts w:ascii="Times New Roman" w:hAnsi="Times New Roman"/>
          <w:rtl w:val="0"/>
          <w:lang w:val="en-US"/>
        </w:rPr>
        <w:t>is included as well.</w:t>
      </w:r>
      <w:r>
        <w:rPr>
          <w:rFonts w:ascii="Times New Roman" w:cs="Times New Roman" w:hAnsi="Times New Roman" w:eastAsia="Times New Roman"/>
          <w:sz w:val="18"/>
          <w:szCs w:val="18"/>
          <w:vertAlign w:val="superscript"/>
        </w:rPr>
        <w:footnoteReference w:id="3"/>
      </w:r>
      <w:r>
        <w:rPr>
          <w:rFonts w:ascii="Times New Roman" w:hAnsi="Times New Roman"/>
          <w:rtl w:val="0"/>
          <w:lang w:val="en-US"/>
        </w:rPr>
        <w:t xml:space="preserve"> Quoted material of five lines or more is formatted as a left justified block quotation with an indentation of </w:t>
      </w:r>
      <w:r>
        <w:rPr>
          <w:rFonts w:ascii="Times New Roman" w:hAnsi="Times New Roman" w:hint="default"/>
          <w:rtl w:val="0"/>
          <w:lang w:val="en-US"/>
        </w:rPr>
        <w:t>½”</w:t>
      </w:r>
      <w:r>
        <w:rPr>
          <w:rFonts w:ascii="Times New Roman" w:hAnsi="Times New Roman"/>
          <w:rtl w:val="0"/>
          <w:lang w:val="en-US"/>
        </w:rPr>
        <w:t xml:space="preserve">. For all formatting issues not addressed in the Seminary Style Guide, remember to first consult </w:t>
      </w:r>
      <w:r>
        <w:rPr>
          <w:rFonts w:ascii="Times New Roman" w:hAnsi="Times New Roman"/>
          <w:i w:val="1"/>
          <w:iCs w:val="1"/>
          <w:rtl w:val="0"/>
          <w:lang w:val="en-US"/>
        </w:rPr>
        <w:t>The SBL Handbook of Style</w:t>
      </w:r>
      <w:r>
        <w:rPr>
          <w:rFonts w:ascii="Times New Roman" w:hAnsi="Times New Roman"/>
          <w:rtl w:val="0"/>
          <w:lang w:val="en-US"/>
        </w:rPr>
        <w:t xml:space="preserve">, followed by the </w:t>
      </w:r>
      <w:r>
        <w:rPr>
          <w:rFonts w:ascii="Times New Roman" w:hAnsi="Times New Roman"/>
          <w:i w:val="1"/>
          <w:iCs w:val="1"/>
          <w:rtl w:val="0"/>
          <w:lang w:val="en-US"/>
        </w:rPr>
        <w:t>Chicago Manual of Style</w:t>
      </w:r>
      <w:r>
        <w:rPr>
          <w:rFonts w:ascii="Times New Roman" w:hAnsi="Times New Roman"/>
          <w:rtl w:val="0"/>
          <w:lang w:val="en-US"/>
        </w:rPr>
        <w:t xml:space="preserve"> or Kate Turabian</w:t>
      </w:r>
      <w:r>
        <w:rPr>
          <w:rFonts w:ascii="Times New Roman" w:hAnsi="Times New Roman" w:hint="default"/>
          <w:rtl w:val="0"/>
          <w:lang w:val="en-US"/>
        </w:rPr>
        <w:t>’</w:t>
      </w:r>
      <w:r>
        <w:rPr>
          <w:rFonts w:ascii="Times New Roman" w:hAnsi="Times New Roman"/>
          <w:rtl w:val="0"/>
          <w:lang w:val="pt-PT"/>
        </w:rPr>
        <w:t xml:space="preserve">s manual. </w:t>
      </w:r>
    </w:p>
    <w:p>
      <w:pPr>
        <w:pStyle w:val="Body"/>
        <w:spacing w:after="0" w:line="480" w:lineRule="atLeast"/>
        <w:ind w:firstLine="720"/>
        <w:rPr>
          <w:rFonts w:ascii="Times New Roman" w:cs="Times New Roman" w:hAnsi="Times New Roman" w:eastAsia="Times New Roman"/>
        </w:rPr>
      </w:pPr>
      <w:r>
        <w:rPr>
          <w:rFonts w:ascii="Times New Roman" w:hAnsi="Times New Roman"/>
          <w:rtl w:val="0"/>
          <w:lang w:val="en-US"/>
        </w:rPr>
        <w:t>Please also take note of the bibliography format. The capitalized, centered title begins at the dropped 2</w:t>
      </w:r>
      <w:r>
        <w:rPr>
          <w:rFonts w:ascii="Times New Roman" w:hAnsi="Times New Roman" w:hint="default"/>
          <w:rtl w:val="0"/>
          <w:lang w:val="en-US"/>
        </w:rPr>
        <w:t xml:space="preserve">” </w:t>
      </w:r>
      <w:r>
        <w:rPr>
          <w:rFonts w:ascii="Times New Roman" w:hAnsi="Times New Roman"/>
          <w:rtl w:val="0"/>
          <w:lang w:val="en-US"/>
        </w:rPr>
        <w:t xml:space="preserve">margin. After the title and a double-spaced line entry, the bibliography notes begin at the far-left margin. Subsequent lines are indented </w:t>
      </w:r>
      <w:r>
        <w:rPr>
          <w:rFonts w:ascii="Times New Roman" w:hAnsi="Times New Roman" w:hint="default"/>
          <w:rtl w:val="0"/>
          <w:lang w:val="en-US"/>
        </w:rPr>
        <w:t>½”</w:t>
      </w:r>
      <w:r>
        <w:rPr>
          <w:rFonts w:ascii="Times New Roman" w:hAnsi="Times New Roman"/>
          <w:rtl w:val="0"/>
          <w:lang w:val="en-US"/>
        </w:rPr>
        <w:t xml:space="preserve">. The entries are single-spaced with one blank line space between each entry. The page number is centered at the bottom of the page. This bibliography was created using the features in the References tab in Word. Minor changes were made manually to match the formatting guidelines for SBL student research papers.  </w:t>
      </w:r>
    </w:p>
    <w:p>
      <w:pPr>
        <w:pStyle w:val="Body"/>
        <w:spacing w:after="0" w:line="480" w:lineRule="atLeast"/>
        <w:ind w:firstLine="720"/>
        <w:rPr>
          <w:rFonts w:ascii="Times New Roman" w:cs="Times New Roman" w:hAnsi="Times New Roman" w:eastAsia="Times New Roman"/>
        </w:rPr>
      </w:pPr>
    </w:p>
    <w:p>
      <w:pPr>
        <w:pStyle w:val="Body"/>
        <w:keepLines w:val="1"/>
        <w:spacing w:before="240" w:after="0" w:line="240" w:lineRule="atLeast"/>
        <w:sectPr>
          <w:headerReference w:type="default" r:id="rId10"/>
          <w:headerReference w:type="first" r:id="rId11"/>
          <w:footerReference w:type="default" r:id="rId12"/>
          <w:footerReference w:type="first" r:id="rId13"/>
          <w:pgSz w:w="12240" w:h="15840" w:orient="portrait"/>
          <w:pgMar w:top="1440" w:right="1440" w:bottom="1440" w:left="1440" w:header="1080" w:footer="1080"/>
          <w:titlePg w:val="1"/>
          <w:bidi w:val="0"/>
        </w:sectPr>
      </w:pPr>
    </w:p>
    <w:p>
      <w:pPr>
        <w:pStyle w:val="Body"/>
        <w:spacing w:before="1160" w:after="0" w:line="240" w:lineRule="auto"/>
        <w:jc w:val="center"/>
        <w:rPr>
          <w:rFonts w:ascii="Times New Roman" w:cs="Times New Roman" w:hAnsi="Times New Roman" w:eastAsia="Times New Roman"/>
        </w:rPr>
      </w:pPr>
      <w:r>
        <w:rPr>
          <w:rFonts w:ascii="Times New Roman" w:hAnsi="Times New Roman"/>
          <w:caps w:val="1"/>
          <w:rtl w:val="0"/>
        </w:rPr>
        <w:t>BIBLIOGRAPHY</w:t>
      </w:r>
    </w:p>
    <w:p>
      <w:pPr>
        <w:pStyle w:val="Body"/>
        <w:keepLines w:val="1"/>
        <w:spacing w:before="240" w:after="0" w:line="240" w:lineRule="atLeast"/>
        <w:ind w:left="720" w:hanging="720"/>
        <w:rPr>
          <w:rFonts w:ascii="Times New Roman" w:cs="Times New Roman" w:hAnsi="Times New Roman" w:eastAsia="Times New Roman"/>
        </w:rPr>
      </w:pPr>
      <w:r>
        <w:rPr>
          <w:rFonts w:ascii="Times New Roman" w:hAnsi="Times New Roman"/>
          <w:rtl w:val="0"/>
          <w:lang w:val="en-US"/>
        </w:rPr>
        <w:t xml:space="preserve">Society of Biblical Literature. </w:t>
      </w:r>
      <w:r>
        <w:rPr>
          <w:rFonts w:ascii="Times New Roman" w:hAnsi="Times New Roman"/>
          <w:i w:val="1"/>
          <w:iCs w:val="1"/>
          <w:rtl w:val="0"/>
          <w:lang w:val="en-US"/>
        </w:rPr>
        <w:t xml:space="preserve">The SBL Handbook of Style: For Biblical Studies and Related </w:t>
      </w:r>
      <w:r>
        <w:rPr>
          <w:rFonts w:ascii="Times New Roman" w:hAnsi="Times New Roman" w:hint="default"/>
          <w:i w:val="1"/>
          <w:iCs w:val="1"/>
          <w:rtl w:val="0"/>
          <w:lang w:val="en-US"/>
        </w:rPr>
        <w:t>‎</w:t>
      </w:r>
      <w:r>
        <w:rPr>
          <w:rFonts w:ascii="Times New Roman" w:hAnsi="Times New Roman"/>
          <w:i w:val="1"/>
          <w:iCs w:val="1"/>
          <w:rtl w:val="0"/>
          <w:lang w:val="it-IT"/>
        </w:rPr>
        <w:t>Disciplines</w:t>
      </w:r>
      <w:r>
        <w:rPr>
          <w:rFonts w:ascii="Times New Roman" w:hAnsi="Times New Roman"/>
          <w:rtl w:val="0"/>
          <w:lang w:val="en-US"/>
        </w:rPr>
        <w:t xml:space="preserve">. 2nd ed. Edited by Gonzales Rubio, Ellen B. Aitken, Clare K. Rothschild, </w:t>
      </w:r>
      <w:r>
        <w:rPr>
          <w:rFonts w:ascii="Times New Roman" w:hAnsi="Times New Roman" w:hint="default"/>
          <w:rtl w:val="0"/>
          <w:lang w:val="en-US"/>
        </w:rPr>
        <w:t>‎</w:t>
      </w:r>
      <w:r>
        <w:rPr>
          <w:rFonts w:ascii="Times New Roman" w:hAnsi="Times New Roman"/>
          <w:rtl w:val="0"/>
          <w:lang w:val="en-US"/>
        </w:rPr>
        <w:t xml:space="preserve">Lawrence H. Schiffman, Marvin A. Sweeney, Adela Yarbro Collins, Christopher A. </w:t>
      </w:r>
      <w:r>
        <w:rPr>
          <w:rFonts w:ascii="Times New Roman" w:hAnsi="Times New Roman" w:hint="default"/>
          <w:rtl w:val="0"/>
          <w:lang w:val="en-US"/>
        </w:rPr>
        <w:t>‎</w:t>
      </w:r>
      <w:r>
        <w:rPr>
          <w:rFonts w:ascii="Times New Roman" w:hAnsi="Times New Roman"/>
          <w:rtl w:val="0"/>
          <w:lang w:val="en-US"/>
        </w:rPr>
        <w:t>Rollston and Michael E. Pregill. Atlanta: SBL Press, 2014.</w:t>
      </w:r>
      <w:r>
        <w:rPr>
          <w:rFonts w:ascii="Times New Roman" w:hAnsi="Times New Roman" w:hint="default"/>
          <w:rtl w:val="0"/>
          <w:lang w:val="en-US"/>
        </w:rPr>
        <w:t>‎</w:t>
      </w:r>
    </w:p>
    <w:p>
      <w:pPr>
        <w:pStyle w:val="Body"/>
        <w:keepLines w:val="1"/>
        <w:spacing w:before="240" w:after="0" w:line="240" w:lineRule="atLeast"/>
        <w:ind w:left="720" w:hanging="720"/>
        <w:rPr>
          <w:rFonts w:ascii="Times New Roman" w:cs="Times New Roman" w:hAnsi="Times New Roman" w:eastAsia="Times New Roman"/>
        </w:rPr>
      </w:pPr>
      <w:r>
        <w:rPr>
          <w:rFonts w:ascii="Times New Roman" w:hAnsi="Times New Roman"/>
          <w:rtl w:val="0"/>
          <w:lang w:val="it-IT"/>
        </w:rPr>
        <w:t xml:space="preserve">Turabian, Kate L. </w:t>
      </w:r>
      <w:r>
        <w:rPr>
          <w:rFonts w:ascii="Times New Roman" w:hAnsi="Times New Roman"/>
          <w:i w:val="1"/>
          <w:iCs w:val="1"/>
          <w:rtl w:val="0"/>
          <w:lang w:val="en-US"/>
        </w:rPr>
        <w:t>A Manual for Writers of Research Papers, Theses, and Dissertations</w:t>
      </w:r>
      <w:r>
        <w:rPr>
          <w:rFonts w:ascii="Times New Roman" w:hAnsi="Times New Roman"/>
          <w:rtl w:val="0"/>
        </w:rPr>
        <w:t xml:space="preserve">. </w:t>
      </w:r>
      <w:r>
        <w:rPr>
          <w:rFonts w:ascii="Times New Roman" w:hAnsi="Times New Roman" w:hint="default"/>
          <w:rtl w:val="0"/>
          <w:lang w:val="en-US"/>
        </w:rPr>
        <w:t>‎</w:t>
      </w:r>
      <w:r>
        <w:rPr>
          <w:rFonts w:ascii="Times New Roman" w:hAnsi="Times New Roman"/>
          <w:rtl w:val="0"/>
          <w:lang w:val="en-US"/>
        </w:rPr>
        <w:t xml:space="preserve">Revised by Wayne C. Booth, Gregory G. Colomb, Joseph M. Williams, Joseph Bizup, </w:t>
      </w:r>
      <w:r>
        <w:rPr>
          <w:rFonts w:ascii="Times New Roman" w:hAnsi="Times New Roman" w:hint="default"/>
          <w:rtl w:val="0"/>
          <w:lang w:val="en-US"/>
        </w:rPr>
        <w:t>‎</w:t>
      </w:r>
      <w:r>
        <w:rPr>
          <w:rFonts w:ascii="Times New Roman" w:hAnsi="Times New Roman"/>
          <w:rtl w:val="0"/>
          <w:lang w:val="en-US"/>
        </w:rPr>
        <w:t>and William T. Fitzgerald, 9th ed. Chicago: The University of Chicago Press, 2018.</w:t>
      </w:r>
      <w:r>
        <w:rPr>
          <w:rFonts w:ascii="Times New Roman" w:hAnsi="Times New Roman" w:hint="default"/>
          <w:rtl w:val="0"/>
          <w:lang w:val="en-US"/>
        </w:rPr>
        <w:t>‎</w:t>
      </w:r>
    </w:p>
    <w:p>
      <w:pPr>
        <w:pStyle w:val="Body"/>
        <w:keepLines w:val="1"/>
        <w:spacing w:before="240" w:after="0" w:line="240" w:lineRule="atLeast"/>
        <w:ind w:left="720" w:hanging="720"/>
      </w:pPr>
      <w:r>
        <w:rPr>
          <w:rFonts w:ascii="Times New Roman" w:hAnsi="Times New Roman"/>
          <w:rtl w:val="0"/>
          <w:lang w:val="en-US"/>
        </w:rPr>
        <w:t xml:space="preserve">University of Chicago Press. </w:t>
      </w:r>
      <w:r>
        <w:rPr>
          <w:rFonts w:ascii="Times New Roman" w:hAnsi="Times New Roman"/>
          <w:i w:val="1"/>
          <w:iCs w:val="1"/>
          <w:rtl w:val="0"/>
          <w:lang w:val="en-US"/>
        </w:rPr>
        <w:t>The Chicago Manual of Style</w:t>
      </w:r>
      <w:r>
        <w:rPr>
          <w:rFonts w:ascii="Times New Roman" w:hAnsi="Times New Roman"/>
          <w:rtl w:val="0"/>
          <w:lang w:val="en-US"/>
        </w:rPr>
        <w:t xml:space="preserve">. 17th ed. Chicago: University of </w:t>
      </w:r>
      <w:r>
        <w:rPr>
          <w:rFonts w:ascii="Times New Roman" w:hAnsi="Times New Roman" w:hint="default"/>
          <w:rtl w:val="0"/>
          <w:lang w:val="en-US"/>
        </w:rPr>
        <w:t>‎</w:t>
      </w:r>
      <w:r>
        <w:rPr>
          <w:rFonts w:ascii="Times New Roman" w:hAnsi="Times New Roman"/>
          <w:rtl w:val="0"/>
          <w:lang w:val="pt-PT"/>
        </w:rPr>
        <w:t>Chicago Press, 2017.</w:t>
      </w:r>
      <w:r>
        <w:rPr>
          <w:rFonts w:ascii="Times New Roman" w:hAnsi="Times New Roman" w:hint="default"/>
          <w:rtl w:val="0"/>
          <w:lang w:val="en-US"/>
        </w:rPr>
        <w:t>‎</w:t>
      </w:r>
      <w:r>
        <w:rPr>
          <w:rFonts w:ascii="Times New Roman" w:cs="Times New Roman" w:hAnsi="Times New Roman" w:eastAsia="Times New Roman"/>
        </w:rPr>
      </w:r>
    </w:p>
    <w:sectPr>
      <w:headerReference w:type="default" r:id="rId14"/>
      <w:headerReference w:type="first" r:id="rId15"/>
      <w:footerReference w:type="default" r:id="rId16"/>
      <w:footerReference w:type="first" r:id="rId17"/>
      <w:pgSz w:w="12240" w:h="15840" w:orient="portrait"/>
      <w:pgMar w:top="1440" w:right="1440" w:bottom="1440" w:left="1440" w:header="1080" w:footer="108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Light">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6.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7.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spacing w:line="200" w:lineRule="atLeast"/>
      </w:pPr>
      <w:r>
        <w:rPr>
          <w:rFonts w:ascii="Times New Roman" w:cs="Times New Roman" w:hAnsi="Times New Roman" w:eastAsia="Times New Roman"/>
          <w:sz w:val="18"/>
          <w:szCs w:val="18"/>
          <w:vertAlign w:val="superscript"/>
        </w:rPr>
        <w:footnoteRef/>
      </w:r>
      <w:r>
        <w:rPr>
          <w:rFonts w:ascii="Times New Roman" w:hAnsi="Times New Roman"/>
          <w:sz w:val="20"/>
          <w:szCs w:val="20"/>
          <w:vertAlign w:val="superscript"/>
          <w:rtl w:val="0"/>
          <w:lang w:val="en-US"/>
        </w:rPr>
        <w:t xml:space="preserve"> </w:t>
      </w:r>
      <w:r>
        <w:rPr>
          <w:rFonts w:ascii="Times New Roman" w:hAnsi="Times New Roman"/>
          <w:sz w:val="20"/>
          <w:szCs w:val="20"/>
          <w:vertAlign w:val="baseline"/>
          <w:rtl w:val="0"/>
          <w:lang w:val="en-US"/>
        </w:rPr>
        <w:t xml:space="preserve">Society of Biblical Literature, </w:t>
      </w:r>
      <w:r>
        <w:rPr>
          <w:rFonts w:ascii="Times New Roman" w:hAnsi="Times New Roman"/>
          <w:i w:val="1"/>
          <w:iCs w:val="1"/>
          <w:sz w:val="20"/>
          <w:szCs w:val="20"/>
          <w:vertAlign w:val="baseline"/>
          <w:rtl w:val="0"/>
          <w:lang w:val="en-US"/>
        </w:rPr>
        <w:t>The SBL Handbook of Style</w:t>
      </w:r>
      <w:r>
        <w:rPr>
          <w:rFonts w:ascii="Times New Roman" w:hAnsi="Times New Roman"/>
          <w:sz w:val="20"/>
          <w:szCs w:val="20"/>
          <w:vertAlign w:val="baseline"/>
          <w:rtl w:val="0"/>
          <w:lang w:val="en-US"/>
        </w:rPr>
        <w:t>, ed. Gonzales Rubio et al., 2nd ed. (Atlanta: SBL Press, 2014), 68-108.</w:t>
      </w:r>
    </w:p>
  </w:footnote>
  <w:footnote w:id="2">
    <w:p>
      <w:pPr>
        <w:pStyle w:val="footnote text"/>
        <w:spacing w:line="200" w:lineRule="atLeast"/>
      </w:pPr>
      <w:r>
        <w:rPr>
          <w:rFonts w:ascii="Times New Roman" w:cs="Times New Roman" w:hAnsi="Times New Roman" w:eastAsia="Times New Roman"/>
          <w:sz w:val="18"/>
          <w:szCs w:val="18"/>
          <w:vertAlign w:val="superscript"/>
        </w:rPr>
        <w:footnoteRef/>
      </w:r>
      <w:r>
        <w:rPr>
          <w:rFonts w:ascii="Times New Roman" w:hAnsi="Times New Roman"/>
          <w:sz w:val="20"/>
          <w:szCs w:val="20"/>
          <w:vertAlign w:val="superscript"/>
          <w:rtl w:val="0"/>
          <w:lang w:val="en-US"/>
        </w:rPr>
        <w:t xml:space="preserve"> </w:t>
      </w:r>
      <w:r>
        <w:rPr>
          <w:rFonts w:ascii="Times New Roman" w:hAnsi="Times New Roman"/>
          <w:sz w:val="20"/>
          <w:szCs w:val="20"/>
          <w:vertAlign w:val="baseline"/>
          <w:rtl w:val="0"/>
          <w:lang w:val="en-US"/>
        </w:rPr>
        <w:t xml:space="preserve">University of Chicago Press, </w:t>
      </w:r>
      <w:r>
        <w:rPr>
          <w:rFonts w:ascii="Times New Roman" w:hAnsi="Times New Roman"/>
          <w:i w:val="1"/>
          <w:iCs w:val="1"/>
          <w:sz w:val="20"/>
          <w:szCs w:val="20"/>
          <w:vertAlign w:val="baseline"/>
          <w:rtl w:val="0"/>
          <w:lang w:val="en-US"/>
        </w:rPr>
        <w:t>The Chicago Manual of Style</w:t>
      </w:r>
      <w:r>
        <w:rPr>
          <w:rFonts w:ascii="Times New Roman" w:hAnsi="Times New Roman"/>
          <w:sz w:val="20"/>
          <w:szCs w:val="20"/>
          <w:vertAlign w:val="baseline"/>
          <w:rtl w:val="0"/>
          <w:lang w:val="en-US"/>
        </w:rPr>
        <w:t>, 17th ed. (Chicago: The University of Chicago Press, 2017), 741-890.</w:t>
      </w:r>
    </w:p>
  </w:footnote>
  <w:footnote w:id="3">
    <w:p>
      <w:pPr>
        <w:pStyle w:val="footnote text"/>
        <w:spacing w:line="200" w:lineRule="atLeast"/>
      </w:pPr>
      <w:r>
        <w:rPr>
          <w:rFonts w:ascii="Times New Roman" w:cs="Times New Roman" w:hAnsi="Times New Roman" w:eastAsia="Times New Roman"/>
          <w:sz w:val="18"/>
          <w:szCs w:val="18"/>
          <w:vertAlign w:val="superscript"/>
        </w:rPr>
        <w:footnoteRef/>
      </w:r>
      <w:r>
        <w:rPr>
          <w:rFonts w:ascii="Times New Roman" w:hAnsi="Times New Roman"/>
          <w:sz w:val="20"/>
          <w:szCs w:val="20"/>
          <w:vertAlign w:val="superscript"/>
          <w:rtl w:val="0"/>
          <w:lang w:val="en-US"/>
        </w:rPr>
        <w:t xml:space="preserve"> </w:t>
      </w:r>
      <w:r>
        <w:rPr>
          <w:rFonts w:ascii="Times New Roman" w:hAnsi="Times New Roman"/>
          <w:sz w:val="20"/>
          <w:szCs w:val="20"/>
          <w:vertAlign w:val="baseline"/>
          <w:rtl w:val="0"/>
          <w:lang w:val="en-US"/>
        </w:rPr>
        <w:t xml:space="preserve">Kate L. Turabian, </w:t>
      </w:r>
      <w:r>
        <w:rPr>
          <w:rFonts w:ascii="Times New Roman" w:hAnsi="Times New Roman"/>
          <w:i w:val="1"/>
          <w:iCs w:val="1"/>
          <w:sz w:val="20"/>
          <w:szCs w:val="20"/>
          <w:vertAlign w:val="baseline"/>
          <w:rtl w:val="0"/>
          <w:lang w:val="en-US"/>
        </w:rPr>
        <w:t>A Manual for Writers of Term Papers, Theses and Dissertations</w:t>
      </w:r>
      <w:r>
        <w:rPr>
          <w:rFonts w:ascii="Times New Roman" w:hAnsi="Times New Roman"/>
          <w:sz w:val="20"/>
          <w:szCs w:val="20"/>
          <w:vertAlign w:val="baseline"/>
          <w:rtl w:val="0"/>
          <w:lang w:val="en-US"/>
        </w:rPr>
        <w:t>, rev. Wayne C. Booth et al., 9th ed. (Chicago: University of Chicago Press, 2018), 149-122.</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pPr>
    <w:r>
      <w:rPr>
        <w:rFonts w:ascii="Times New Roman" w:cs="Times New Roman" w:hAnsi="Times New Roman" w:eastAsia="Times New Roman"/>
        <w:rtl w:val="0"/>
      </w:rPr>
      <w:fldChar w:fldCharType="begin" w:fldLock="0"/>
    </w:r>
    <w:r>
      <w:rPr>
        <w:rFonts w:ascii="Times New Roman" w:cs="Times New Roman" w:hAnsi="Times New Roman" w:eastAsia="Times New Roman"/>
        <w:rtl w:val="0"/>
      </w:rPr>
      <w:instrText xml:space="preserve"> PAGE </w:instrText>
    </w:r>
    <w:r>
      <w:rPr>
        <w:rFonts w:ascii="Times New Roman" w:cs="Times New Roman" w:hAnsi="Times New Roman" w:eastAsia="Times New Roman"/>
        <w:rtl w:val="0"/>
      </w:rPr>
      <w:fldChar w:fldCharType="separate" w:fldLock="0"/>
    </w:r>
    <w:r>
      <w:rPr>
        <w:rFonts w:ascii="Times New Roman" w:cs="Times New Roman" w:hAnsi="Times New Roman" w:eastAsia="Times New Roman"/>
        <w:rtl w:val="0"/>
      </w:rPr>
    </w:r>
    <w:r>
      <w:rPr>
        <w:rFonts w:ascii="Times New Roman" w:cs="Times New Roman" w:hAnsi="Times New Roman" w:eastAsia="Times New Roman"/>
        <w:rtl w:val="0"/>
      </w:rPr>
      <w:fldChar w:fldCharType="end" w:fldLock="0"/>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Light" w:cs="Arial Unicode MS" w:hAnsi="Calibri Light"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Light" w:cs="Calibri Light" w:hAnsi="Calibri Light" w:eastAsia="Calibri Ligh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480" w:lineRule="auto"/>
      <w:ind w:left="0" w:right="0" w:firstLine="0"/>
      <w:jc w:val="center"/>
      <w:outlineLvl w:val="9"/>
    </w:pPr>
    <w:rPr>
      <w:rFonts w:ascii="Calibri Light" w:cs="Calibri Light" w:hAnsi="Calibri Light" w:eastAsia="Calibri Ligh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240" w:line="240" w:lineRule="auto"/>
      <w:ind w:left="0" w:right="0" w:firstLine="72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footnotes" Target="footnotes.xml"/><Relationship Id="rId1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