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327AEC7" w:rsidP="4327AEC7" w:rsidRDefault="4327AEC7" w14:paraId="19805549" w14:textId="66AEF77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0"/>
          <w:bCs w:val="0"/>
        </w:rPr>
      </w:pPr>
    </w:p>
    <w:p w:rsidR="4EEC1967" w:rsidP="4327AEC7" w:rsidRDefault="4EEC1967" w14:paraId="0E7FCD29" w14:textId="54B5736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hyperlink r:id="R62de15fc12cc4d2d">
        <w:r w:rsidRPr="4327AEC7" w:rsidR="4EEC1967">
          <w:rPr>
            <w:rStyle w:val="Hyperlink"/>
            <w:b w:val="1"/>
            <w:bCs w:val="1"/>
            <w:noProof w:val="0"/>
            <w:color w:val="7030A0"/>
            <w:sz w:val="36"/>
            <w:szCs w:val="36"/>
            <w:lang w:val="en-US"/>
          </w:rPr>
          <w:t xml:space="preserve">Getting Started with </w:t>
        </w:r>
        <w:r w:rsidRPr="4327AEC7" w:rsidR="6C17D593">
          <w:rPr>
            <w:rStyle w:val="Hyperlink"/>
            <w:b w:val="1"/>
            <w:bCs w:val="1"/>
            <w:noProof w:val="0"/>
            <w:color w:val="7030A0"/>
            <w:sz w:val="36"/>
            <w:szCs w:val="36"/>
            <w:lang w:val="en-US"/>
          </w:rPr>
          <w:t xml:space="preserve">Frontline </w:t>
        </w:r>
      </w:hyperlink>
    </w:p>
    <w:p w:rsidR="2500227A" w:rsidP="4327AEC7" w:rsidRDefault="2500227A" w14:paraId="42D6C425" w14:textId="57ABDFA3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</w:pPr>
      <w:r w:rsidRPr="4327AEC7" w:rsidR="2500227A">
        <w:rPr>
          <w:rFonts w:ascii="Aptos" w:hAnsi="Aptos" w:eastAsia="Aptos" w:cs="Aptos"/>
          <w:noProof w:val="0"/>
          <w:color w:val="7030A0"/>
          <w:sz w:val="24"/>
          <w:szCs w:val="24"/>
          <w:lang w:val="en-US"/>
        </w:rPr>
        <w:t xml:space="preserve"> </w:t>
      </w:r>
      <w:hyperlink r:id="R05a8def93a9e4ec4">
        <w:r w:rsidRPr="4327AEC7" w:rsidR="2C1B023B">
          <w:rPr>
            <w:rStyle w:val="Hyperlink"/>
            <w:noProof w:val="0"/>
            <w:color w:val="7030A0"/>
            <w:lang w:val="en-US"/>
          </w:rPr>
          <w:t xml:space="preserve">Guide - Creating a Frontline ID Account (Substitute) </w:t>
        </w:r>
      </w:hyperlink>
    </w:p>
    <w:p w:rsidR="2500227A" w:rsidP="4327AEC7" w:rsidRDefault="2500227A" w14:paraId="66A122F5" w14:textId="49E78FD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4327AEC7" w:rsidR="2500227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guide, toward the top of the directions, provides </w:t>
      </w:r>
      <w:r w:rsidRPr="4327AEC7" w:rsidR="243CC64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4327AEC7" w:rsidR="2500227A">
        <w:rPr>
          <w:rFonts w:ascii="Aptos" w:hAnsi="Aptos" w:eastAsia="Aptos" w:cs="Aptos"/>
          <w:noProof w:val="0"/>
          <w:sz w:val="24"/>
          <w:szCs w:val="24"/>
          <w:lang w:val="en-US"/>
        </w:rPr>
        <w:t>PDF</w:t>
      </w:r>
      <w:r w:rsidRPr="4327AEC7" w:rsidR="7B4AA6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327AEC7" w:rsidR="250022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Account Creation</w:t>
      </w:r>
      <w:r w:rsidRPr="4327AEC7" w:rsidR="2500227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327AEC7" w:rsidR="440E6FA5">
        <w:rPr>
          <w:rFonts w:ascii="Aptos" w:hAnsi="Aptos" w:eastAsia="Aptos" w:cs="Aptos"/>
          <w:noProof w:val="0"/>
          <w:sz w:val="24"/>
          <w:szCs w:val="24"/>
          <w:lang w:val="en-US"/>
        </w:rPr>
        <w:t>which</w:t>
      </w:r>
      <w:r w:rsidRPr="4327AEC7" w:rsidR="2500227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show</w:t>
      </w:r>
      <w:r w:rsidRPr="4327AEC7" w:rsidR="0C2D2981">
        <w:rPr>
          <w:rFonts w:ascii="Aptos" w:hAnsi="Aptos" w:eastAsia="Aptos" w:cs="Aptos"/>
          <w:noProof w:val="0"/>
          <w:sz w:val="24"/>
          <w:szCs w:val="24"/>
          <w:lang w:val="en-US"/>
        </w:rPr>
        <w:t>s</w:t>
      </w:r>
      <w:r w:rsidRPr="4327AEC7" w:rsidR="2500227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how to set up </w:t>
      </w:r>
      <w:r w:rsidRPr="4327AEC7" w:rsidR="57A454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r w:rsidRPr="4327AEC7" w:rsidR="01062305">
        <w:rPr>
          <w:rFonts w:ascii="Aptos" w:hAnsi="Aptos" w:eastAsia="Aptos" w:cs="Aptos"/>
          <w:noProof w:val="0"/>
          <w:sz w:val="24"/>
          <w:szCs w:val="24"/>
          <w:lang w:val="en-US"/>
        </w:rPr>
        <w:t>substitute</w:t>
      </w:r>
      <w:r w:rsidRPr="4327AEC7" w:rsidR="57A4545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327AEC7" w:rsidR="2500227A">
        <w:rPr>
          <w:rFonts w:ascii="Aptos" w:hAnsi="Aptos" w:eastAsia="Aptos" w:cs="Aptos"/>
          <w:noProof w:val="0"/>
          <w:sz w:val="24"/>
          <w:szCs w:val="24"/>
          <w:lang w:val="en-US"/>
        </w:rPr>
        <w:t>FL account</w:t>
      </w:r>
      <w:r w:rsidRPr="4327AEC7" w:rsidR="7991E9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which includes </w:t>
      </w:r>
      <w:r w:rsidRPr="4327AEC7" w:rsidR="095063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1</w:t>
      </w:r>
      <w:r w:rsidRPr="4327AEC7" w:rsidR="7991E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) </w:t>
      </w:r>
      <w:r w:rsidRPr="4327AEC7" w:rsidR="7991E9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Receiving an Invitation; </w:t>
      </w:r>
      <w:r>
        <w:br/>
      </w:r>
      <w:r w:rsidRPr="4327AEC7" w:rsidR="7991E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2)</w:t>
      </w:r>
      <w:r w:rsidRPr="4327AEC7" w:rsidR="7991E99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327AEC7" w:rsidR="4DD916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Create a Frontline ID; and </w:t>
      </w:r>
      <w:r w:rsidRPr="4327AEC7" w:rsidR="4DD916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3)</w:t>
      </w:r>
      <w:r w:rsidRPr="4327AEC7" w:rsidR="4DD916A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Signing In.</w:t>
      </w:r>
    </w:p>
    <w:p w:rsidR="4327AEC7" w:rsidP="4327AEC7" w:rsidRDefault="4327AEC7" w14:paraId="052D95E6" w14:textId="57DCC28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color w:val="7030A0"/>
          <w:sz w:val="24"/>
          <w:szCs w:val="24"/>
          <w:lang w:val="en-US"/>
        </w:rPr>
      </w:pPr>
      <w:r>
        <w:br/>
      </w:r>
      <w:r>
        <w:br/>
      </w:r>
      <w:hyperlink r:id="Rfea9f8e5bee14c64">
        <w:r w:rsidRPr="4327AEC7" w:rsidR="09C5E57E">
          <w:rPr>
            <w:rStyle w:val="Hyperlink"/>
            <w:noProof w:val="0"/>
            <w:color w:val="7030A0"/>
            <w:lang w:val="en-US"/>
          </w:rPr>
          <w:t>Substitute Advanced Training</w:t>
        </w:r>
      </w:hyperlink>
    </w:p>
    <w:p w:rsidR="6018FC32" w:rsidP="4327AEC7" w:rsidRDefault="6018FC32" w14:paraId="08042CC1" w14:textId="357D902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This guide explains the more advanced features of your Substitute website</w:t>
      </w:r>
      <w:r w:rsidRPr="4327AEC7" w:rsidR="68F468B3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, which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119DCE4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includes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4AB20728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1</w:t>
      </w:r>
      <w:r w:rsidRPr="4327AEC7" w:rsidR="6018FC32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)</w:t>
      </w:r>
      <w:r w:rsidRPr="4327AEC7" w:rsidR="1846BCF0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H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ow to </w:t>
      </w:r>
      <w:r w:rsidRPr="4327AEC7" w:rsidR="06A2BB53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V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iew/</w:t>
      </w:r>
      <w:r w:rsidRPr="4327AEC7" w:rsidR="26BEE67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M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anage </w:t>
      </w:r>
      <w:r w:rsidRPr="4327AEC7" w:rsidR="457341D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S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cheduled </w:t>
      </w:r>
      <w:r w:rsidRPr="4327AEC7" w:rsidR="3938CE91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J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obs</w:t>
      </w:r>
      <w:r w:rsidRPr="4327AEC7" w:rsidR="6582AC76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;</w:t>
      </w:r>
      <w:r w:rsidRPr="4327AEC7" w:rsidR="6582AC76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3889AA71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2</w:t>
      </w:r>
      <w:r w:rsidRPr="4327AEC7" w:rsidR="6582AC76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)</w:t>
      </w:r>
      <w:r w:rsidRPr="4327AEC7" w:rsidR="6582AC76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A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dd/remove </w:t>
      </w:r>
      <w:r w:rsidRPr="4327AEC7" w:rsidR="7CF9916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non-workdays</w:t>
      </w:r>
      <w:r w:rsidRPr="4327AEC7" w:rsidR="18D05B57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;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39A067C7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3</w:t>
      </w:r>
      <w:r w:rsidRPr="4327AEC7" w:rsidR="3A56ED8C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)</w:t>
      </w:r>
      <w:r w:rsidRPr="4327AEC7" w:rsidR="3A56ED8C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62DE2021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V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iew </w:t>
      </w:r>
      <w:r w:rsidRPr="4327AEC7" w:rsidR="5AB0F2F1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J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ob </w:t>
      </w:r>
      <w:r w:rsidRPr="4327AEC7" w:rsidR="10797171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H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istory</w:t>
      </w:r>
      <w:r w:rsidRPr="4327AEC7" w:rsidR="501DE889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; </w:t>
      </w:r>
      <w:r w:rsidRPr="4327AEC7" w:rsidR="11BA35E4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4</w:t>
      </w:r>
      <w:r w:rsidRPr="4327AEC7" w:rsidR="501DE889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)</w:t>
      </w:r>
      <w:r w:rsidRPr="4327AEC7" w:rsidR="6018FC32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78445346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S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et </w:t>
      </w:r>
      <w:r w:rsidRPr="4327AEC7" w:rsidR="0E6DF8DA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P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referred </w:t>
      </w:r>
      <w:r w:rsidRPr="4327AEC7" w:rsidR="47EA3FC8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S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chools</w:t>
      </w:r>
      <w:r w:rsidRPr="4327AEC7" w:rsidR="41CF05C3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;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and </w:t>
      </w:r>
      <w:r w:rsidRPr="4327AEC7" w:rsidR="69B858B2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5</w:t>
      </w:r>
      <w:r w:rsidRPr="4327AEC7" w:rsidR="7A885812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)</w:t>
      </w:r>
      <w:r w:rsidRPr="4327AEC7" w:rsidR="7A88581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A</w:t>
      </w:r>
      <w:r w:rsidRPr="4327AEC7" w:rsidR="6018FC3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ccess Training and Support.</w:t>
      </w:r>
      <w:r w:rsidRPr="4327AEC7" w:rsidR="0FF68A7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</w:p>
    <w:p w:rsidR="0FF68A7B" w:rsidP="4327AEC7" w:rsidRDefault="0FF68A7B" w14:paraId="61FDB2DF" w14:textId="087A5DE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4327AEC7" w:rsidR="0FF68A7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guide also provides a 4:51 minute video as </w:t>
      </w:r>
      <w:r w:rsidRPr="4327AEC7" w:rsidR="38B3D47B">
        <w:rPr>
          <w:rFonts w:ascii="Aptos" w:hAnsi="Aptos" w:eastAsia="Aptos" w:cs="Aptos"/>
          <w:noProof w:val="0"/>
          <w:sz w:val="24"/>
          <w:szCs w:val="24"/>
          <w:lang w:val="en-US"/>
        </w:rPr>
        <w:t>substitutes</w:t>
      </w:r>
      <w:r w:rsidRPr="4327AEC7" w:rsidR="0FF68A7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327AEC7" w:rsidR="5FD1F884">
        <w:rPr>
          <w:rFonts w:ascii="Aptos" w:hAnsi="Aptos" w:eastAsia="Aptos" w:cs="Aptos"/>
          <w:noProof w:val="0"/>
          <w:sz w:val="24"/>
          <w:szCs w:val="24"/>
          <w:lang w:val="en-US"/>
        </w:rPr>
        <w:t>reviews</w:t>
      </w:r>
      <w:r w:rsidRPr="4327AEC7" w:rsidR="0FF68A7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these topics.</w:t>
      </w:r>
    </w:p>
    <w:p w:rsidR="4327AEC7" w:rsidP="4327AEC7" w:rsidRDefault="4327AEC7" w14:paraId="3BC70B82" w14:textId="3746C9E9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68620152" w:rsidP="4327AEC7" w:rsidRDefault="68620152" w14:paraId="5C18E23B" w14:textId="6B9F1A84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</w:pPr>
      <w:r w:rsidRPr="4327AEC7" w:rsidR="68620152">
        <w:rPr>
          <w:rFonts w:ascii="Aptos" w:hAnsi="Aptos" w:eastAsia="Aptos" w:cs="Aptos"/>
          <w:noProof w:val="0"/>
          <w:color w:val="7030A0"/>
          <w:sz w:val="24"/>
          <w:szCs w:val="24"/>
          <w:lang w:val="en-US"/>
        </w:rPr>
        <w:t xml:space="preserve"> </w:t>
      </w:r>
      <w:hyperlink r:id="R7393f964c33b40b7">
        <w:r w:rsidRPr="4327AEC7" w:rsidR="6C3AAF8A">
          <w:rPr>
            <w:rStyle w:val="Hyperlink"/>
            <w:noProof w:val="0"/>
            <w:color w:val="7030A0"/>
            <w:lang w:val="en-US"/>
          </w:rPr>
          <w:t xml:space="preserve">Quick Start Guide: Sub Mobile App </w:t>
        </w:r>
      </w:hyperlink>
    </w:p>
    <w:p w:rsidR="68620152" w:rsidP="4327AEC7" w:rsidRDefault="68620152" w14:paraId="070D13B1" w14:textId="26C615B7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327AEC7" w:rsidR="6862015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This guide explains how substitutes can download, sign in, and navigate the Frontline Education </w:t>
      </w:r>
      <w:r w:rsidRPr="4327AEC7" w:rsidR="6BFEC918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u w:val="single"/>
          <w:lang w:val="en-US"/>
        </w:rPr>
        <w:t>Free</w:t>
      </w:r>
      <w:r w:rsidRPr="4327AEC7" w:rsidR="6BFEC918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68620152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Mobile app by using a 4-digit code.</w:t>
      </w:r>
      <w:r w:rsidRPr="4327AEC7" w:rsidR="66CE3C7A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It also provides a PDF, </w:t>
      </w:r>
      <w:r w:rsidRPr="4327AEC7" w:rsidR="66CE3C7A">
        <w:rPr>
          <w:rFonts w:ascii="Lato" w:hAnsi="Lato" w:eastAsia="Lato" w:cs="Lato"/>
          <w:b w:val="1"/>
          <w:bCs w:val="1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Mobile QuickStart Guide</w:t>
      </w:r>
      <w:r w:rsidRPr="4327AEC7" w:rsidR="66CE3C7A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, to </w:t>
      </w:r>
      <w:r w:rsidRPr="4327AEC7" w:rsidR="66CE3C7A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assist</w:t>
      </w:r>
      <w:r w:rsidRPr="4327AEC7" w:rsidR="66CE3C7A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them</w:t>
      </w:r>
      <w:r w:rsidRPr="4327AEC7" w:rsidR="599E9AF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 xml:space="preserve"> </w:t>
      </w:r>
      <w:r w:rsidRPr="4327AEC7" w:rsidR="599E9AFB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with this process</w:t>
      </w:r>
      <w:r w:rsidRPr="4327AEC7" w:rsidR="66CE3C7A">
        <w:rPr>
          <w:rFonts w:ascii="Lato" w:hAnsi="Lato" w:eastAsia="Lato" w:cs="Lato"/>
          <w:b w:val="0"/>
          <w:bCs w:val="0"/>
          <w:i w:val="0"/>
          <w:iCs w:val="0"/>
          <w:caps w:val="0"/>
          <w:smallCaps w:val="0"/>
          <w:noProof w:val="0"/>
          <w:color w:val="3F4652"/>
          <w:sz w:val="24"/>
          <w:szCs w:val="24"/>
          <w:lang w:val="en-US"/>
        </w:rPr>
        <w:t>.</w:t>
      </w:r>
    </w:p>
    <w:p w:rsidR="4327AEC7" w:rsidP="4327AEC7" w:rsidRDefault="4327AEC7" w14:paraId="63533EF6" w14:textId="2394AFCE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7339F90" w:rsidP="4327AEC7" w:rsidRDefault="17339F90" w14:paraId="73B2A02D" w14:textId="27D9A7DF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327AEC7" w:rsidR="17339F90">
        <w:rPr>
          <w:rFonts w:ascii="Aptos" w:hAnsi="Aptos" w:eastAsia="Aptos" w:cs="Aptos"/>
          <w:b w:val="1"/>
          <w:bCs w:val="1"/>
          <w:noProof w:val="0"/>
          <w:color w:val="7030A0"/>
          <w:sz w:val="24"/>
          <w:szCs w:val="24"/>
          <w:lang w:val="en-US"/>
        </w:rPr>
        <w:t xml:space="preserve">Frontline Calling </w:t>
      </w:r>
      <w:r w:rsidRPr="4327AEC7" w:rsidR="62947461">
        <w:rPr>
          <w:rFonts w:ascii="Aptos" w:hAnsi="Aptos" w:eastAsia="Aptos" w:cs="Aptos"/>
          <w:b w:val="1"/>
          <w:bCs w:val="1"/>
          <w:noProof w:val="0"/>
          <w:color w:val="7030A0"/>
          <w:sz w:val="24"/>
          <w:szCs w:val="24"/>
          <w:lang w:val="en-US"/>
        </w:rPr>
        <w:t xml:space="preserve">Features for </w:t>
      </w:r>
      <w:r w:rsidRPr="4327AEC7" w:rsidR="17339F90">
        <w:rPr>
          <w:rFonts w:ascii="Aptos" w:hAnsi="Aptos" w:eastAsia="Aptos" w:cs="Aptos"/>
          <w:b w:val="1"/>
          <w:bCs w:val="1"/>
          <w:noProof w:val="0"/>
          <w:color w:val="7030A0"/>
          <w:sz w:val="24"/>
          <w:szCs w:val="24"/>
          <w:lang w:val="en-US"/>
        </w:rPr>
        <w:t>Substitutes</w:t>
      </w:r>
      <w:r>
        <w:br/>
      </w:r>
      <w:r>
        <w:br/>
      </w:r>
      <w:r w:rsidRPr="4327AEC7" w:rsidR="485ACF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NOTE: </w:t>
      </w:r>
      <w:r w:rsidRPr="4327AEC7" w:rsidR="013A1B5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Substitutes do not need to set up their Frontline account with the calling </w:t>
      </w:r>
      <w:r w:rsidRPr="4327AEC7" w:rsidR="1285CFE1">
        <w:rPr>
          <w:rFonts w:ascii="Aptos" w:hAnsi="Aptos" w:eastAsia="Aptos" w:cs="Aptos"/>
          <w:noProof w:val="0"/>
          <w:sz w:val="24"/>
          <w:szCs w:val="24"/>
          <w:lang w:val="en-US"/>
        </w:rPr>
        <w:t>features</w:t>
      </w:r>
      <w:r w:rsidRPr="4327AEC7" w:rsidR="5732063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327AEC7" w:rsidR="013A1B5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because SWOCOG had Frontline turn off the calling </w:t>
      </w:r>
      <w:r w:rsidRPr="4327AEC7" w:rsidR="2CA484E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features </w:t>
      </w:r>
      <w:r w:rsidRPr="4327AEC7" w:rsidR="013A1B5A">
        <w:rPr>
          <w:rFonts w:ascii="Aptos" w:hAnsi="Aptos" w:eastAsia="Aptos" w:cs="Aptos"/>
          <w:noProof w:val="0"/>
          <w:sz w:val="24"/>
          <w:szCs w:val="24"/>
          <w:lang w:val="en-US"/>
        </w:rPr>
        <w:t>earlier this year.</w:t>
      </w:r>
      <w:r w:rsidRPr="4327AEC7" w:rsidR="15828B7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Substitutes will no longer be called for any upcoming available assignments by Frontline’s automated system.</w:t>
      </w:r>
      <w:r>
        <w:br/>
      </w:r>
    </w:p>
    <w:p w:rsidR="4327AEC7" w:rsidP="4327AEC7" w:rsidRDefault="4327AEC7" w14:paraId="09B8CC82" w14:textId="70F05E54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4327AEC7" w:rsidP="4327AEC7" w:rsidRDefault="4327AEC7" w14:paraId="1285AE1D" w14:textId="708923F1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  <w:rPr>
          <w:noProof w:val="0"/>
          <w:lang w:val="en-US"/>
        </w:rPr>
      </w:pPr>
    </w:p>
    <w:p w:rsidR="4327AEC7" w:rsidP="4327AEC7" w:rsidRDefault="4327AEC7" w14:paraId="22A45451" w14:textId="0CDA50FF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4327AEC7" w:rsidP="4327AEC7" w:rsidRDefault="4327AEC7" w14:paraId="2447A318" w14:textId="1EEC9198">
      <w:pPr>
        <w:pStyle w:val="Normal"/>
        <w:bidi w:val="0"/>
        <w:spacing w:before="0" w:beforeAutospacing="off" w:after="160" w:afterAutospacing="off" w:line="278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 w:rsidRPr="002D2D65" w:rsidR="002D2D6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65"/>
    <w:rsid w:val="001E32BC"/>
    <w:rsid w:val="002D2D65"/>
    <w:rsid w:val="009A12D3"/>
    <w:rsid w:val="00A35CFC"/>
    <w:rsid w:val="00F10D04"/>
    <w:rsid w:val="00FD6D95"/>
    <w:rsid w:val="01062305"/>
    <w:rsid w:val="013A1B5A"/>
    <w:rsid w:val="01F1CEA1"/>
    <w:rsid w:val="0368E412"/>
    <w:rsid w:val="03AAED62"/>
    <w:rsid w:val="03C22F5C"/>
    <w:rsid w:val="04431B0C"/>
    <w:rsid w:val="054BBCFF"/>
    <w:rsid w:val="05B1093F"/>
    <w:rsid w:val="06A2BB53"/>
    <w:rsid w:val="06BD7D6F"/>
    <w:rsid w:val="07F119E1"/>
    <w:rsid w:val="07F4DC23"/>
    <w:rsid w:val="08D5689E"/>
    <w:rsid w:val="09506369"/>
    <w:rsid w:val="09C5E57E"/>
    <w:rsid w:val="0A0826E4"/>
    <w:rsid w:val="0AABBD17"/>
    <w:rsid w:val="0AE96BB3"/>
    <w:rsid w:val="0B1BCF28"/>
    <w:rsid w:val="0C2D2981"/>
    <w:rsid w:val="0CD16B47"/>
    <w:rsid w:val="0E6DF8DA"/>
    <w:rsid w:val="0E8E9379"/>
    <w:rsid w:val="0E9BCF5C"/>
    <w:rsid w:val="0ECD3DE8"/>
    <w:rsid w:val="0FF68A7B"/>
    <w:rsid w:val="10797171"/>
    <w:rsid w:val="10E841BC"/>
    <w:rsid w:val="1103084B"/>
    <w:rsid w:val="1140C6FA"/>
    <w:rsid w:val="119DCE47"/>
    <w:rsid w:val="11BA35E4"/>
    <w:rsid w:val="123B3FF9"/>
    <w:rsid w:val="1285CFE1"/>
    <w:rsid w:val="12F67FCC"/>
    <w:rsid w:val="13B5D442"/>
    <w:rsid w:val="14738929"/>
    <w:rsid w:val="149C2CC7"/>
    <w:rsid w:val="15448046"/>
    <w:rsid w:val="15828B75"/>
    <w:rsid w:val="159B4F97"/>
    <w:rsid w:val="15FD60EB"/>
    <w:rsid w:val="16901421"/>
    <w:rsid w:val="17339F90"/>
    <w:rsid w:val="1742D100"/>
    <w:rsid w:val="17A4D1C9"/>
    <w:rsid w:val="17CA78DF"/>
    <w:rsid w:val="1846BCF0"/>
    <w:rsid w:val="189AA5C6"/>
    <w:rsid w:val="189AA5C6"/>
    <w:rsid w:val="18D05B57"/>
    <w:rsid w:val="1B3A7CB2"/>
    <w:rsid w:val="1C8CCAF0"/>
    <w:rsid w:val="1F121287"/>
    <w:rsid w:val="1F71AEC0"/>
    <w:rsid w:val="1F983C2D"/>
    <w:rsid w:val="20ABF23C"/>
    <w:rsid w:val="2100BFF7"/>
    <w:rsid w:val="21066E42"/>
    <w:rsid w:val="2114BD22"/>
    <w:rsid w:val="23C46F9E"/>
    <w:rsid w:val="23E9E367"/>
    <w:rsid w:val="243CC649"/>
    <w:rsid w:val="2500227A"/>
    <w:rsid w:val="259D511B"/>
    <w:rsid w:val="26BEE67B"/>
    <w:rsid w:val="28505145"/>
    <w:rsid w:val="293450CD"/>
    <w:rsid w:val="29BA7150"/>
    <w:rsid w:val="2AED11A9"/>
    <w:rsid w:val="2BB2C220"/>
    <w:rsid w:val="2C1B023B"/>
    <w:rsid w:val="2CA484ED"/>
    <w:rsid w:val="2D56B3B4"/>
    <w:rsid w:val="2DE69057"/>
    <w:rsid w:val="2E556E0E"/>
    <w:rsid w:val="300A7548"/>
    <w:rsid w:val="309B5473"/>
    <w:rsid w:val="30EB0DA0"/>
    <w:rsid w:val="31B391DD"/>
    <w:rsid w:val="3200418D"/>
    <w:rsid w:val="32E63BA4"/>
    <w:rsid w:val="3303D0F1"/>
    <w:rsid w:val="33786F3E"/>
    <w:rsid w:val="33F19218"/>
    <w:rsid w:val="34B46DA1"/>
    <w:rsid w:val="3718FC02"/>
    <w:rsid w:val="3782A38A"/>
    <w:rsid w:val="37B49884"/>
    <w:rsid w:val="37E8C868"/>
    <w:rsid w:val="385FDE20"/>
    <w:rsid w:val="3889AA71"/>
    <w:rsid w:val="38B3D47B"/>
    <w:rsid w:val="38DA8BA0"/>
    <w:rsid w:val="3938CE91"/>
    <w:rsid w:val="39A067C7"/>
    <w:rsid w:val="3A56ED8C"/>
    <w:rsid w:val="3C66EFFD"/>
    <w:rsid w:val="3E35177E"/>
    <w:rsid w:val="3EB67D46"/>
    <w:rsid w:val="3F62D664"/>
    <w:rsid w:val="3F9B79A0"/>
    <w:rsid w:val="41B2B173"/>
    <w:rsid w:val="41CF05C3"/>
    <w:rsid w:val="42DD2E56"/>
    <w:rsid w:val="4327AEC7"/>
    <w:rsid w:val="440E6FA5"/>
    <w:rsid w:val="457341D7"/>
    <w:rsid w:val="473677E0"/>
    <w:rsid w:val="47AD81F5"/>
    <w:rsid w:val="47EA3FC8"/>
    <w:rsid w:val="485ACFAC"/>
    <w:rsid w:val="48B06298"/>
    <w:rsid w:val="49454774"/>
    <w:rsid w:val="49E15686"/>
    <w:rsid w:val="4A6B888D"/>
    <w:rsid w:val="4AB20728"/>
    <w:rsid w:val="4C289EC6"/>
    <w:rsid w:val="4D6C2383"/>
    <w:rsid w:val="4DD916A1"/>
    <w:rsid w:val="4EEC1967"/>
    <w:rsid w:val="4FD7640A"/>
    <w:rsid w:val="501DE889"/>
    <w:rsid w:val="502F4D29"/>
    <w:rsid w:val="504ADC71"/>
    <w:rsid w:val="50D60BC0"/>
    <w:rsid w:val="51C2ED4D"/>
    <w:rsid w:val="56F65F2B"/>
    <w:rsid w:val="57320639"/>
    <w:rsid w:val="57A4545B"/>
    <w:rsid w:val="5834123A"/>
    <w:rsid w:val="599E9AFB"/>
    <w:rsid w:val="5AB0F2F1"/>
    <w:rsid w:val="5B38AEE6"/>
    <w:rsid w:val="5BF83C08"/>
    <w:rsid w:val="5CC8D84B"/>
    <w:rsid w:val="5D1AA22F"/>
    <w:rsid w:val="5D5596FD"/>
    <w:rsid w:val="5EB37371"/>
    <w:rsid w:val="5EBDBAA1"/>
    <w:rsid w:val="5FD1F884"/>
    <w:rsid w:val="6018FC32"/>
    <w:rsid w:val="60DDC6DB"/>
    <w:rsid w:val="60DF93DD"/>
    <w:rsid w:val="6221CC7E"/>
    <w:rsid w:val="6246551F"/>
    <w:rsid w:val="62947461"/>
    <w:rsid w:val="62DE2021"/>
    <w:rsid w:val="63F2FEF2"/>
    <w:rsid w:val="6582AC76"/>
    <w:rsid w:val="6694AD61"/>
    <w:rsid w:val="66CE3C7A"/>
    <w:rsid w:val="67F3AEB4"/>
    <w:rsid w:val="68620152"/>
    <w:rsid w:val="68F468B3"/>
    <w:rsid w:val="68FB7D82"/>
    <w:rsid w:val="69B858B2"/>
    <w:rsid w:val="6AB3165E"/>
    <w:rsid w:val="6AFB666F"/>
    <w:rsid w:val="6AFF8BCC"/>
    <w:rsid w:val="6B5131BC"/>
    <w:rsid w:val="6BFD252F"/>
    <w:rsid w:val="6BFEC918"/>
    <w:rsid w:val="6C179123"/>
    <w:rsid w:val="6C17D593"/>
    <w:rsid w:val="6C3AAF8A"/>
    <w:rsid w:val="6CE86FF5"/>
    <w:rsid w:val="6D7C47D9"/>
    <w:rsid w:val="6E3F5564"/>
    <w:rsid w:val="719165B9"/>
    <w:rsid w:val="71F45073"/>
    <w:rsid w:val="7652002A"/>
    <w:rsid w:val="7756FD10"/>
    <w:rsid w:val="78445346"/>
    <w:rsid w:val="78EBC0DE"/>
    <w:rsid w:val="795704CA"/>
    <w:rsid w:val="79603E53"/>
    <w:rsid w:val="7991E99D"/>
    <w:rsid w:val="7A0EE43A"/>
    <w:rsid w:val="7A2C8C3B"/>
    <w:rsid w:val="7A3C36FD"/>
    <w:rsid w:val="7A675AAA"/>
    <w:rsid w:val="7A885812"/>
    <w:rsid w:val="7B4AA6B4"/>
    <w:rsid w:val="7C695789"/>
    <w:rsid w:val="7CF99167"/>
    <w:rsid w:val="7DBB0975"/>
    <w:rsid w:val="7EAD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AE198"/>
  <w15:chartTrackingRefBased/>
  <w15:docId w15:val="{3694996B-51BE-4C32-AD26-5B24DC2F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D6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D6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D2D6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D2D6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2D6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2D6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2D6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2D6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2D6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2D6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2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D6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2D6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2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D6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2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D6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2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D65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4327AEC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yperlink" Target="https://login.frontlineeducation.com/login?signin=be662de0093259f100bb5c81e729d643&amp;clientId=superSuit#/login" TargetMode="External" Id="R62de15fc12cc4d2d" /><Relationship Type="http://schemas.openxmlformats.org/officeDocument/2006/relationships/hyperlink" Target="https://absence-help.frontlineeducation.com/hc/en-us/articles/115007983107-Guide-Creating-a-Frontline-ID-Account-Substitute" TargetMode="External" Id="R05a8def93a9e4ec4" /><Relationship Type="http://schemas.openxmlformats.org/officeDocument/2006/relationships/hyperlink" Target="https://absence-help.frontlineeducation.com/hc/en-us/articles/115003266267-Substitute-Advanced-Training" TargetMode="External" Id="Rfea9f8e5bee14c64" /><Relationship Type="http://schemas.openxmlformats.org/officeDocument/2006/relationships/hyperlink" Target="https://absence-help.frontlineeducation.com/hc/en-us/articles/115005848048-QuickStart-Guide-Substitute-Mobile-App" TargetMode="External" Id="R7393f964c33b40b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02C66C118E647A74E72A543DA3976" ma:contentTypeVersion="11" ma:contentTypeDescription="Create a new document." ma:contentTypeScope="" ma:versionID="14ef4340d08834862df0e2e725395662">
  <xsd:schema xmlns:xsd="http://www.w3.org/2001/XMLSchema" xmlns:xs="http://www.w3.org/2001/XMLSchema" xmlns:p="http://schemas.microsoft.com/office/2006/metadata/properties" xmlns:ns2="3065df41-1422-4b54-8fe1-f8252750aa48" xmlns:ns3="4d6c4ffd-f9da-4f1c-a714-8b4e05f8abc5" targetNamespace="http://schemas.microsoft.com/office/2006/metadata/properties" ma:root="true" ma:fieldsID="60057c24f14cbf0152cd1bf04e605ccc" ns2:_="" ns3:_="">
    <xsd:import namespace="3065df41-1422-4b54-8fe1-f8252750aa48"/>
    <xsd:import namespace="4d6c4ffd-f9da-4f1c-a714-8b4e05f8a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5df41-1422-4b54-8fe1-f8252750aa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7aa1056-43b0-4e07-85e7-6b7f7bb80e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c4ffd-f9da-4f1c-a714-8b4e05f8ab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978a75-b5d4-42dc-a0c0-8f74f0ab2095}" ma:internalName="TaxCatchAll" ma:showField="CatchAllData" ma:web="4d6c4ffd-f9da-4f1c-a714-8b4e05f8a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6c4ffd-f9da-4f1c-a714-8b4e05f8abc5" xsi:nil="true"/>
    <lcf76f155ced4ddcb4097134ff3c332f xmlns="3065df41-1422-4b54-8fe1-f8252750aa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8F5562-3D0C-42B3-9E1C-10C9F4482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5df41-1422-4b54-8fe1-f8252750aa48"/>
    <ds:schemaRef ds:uri="4d6c4ffd-f9da-4f1c-a714-8b4e05f8a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715AEB-9958-46DB-A381-0A2E0E799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C9E59F-8A9A-4ED1-BA2C-36A07926391A}">
  <ds:schemaRefs>
    <ds:schemaRef ds:uri="http://schemas.microsoft.com/office/2006/metadata/properties"/>
    <ds:schemaRef ds:uri="http://schemas.microsoft.com/office/infopath/2007/PartnerControls"/>
    <ds:schemaRef ds:uri="4d6c4ffd-f9da-4f1c-a714-8b4e05f8abc5"/>
    <ds:schemaRef ds:uri="3065df41-1422-4b54-8fe1-f8252750aa4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Collins</dc:creator>
  <cp:keywords/>
  <dc:description/>
  <cp:lastModifiedBy>Danielle Collins</cp:lastModifiedBy>
  <cp:revision>5</cp:revision>
  <dcterms:created xsi:type="dcterms:W3CDTF">2026-07-13T13:54:00Z</dcterms:created>
  <dcterms:modified xsi:type="dcterms:W3CDTF">2026-07-15T14:13:07Z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0x010100CD002C66C118E647A74E72A543DA3976</vt:lpwstr>
  </property>
  <property fmtid="{D5CDD505-2E9C-101B-9397-08002B2CF9AE}" pid="3" name="MediaServiceImageTags">
    <vt:lpwstr/>
  </property>
</Properties>
</file>