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A6863" w14:textId="77777777" w:rsidR="00BC1D0F" w:rsidRPr="0047260F" w:rsidRDefault="0047260F">
      <w:pPr>
        <w:rPr>
          <w:rFonts w:ascii="Didot" w:eastAsia="Didot" w:hAnsi="Didot" w:cs="Didot"/>
          <w:color w:val="000000"/>
        </w:rPr>
      </w:pPr>
      <w:r w:rsidRPr="0047260F">
        <w:rPr>
          <w:rFonts w:ascii="Didot" w:eastAsia="Didot" w:hAnsi="Didot" w:cs="Didot"/>
          <w:color w:val="111111"/>
          <w:highlight w:val="white"/>
        </w:rPr>
        <w:t xml:space="preserve">Dr. Gillian O’Shea Brown, is a complex trauma psychotherapist based in NYC. She is author of the book, ‘Healing Complex Posttraumatic Stress Disorder’ and serves as an Adjunct Professor of Trauma Studies in NYU. Her work has been featured in Vogue, Huffington Post, Marie Claire, Inc. Magazine and many other media outlets around the world. </w:t>
      </w:r>
      <w:r w:rsidRPr="0047260F">
        <w:rPr>
          <w:rFonts w:ascii="Didot" w:eastAsia="Didot" w:hAnsi="Didot" w:cs="Didot"/>
          <w:color w:val="000000"/>
        </w:rPr>
        <w:t>For more psychoeducation, resources and updates on her upcoming book launch please join my email list or stay connected on:</w:t>
      </w:r>
    </w:p>
    <w:p w14:paraId="068359FC" w14:textId="77777777" w:rsidR="00BC1D0F" w:rsidRDefault="00BC1D0F">
      <w:pPr>
        <w:rPr>
          <w:rFonts w:ascii="Didot" w:eastAsia="Didot" w:hAnsi="Didot" w:cs="Didot"/>
          <w:color w:val="000000"/>
        </w:rPr>
      </w:pPr>
    </w:p>
    <w:p w14:paraId="781FDEFA" w14:textId="77777777" w:rsidR="00BC1D0F" w:rsidRDefault="00BC1D0F">
      <w:pPr>
        <w:rPr>
          <w:rFonts w:ascii="Helvetica Neue" w:eastAsia="Helvetica Neue" w:hAnsi="Helvetica Neue" w:cs="Helvetica Neue"/>
          <w:b/>
        </w:rPr>
      </w:pPr>
    </w:p>
    <w:p w14:paraId="79BA1321" w14:textId="77777777" w:rsidR="00BC1D0F" w:rsidRDefault="00000000">
      <w:pPr>
        <w:rPr>
          <w:noProof/>
          <w:color w:val="1155CC"/>
          <w:u w:val="single"/>
        </w:rPr>
      </w:pPr>
      <w:hyperlink r:id="rId5">
        <w:r w:rsidR="0047260F">
          <w:rPr>
            <w:noProof/>
            <w:color w:val="1155CC"/>
            <w:u w:val="single"/>
          </w:rPr>
          <w:drawing>
            <wp:inline distT="114300" distB="114300" distL="114300" distR="114300" wp14:anchorId="6D984424" wp14:editId="057AFE16">
              <wp:extent cx="395288" cy="395288"/>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395288" cy="395288"/>
                      </a:xfrm>
                      <a:prstGeom prst="rect">
                        <a:avLst/>
                      </a:prstGeom>
                      <a:ln/>
                    </pic:spPr>
                  </pic:pic>
                </a:graphicData>
              </a:graphic>
            </wp:inline>
          </w:drawing>
        </w:r>
      </w:hyperlink>
      <w:hyperlink r:id="rId7">
        <w:r w:rsidR="0047260F">
          <w:rPr>
            <w:noProof/>
            <w:color w:val="1155CC"/>
            <w:u w:val="single"/>
          </w:rPr>
          <w:drawing>
            <wp:inline distT="114300" distB="114300" distL="114300" distR="114300" wp14:anchorId="5A723FC6" wp14:editId="6C056818">
              <wp:extent cx="423863" cy="423863"/>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23863" cy="423863"/>
                      </a:xfrm>
                      <a:prstGeom prst="rect">
                        <a:avLst/>
                      </a:prstGeom>
                      <a:ln/>
                    </pic:spPr>
                  </pic:pic>
                </a:graphicData>
              </a:graphic>
            </wp:inline>
          </w:drawing>
        </w:r>
      </w:hyperlink>
      <w:hyperlink r:id="rId9">
        <w:r w:rsidR="0047260F">
          <w:rPr>
            <w:noProof/>
            <w:color w:val="1155CC"/>
            <w:u w:val="single"/>
          </w:rPr>
          <w:drawing>
            <wp:inline distT="114300" distB="114300" distL="114300" distR="114300" wp14:anchorId="26774067" wp14:editId="47EE879C">
              <wp:extent cx="423863" cy="423863"/>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23863" cy="423863"/>
                      </a:xfrm>
                      <a:prstGeom prst="rect">
                        <a:avLst/>
                      </a:prstGeom>
                      <a:ln/>
                    </pic:spPr>
                  </pic:pic>
                </a:graphicData>
              </a:graphic>
            </wp:inline>
          </w:drawing>
        </w:r>
      </w:hyperlink>
      <w:hyperlink r:id="rId11">
        <w:r w:rsidR="0047260F">
          <w:rPr>
            <w:noProof/>
            <w:color w:val="1155CC"/>
            <w:u w:val="single"/>
          </w:rPr>
          <w:drawing>
            <wp:inline distT="114300" distB="114300" distL="114300" distR="114300" wp14:anchorId="24D53D7F" wp14:editId="23A4F21A">
              <wp:extent cx="481013" cy="392827"/>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81013" cy="392827"/>
                      </a:xfrm>
                      <a:prstGeom prst="rect">
                        <a:avLst/>
                      </a:prstGeom>
                      <a:ln/>
                    </pic:spPr>
                  </pic:pic>
                </a:graphicData>
              </a:graphic>
            </wp:inline>
          </w:drawing>
        </w:r>
      </w:hyperlink>
      <w:hyperlink r:id="rId13">
        <w:r w:rsidR="0047260F">
          <w:rPr>
            <w:noProof/>
            <w:color w:val="1155CC"/>
            <w:u w:val="single"/>
          </w:rPr>
          <w:drawing>
            <wp:inline distT="114300" distB="114300" distL="114300" distR="114300" wp14:anchorId="09E8956F" wp14:editId="3AB96977">
              <wp:extent cx="414338" cy="414338"/>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14338" cy="414338"/>
                      </a:xfrm>
                      <a:prstGeom prst="rect">
                        <a:avLst/>
                      </a:prstGeom>
                      <a:ln/>
                    </pic:spPr>
                  </pic:pic>
                </a:graphicData>
              </a:graphic>
            </wp:inline>
          </w:drawing>
        </w:r>
      </w:hyperlink>
    </w:p>
    <w:p w14:paraId="727CD1FF" w14:textId="77777777" w:rsidR="0047260F" w:rsidRDefault="0047260F">
      <w:pPr>
        <w:rPr>
          <w:rFonts w:ascii="Helvetica Neue" w:eastAsia="Helvetica Neue" w:hAnsi="Helvetica Neue" w:cs="Helvetica Neue"/>
          <w:b/>
        </w:rPr>
      </w:pPr>
    </w:p>
    <w:p w14:paraId="39910AF7" w14:textId="77777777" w:rsidR="00BC1D0F" w:rsidRDefault="00BC1D0F">
      <w:pPr>
        <w:jc w:val="center"/>
      </w:pPr>
    </w:p>
    <w:p w14:paraId="0C5E6BCB" w14:textId="77777777" w:rsidR="00BC1D0F" w:rsidRDefault="00BC1D0F"/>
    <w:p w14:paraId="1D59F7DB" w14:textId="77777777" w:rsidR="00BC1D0F" w:rsidRDefault="0047260F">
      <w:r>
        <w:rPr>
          <w:noProof/>
        </w:rPr>
        <w:drawing>
          <wp:inline distT="0" distB="0" distL="0" distR="0" wp14:anchorId="760FBF29" wp14:editId="55258C4B">
            <wp:extent cx="2018504" cy="2822332"/>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2018504" cy="2822332"/>
                    </a:xfrm>
                    <a:prstGeom prst="rect">
                      <a:avLst/>
                    </a:prstGeom>
                    <a:ln/>
                  </pic:spPr>
                </pic:pic>
              </a:graphicData>
            </a:graphic>
          </wp:inline>
        </w:drawing>
      </w:r>
    </w:p>
    <w:p w14:paraId="1F864D60" w14:textId="77777777" w:rsidR="00BC1D0F" w:rsidRDefault="00BC1D0F"/>
    <w:p w14:paraId="7E5313EB" w14:textId="77777777" w:rsidR="00BC1D0F" w:rsidRDefault="00BC1D0F"/>
    <w:p w14:paraId="5430197A" w14:textId="77777777" w:rsidR="00BC1D0F" w:rsidRDefault="00BC1D0F"/>
    <w:p w14:paraId="544E47F1" w14:textId="77777777" w:rsidR="00BC1D0F" w:rsidRDefault="00BC1D0F"/>
    <w:p w14:paraId="5A2AD499" w14:textId="77777777" w:rsidR="00BC1D0F" w:rsidRDefault="00BC1D0F"/>
    <w:p w14:paraId="382AC893" w14:textId="77777777" w:rsidR="00BC1D0F" w:rsidRDefault="00BC1D0F"/>
    <w:p w14:paraId="5C5D84D2" w14:textId="77777777" w:rsidR="00BC1D0F" w:rsidRDefault="00BC1D0F"/>
    <w:p w14:paraId="0ABD48D4" w14:textId="77777777" w:rsidR="00BC1D0F" w:rsidRDefault="00BC1D0F"/>
    <w:p w14:paraId="1A9FAD02" w14:textId="77777777" w:rsidR="00BC1D0F" w:rsidRDefault="00BC1D0F"/>
    <w:p w14:paraId="7ABCDDD8" w14:textId="77777777" w:rsidR="00BC1D0F" w:rsidRDefault="00BC1D0F"/>
    <w:p w14:paraId="3A97A98B" w14:textId="77777777" w:rsidR="00BC1D0F" w:rsidRDefault="00BC1D0F"/>
    <w:p w14:paraId="67501FEC" w14:textId="77777777" w:rsidR="00BC1D0F" w:rsidRDefault="00BC1D0F"/>
    <w:p w14:paraId="07E58631" w14:textId="77777777" w:rsidR="00BC1D0F" w:rsidRDefault="00BC1D0F"/>
    <w:p w14:paraId="0B59B708" w14:textId="77777777" w:rsidR="00BC1D0F" w:rsidRDefault="00BC1D0F"/>
    <w:p w14:paraId="0BCF6E59" w14:textId="77777777" w:rsidR="00BC1D0F" w:rsidRDefault="00BC1D0F"/>
    <w:p w14:paraId="2F23058A" w14:textId="77777777" w:rsidR="00BC1D0F" w:rsidRDefault="00BC1D0F">
      <w:pPr>
        <w:rPr>
          <w:sz w:val="12"/>
          <w:szCs w:val="12"/>
        </w:rPr>
      </w:pPr>
      <w:bookmarkStart w:id="0" w:name="_heading=h.gjdgxs" w:colFirst="0" w:colLast="0"/>
      <w:bookmarkEnd w:id="0"/>
    </w:p>
    <w:sectPr w:rsidR="00BC1D0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C6719D01-7B78-A14C-A57F-9BB8EC8BE428}"/>
    <w:embedBold r:id="rId2" w:fontKey="{97EC3AC2-D527-9944-A9DA-DBE1991230F2}"/>
    <w:embedItalic r:id="rId3" w:fontKey="{0860BF8A-898D-D349-B26D-A2BD0A6086C3}"/>
  </w:font>
  <w:font w:name="Georgia">
    <w:panose1 w:val="02040502050405020303"/>
    <w:charset w:val="00"/>
    <w:family w:val="roman"/>
    <w:pitch w:val="variable"/>
    <w:sig w:usb0="00000287" w:usb1="00000000" w:usb2="00000000" w:usb3="00000000" w:csb0="0000009F" w:csb1="00000000"/>
    <w:embedRegular r:id="rId4" w:fontKey="{60C9C619-E9ED-E14D-8EB4-1FCBF700EF2A}"/>
    <w:embedItalic r:id="rId5" w:fontKey="{8BBE7A37-5FCA-3A45-8E49-D152C43197B1}"/>
  </w:font>
  <w:font w:name="Didot">
    <w:panose1 w:val="02000503000000020003"/>
    <w:charset w:val="00"/>
    <w:family w:val="auto"/>
    <w:pitch w:val="variable"/>
    <w:sig w:usb0="80000867" w:usb1="00000000" w:usb2="00000000" w:usb3="00000000" w:csb0="000001FB"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embedRegular r:id="rId9" w:fontKey="{69428761-502B-E64D-8DB1-DEB1457AA8E3}"/>
  </w:font>
  <w:font w:name="Calibri">
    <w:panose1 w:val="020F0502020204030204"/>
    <w:charset w:val="00"/>
    <w:family w:val="swiss"/>
    <w:pitch w:val="variable"/>
    <w:sig w:usb0="E0002AFF" w:usb1="C000247B" w:usb2="00000009" w:usb3="00000000" w:csb0="000001FF" w:csb1="00000000"/>
    <w:embedRegular r:id="rId10" w:fontKey="{336E84A3-43E3-8542-B7AB-26AD66F566C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0F"/>
    <w:rsid w:val="00080FB3"/>
    <w:rsid w:val="0047260F"/>
    <w:rsid w:val="00486F08"/>
    <w:rsid w:val="00681C91"/>
    <w:rsid w:val="00BC1D0F"/>
    <w:rsid w:val="00E7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6CEC8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D378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Emphasis">
    <w:name w:val="Emphasis"/>
    <w:basedOn w:val="DefaultParagraphFont"/>
    <w:uiPriority w:val="20"/>
    <w:qFormat/>
    <w:rsid w:val="00FE6312"/>
    <w:rPr>
      <w:i/>
      <w:iCs/>
    </w:rPr>
  </w:style>
  <w:style w:type="character" w:styleId="Hyperlink">
    <w:name w:val="Hyperlink"/>
    <w:basedOn w:val="DefaultParagraphFont"/>
    <w:uiPriority w:val="99"/>
    <w:unhideWhenUsed/>
    <w:rsid w:val="003E7D9F"/>
    <w:rPr>
      <w:color w:val="0563C1" w:themeColor="hyperlink"/>
      <w:u w:val="single"/>
    </w:rPr>
  </w:style>
  <w:style w:type="character" w:styleId="FollowedHyperlink">
    <w:name w:val="FollowedHyperlink"/>
    <w:basedOn w:val="DefaultParagraphFont"/>
    <w:uiPriority w:val="99"/>
    <w:semiHidden/>
    <w:unhideWhenUsed/>
    <w:rsid w:val="00427D8A"/>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linkedin.com/in/drgillianosheabrown/" TargetMode="External"/><Relationship Id="rId3" Type="http://schemas.openxmlformats.org/officeDocument/2006/relationships/settings" Target="settings.xml"/><Relationship Id="rId7" Type="http://schemas.openxmlformats.org/officeDocument/2006/relationships/hyperlink" Target="https://www.tiktok.com/@dr.gillianosheabrown"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twitter.com/drosheabrown" TargetMode="External"/><Relationship Id="rId5" Type="http://schemas.openxmlformats.org/officeDocument/2006/relationships/hyperlink" Target="https://www.instagram.com/dr.gillianosheabrown/" TargetMode="Externa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facebook.com/dr.gillosheabrown" TargetMode="Externa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bZN6AjK0NUfC39sigsHDOy8loA==">CgMxLjAyCGguZ2pkZ3hzOAByITFtRUFfNDdfbmdvQ0YzRHRmOVRObWVMdWJjZG13Zm1kYg==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o shea</dc:creator>
  <cp:lastModifiedBy>Tyler Hancock x29730</cp:lastModifiedBy>
  <cp:revision>4</cp:revision>
  <cp:lastPrinted>2023-07-25T13:40:00Z</cp:lastPrinted>
  <dcterms:created xsi:type="dcterms:W3CDTF">2023-07-25T13:41:00Z</dcterms:created>
  <dcterms:modified xsi:type="dcterms:W3CDTF">2023-07-25T13:43:00Z</dcterms:modified>
</cp:coreProperties>
</file>