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FE7DA" w14:textId="4978E4DB" w:rsidR="00FE1300" w:rsidRDefault="00D032BF">
      <w:pPr>
        <w:rPr>
          <w:b/>
          <w:bCs/>
        </w:rPr>
      </w:pPr>
      <w:r>
        <w:rPr>
          <w:b/>
          <w:bCs/>
        </w:rPr>
        <w:t>Wave Reject Shipment Planner Filter</w:t>
      </w:r>
    </w:p>
    <w:p w14:paraId="50C9C167" w14:textId="47EA6DE1" w:rsidR="00D032BF" w:rsidRDefault="00D032BF">
      <w:r>
        <w:t xml:space="preserve">A new Yes/No drop-down filter has been added to the shipment planner that will allow users to filter shipments based on whether they have a wave reject reason or not. </w:t>
      </w:r>
    </w:p>
    <w:p w14:paraId="421EF5CC" w14:textId="5C408D73" w:rsidR="00D032BF" w:rsidRPr="00D032BF" w:rsidRDefault="00D032BF">
      <w:r>
        <w:rPr>
          <w:noProof/>
        </w:rPr>
        <w:drawing>
          <wp:inline distT="0" distB="0" distL="0" distR="0" wp14:anchorId="337F5583" wp14:editId="7346874A">
            <wp:extent cx="5731510" cy="1577975"/>
            <wp:effectExtent l="0" t="0" r="2540" b="3175"/>
            <wp:docPr id="9088218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82189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7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32BF" w:rsidRPr="00D032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2BF"/>
    <w:rsid w:val="006360B7"/>
    <w:rsid w:val="007E4DB1"/>
    <w:rsid w:val="00D032BF"/>
    <w:rsid w:val="00F91AB0"/>
    <w:rsid w:val="00FE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188E7"/>
  <w15:chartTrackingRefBased/>
  <w15:docId w15:val="{BE11A44A-F371-4135-9820-8855F6030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32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32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32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32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32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32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32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32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32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32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32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32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32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32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32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32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32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32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32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32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32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32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32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32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32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32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2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2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32B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McGuigan</dc:creator>
  <cp:keywords/>
  <dc:description/>
  <cp:lastModifiedBy>Matthew McGuigan</cp:lastModifiedBy>
  <cp:revision>1</cp:revision>
  <dcterms:created xsi:type="dcterms:W3CDTF">2026-01-29T16:15:00Z</dcterms:created>
  <dcterms:modified xsi:type="dcterms:W3CDTF">2026-01-29T16:17:00Z</dcterms:modified>
</cp:coreProperties>
</file>