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A46EB" w14:textId="77777777" w:rsidR="00A21885" w:rsidRDefault="00DA5FEF" w:rsidP="00DA5FEF">
      <w:pPr>
        <w:pStyle w:val="BriefGegevens"/>
        <w:tabs>
          <w:tab w:val="clear" w:pos="1560"/>
          <w:tab w:val="clear" w:pos="1701"/>
          <w:tab w:val="left" w:pos="0"/>
        </w:tabs>
        <w:ind w:left="0" w:firstLine="0"/>
        <w:jc w:val="center"/>
        <w:rPr>
          <w:b/>
        </w:rPr>
      </w:pPr>
      <w:r w:rsidRPr="00DA5FEF">
        <w:rPr>
          <w:b/>
        </w:rPr>
        <w:t>Directieverklaring</w:t>
      </w:r>
    </w:p>
    <w:p w14:paraId="337F5AA5" w14:textId="77777777" w:rsidR="00DA5FEF" w:rsidRDefault="00DA5FEF" w:rsidP="00DA5FEF">
      <w:pPr>
        <w:pStyle w:val="BriefGegevens"/>
        <w:tabs>
          <w:tab w:val="clear" w:pos="1560"/>
          <w:tab w:val="clear" w:pos="1701"/>
          <w:tab w:val="left" w:pos="0"/>
        </w:tabs>
        <w:ind w:left="0" w:firstLine="0"/>
        <w:jc w:val="center"/>
        <w:rPr>
          <w:b/>
        </w:rPr>
      </w:pPr>
    </w:p>
    <w:p w14:paraId="37C54B67" w14:textId="55FE59C4" w:rsidR="00DA5FEF" w:rsidRPr="00DA5FEF" w:rsidRDefault="00DA5FEF" w:rsidP="00DA5FEF">
      <w:pPr>
        <w:pStyle w:val="BriefGegevens"/>
        <w:tabs>
          <w:tab w:val="clear" w:pos="1560"/>
          <w:tab w:val="clear" w:pos="1701"/>
          <w:tab w:val="left" w:pos="0"/>
        </w:tabs>
        <w:ind w:left="0" w:firstLine="0"/>
        <w:jc w:val="center"/>
        <w:rPr>
          <w:i/>
        </w:rPr>
      </w:pPr>
      <w:r w:rsidRPr="00DA5FEF">
        <w:rPr>
          <w:i/>
        </w:rPr>
        <w:t xml:space="preserve">Ingevolge </w:t>
      </w:r>
      <w:r w:rsidR="009E15F2">
        <w:rPr>
          <w:i/>
        </w:rPr>
        <w:t>de Regeling Nationale EZ</w:t>
      </w:r>
      <w:r w:rsidR="00D5483C">
        <w:rPr>
          <w:i/>
        </w:rPr>
        <w:t>K- en LNV</w:t>
      </w:r>
      <w:r w:rsidR="009E15F2">
        <w:rPr>
          <w:i/>
        </w:rPr>
        <w:t>-subsidies</w:t>
      </w:r>
      <w:r w:rsidR="00276AB2">
        <w:rPr>
          <w:i/>
        </w:rPr>
        <w:t xml:space="preserve"> </w:t>
      </w:r>
      <w:r w:rsidR="009E15F2">
        <w:rPr>
          <w:i/>
        </w:rPr>
        <w:t>(Hoofdstuk 3 Innovatie en ondernemerschap, Titel 3.2 PPS-toeslag onderzoek en innovatie</w:t>
      </w:r>
      <w:r w:rsidRPr="00DA5FEF">
        <w:rPr>
          <w:i/>
        </w:rPr>
        <w:t>)</w:t>
      </w:r>
    </w:p>
    <w:p w14:paraId="26EA71A1" w14:textId="77777777" w:rsidR="00A21885" w:rsidRPr="00AC269E" w:rsidRDefault="00A21885" w:rsidP="00323E1B">
      <w:pPr>
        <w:pStyle w:val="BriefGegevens"/>
        <w:tabs>
          <w:tab w:val="clear" w:pos="1560"/>
          <w:tab w:val="clear" w:pos="1701"/>
          <w:tab w:val="left" w:pos="0"/>
        </w:tabs>
        <w:ind w:left="0" w:firstLine="0"/>
        <w:rPr>
          <w:highlight w:val="yellow"/>
        </w:rPr>
      </w:pPr>
    </w:p>
    <w:p w14:paraId="66BF57B6" w14:textId="6C83170D" w:rsidR="00DA5FEF" w:rsidRDefault="00DA5FEF" w:rsidP="002073FF">
      <w:pPr>
        <w:rPr>
          <w:b/>
          <w:sz w:val="24"/>
          <w:szCs w:val="24"/>
          <w:u w:val="single"/>
        </w:rPr>
      </w:pPr>
      <w:r w:rsidRPr="00DA5FEF">
        <w:rPr>
          <w:b/>
          <w:sz w:val="24"/>
          <w:szCs w:val="24"/>
          <w:u w:val="single"/>
        </w:rPr>
        <w:t>Projectgegevens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282"/>
        <w:gridCol w:w="1701"/>
        <w:gridCol w:w="2971"/>
      </w:tblGrid>
      <w:tr w:rsidR="0010431A" w:rsidRPr="00EB0F1E" w14:paraId="16C5A45D" w14:textId="645D2419" w:rsidTr="00D876F7">
        <w:tc>
          <w:tcPr>
            <w:tcW w:w="4282" w:type="dxa"/>
          </w:tcPr>
          <w:p w14:paraId="5594D7A7" w14:textId="77777777" w:rsidR="0010431A" w:rsidRPr="00EB0F1E" w:rsidRDefault="0010431A" w:rsidP="002073FF">
            <w:r w:rsidRPr="00EB0F1E">
              <w:t>Projecttitel:</w:t>
            </w:r>
          </w:p>
        </w:tc>
        <w:tc>
          <w:tcPr>
            <w:tcW w:w="4672" w:type="dxa"/>
            <w:gridSpan w:val="2"/>
          </w:tcPr>
          <w:p w14:paraId="643EC559" w14:textId="77777777" w:rsidR="0010431A" w:rsidRPr="00EB0F1E" w:rsidRDefault="0010431A" w:rsidP="002073FF"/>
        </w:tc>
      </w:tr>
      <w:tr w:rsidR="0010431A" w:rsidRPr="00EB0F1E" w14:paraId="182A8C2A" w14:textId="77777777" w:rsidTr="00D876F7">
        <w:tc>
          <w:tcPr>
            <w:tcW w:w="4282" w:type="dxa"/>
          </w:tcPr>
          <w:p w14:paraId="576C4673" w14:textId="558E4B30" w:rsidR="0010431A" w:rsidRPr="00EB0F1E" w:rsidRDefault="0010431A" w:rsidP="002073FF">
            <w:r>
              <w:t>Naam organisatie:</w:t>
            </w:r>
          </w:p>
        </w:tc>
        <w:tc>
          <w:tcPr>
            <w:tcW w:w="4672" w:type="dxa"/>
            <w:gridSpan w:val="2"/>
          </w:tcPr>
          <w:p w14:paraId="3E2B24AB" w14:textId="77777777" w:rsidR="0010431A" w:rsidRPr="00EB0F1E" w:rsidRDefault="0010431A" w:rsidP="002073FF"/>
        </w:tc>
      </w:tr>
      <w:tr w:rsidR="0010431A" w:rsidRPr="00EB0F1E" w14:paraId="69DD0EFC" w14:textId="5725C13F" w:rsidTr="00D876F7">
        <w:tc>
          <w:tcPr>
            <w:tcW w:w="4282" w:type="dxa"/>
          </w:tcPr>
          <w:p w14:paraId="373F480C" w14:textId="77777777" w:rsidR="0010431A" w:rsidRPr="00EB0F1E" w:rsidRDefault="0010431A" w:rsidP="002073FF">
            <w:r w:rsidRPr="00EB0F1E">
              <w:t>Startdatum:</w:t>
            </w:r>
          </w:p>
        </w:tc>
        <w:tc>
          <w:tcPr>
            <w:tcW w:w="4672" w:type="dxa"/>
            <w:gridSpan w:val="2"/>
          </w:tcPr>
          <w:p w14:paraId="5E736686" w14:textId="77777777" w:rsidR="0010431A" w:rsidRPr="00EB0F1E" w:rsidRDefault="0010431A" w:rsidP="002073FF"/>
        </w:tc>
      </w:tr>
      <w:tr w:rsidR="0010431A" w:rsidRPr="00EB0F1E" w14:paraId="5B7BDD13" w14:textId="0C311E51" w:rsidTr="00D876F7">
        <w:tc>
          <w:tcPr>
            <w:tcW w:w="4282" w:type="dxa"/>
          </w:tcPr>
          <w:p w14:paraId="6094D554" w14:textId="77777777" w:rsidR="0010431A" w:rsidRPr="00EB0F1E" w:rsidRDefault="0010431A" w:rsidP="002073FF">
            <w:r w:rsidRPr="00EB0F1E">
              <w:t>Einddatum:</w:t>
            </w:r>
          </w:p>
        </w:tc>
        <w:tc>
          <w:tcPr>
            <w:tcW w:w="4672" w:type="dxa"/>
            <w:gridSpan w:val="2"/>
          </w:tcPr>
          <w:p w14:paraId="5364B1A9" w14:textId="77777777" w:rsidR="0010431A" w:rsidRPr="00EB0F1E" w:rsidRDefault="0010431A" w:rsidP="002073FF"/>
        </w:tc>
      </w:tr>
      <w:tr w:rsidR="00AC269E" w:rsidRPr="00EB0F1E" w14:paraId="28012047" w14:textId="59008EFD" w:rsidTr="00AC269E">
        <w:tc>
          <w:tcPr>
            <w:tcW w:w="4282" w:type="dxa"/>
          </w:tcPr>
          <w:p w14:paraId="39DD0063" w14:textId="43414143" w:rsidR="00AC269E" w:rsidRPr="00EB0F1E" w:rsidRDefault="00AC269E" w:rsidP="002073FF">
            <w:r w:rsidRPr="00EB0F1E">
              <w:t xml:space="preserve">Gemaakte </w:t>
            </w:r>
            <w:r>
              <w:t xml:space="preserve">eigen </w:t>
            </w:r>
            <w:r w:rsidRPr="00EB0F1E">
              <w:t>kosten</w:t>
            </w:r>
            <w:r w:rsidR="009D16F2">
              <w:t xml:space="preserve"> (excl. eventuele geleverde cash bijdrage)</w:t>
            </w:r>
            <w:r w:rsidRPr="00EB0F1E">
              <w:t>:</w:t>
            </w:r>
          </w:p>
        </w:tc>
        <w:tc>
          <w:tcPr>
            <w:tcW w:w="1701" w:type="dxa"/>
          </w:tcPr>
          <w:p w14:paraId="12E2B8A9" w14:textId="77777777" w:rsidR="00AC269E" w:rsidRDefault="00AC269E" w:rsidP="00AC269E">
            <w:r>
              <w:t>€</w:t>
            </w:r>
          </w:p>
          <w:p w14:paraId="6E64B1AD" w14:textId="3F744EC7" w:rsidR="00AC269E" w:rsidRPr="00EB0F1E" w:rsidRDefault="00AC269E" w:rsidP="002073FF"/>
        </w:tc>
        <w:tc>
          <w:tcPr>
            <w:tcW w:w="2971" w:type="dxa"/>
          </w:tcPr>
          <w:p w14:paraId="057A5DA6" w14:textId="6BFF117D" w:rsidR="00AC269E" w:rsidRDefault="00AC269E" w:rsidP="00AC269E">
            <w:r>
              <w:t>Toelichting:</w:t>
            </w:r>
          </w:p>
        </w:tc>
      </w:tr>
      <w:tr w:rsidR="00AC269E" w:rsidRPr="00EB0F1E" w14:paraId="5425F2C4" w14:textId="426765B2" w:rsidTr="00AC269E">
        <w:tc>
          <w:tcPr>
            <w:tcW w:w="4282" w:type="dxa"/>
          </w:tcPr>
          <w:p w14:paraId="512A6774" w14:textId="19C6A00B" w:rsidR="00AC269E" w:rsidRPr="00EB0F1E" w:rsidRDefault="00AC269E" w:rsidP="002073FF">
            <w:r>
              <w:t>Gerea</w:t>
            </w:r>
            <w:r w:rsidR="005A7D78">
              <w:t xml:space="preserve">liseerde opbrengsten (incl. </w:t>
            </w:r>
            <w:r>
              <w:t>eventuele ontvangen cash bijdrage</w:t>
            </w:r>
            <w:r w:rsidR="005A7D78">
              <w:t>, excl. PPS-toeslag</w:t>
            </w:r>
            <w:r>
              <w:t>)</w:t>
            </w:r>
          </w:p>
        </w:tc>
        <w:tc>
          <w:tcPr>
            <w:tcW w:w="1701" w:type="dxa"/>
          </w:tcPr>
          <w:p w14:paraId="62CFACD2" w14:textId="7F3826A3" w:rsidR="00AC269E" w:rsidRPr="00EB0F1E" w:rsidRDefault="00AC269E" w:rsidP="002073FF">
            <w:r>
              <w:t>€</w:t>
            </w:r>
          </w:p>
        </w:tc>
        <w:tc>
          <w:tcPr>
            <w:tcW w:w="2971" w:type="dxa"/>
          </w:tcPr>
          <w:p w14:paraId="13B546F1" w14:textId="334EE983" w:rsidR="00AC269E" w:rsidRDefault="00AC269E" w:rsidP="002073FF">
            <w:r>
              <w:t>Toelichting:</w:t>
            </w:r>
          </w:p>
        </w:tc>
      </w:tr>
      <w:tr w:rsidR="00AC269E" w:rsidRPr="00EB0F1E" w14:paraId="47F944BE" w14:textId="2C6F46E5" w:rsidTr="00AC269E">
        <w:tc>
          <w:tcPr>
            <w:tcW w:w="4282" w:type="dxa"/>
          </w:tcPr>
          <w:p w14:paraId="4391BD23" w14:textId="45619500" w:rsidR="00AC269E" w:rsidRDefault="00AC269E" w:rsidP="002073FF">
            <w:commentRangeStart w:id="0"/>
            <w:r>
              <w:t>Gerealiseerde PPS-toeslag:</w:t>
            </w:r>
            <w:commentRangeEnd w:id="0"/>
            <w:r w:rsidR="00F3661F">
              <w:rPr>
                <w:rStyle w:val="Verwijzingopmerking"/>
              </w:rPr>
              <w:commentReference w:id="0"/>
            </w:r>
          </w:p>
        </w:tc>
        <w:tc>
          <w:tcPr>
            <w:tcW w:w="1701" w:type="dxa"/>
          </w:tcPr>
          <w:p w14:paraId="4911B929" w14:textId="0FEB6862" w:rsidR="00AC269E" w:rsidRPr="00EB0F1E" w:rsidRDefault="00AC269E" w:rsidP="002073FF">
            <w:r>
              <w:t>€</w:t>
            </w:r>
          </w:p>
        </w:tc>
        <w:tc>
          <w:tcPr>
            <w:tcW w:w="2971" w:type="dxa"/>
          </w:tcPr>
          <w:p w14:paraId="43FF93A3" w14:textId="75611F3A" w:rsidR="00AC269E" w:rsidRDefault="00AC269E" w:rsidP="002073FF">
            <w:r>
              <w:t>Toelichting:</w:t>
            </w:r>
          </w:p>
        </w:tc>
      </w:tr>
      <w:tr w:rsidR="00AC269E" w:rsidRPr="00EB0F1E" w14:paraId="4E7FD2CE" w14:textId="3ECFA2E4" w:rsidTr="00AC269E">
        <w:tc>
          <w:tcPr>
            <w:tcW w:w="4282" w:type="dxa"/>
          </w:tcPr>
          <w:p w14:paraId="41EC3D66" w14:textId="62B820E3" w:rsidR="00AC269E" w:rsidRPr="00EB0F1E" w:rsidRDefault="00AC269E" w:rsidP="002073FF">
            <w:r>
              <w:t xml:space="preserve">Gerealiseerde eigen </w:t>
            </w:r>
            <w:r w:rsidR="00B30BDD">
              <w:t xml:space="preserve">in kind </w:t>
            </w:r>
            <w:r>
              <w:t>bijdrage:</w:t>
            </w:r>
          </w:p>
        </w:tc>
        <w:tc>
          <w:tcPr>
            <w:tcW w:w="1701" w:type="dxa"/>
          </w:tcPr>
          <w:p w14:paraId="1EFC4215" w14:textId="37690CA1" w:rsidR="00AC269E" w:rsidRPr="00EB0F1E" w:rsidRDefault="00AC269E" w:rsidP="002073FF">
            <w:r>
              <w:t>€</w:t>
            </w:r>
          </w:p>
        </w:tc>
        <w:tc>
          <w:tcPr>
            <w:tcW w:w="2971" w:type="dxa"/>
          </w:tcPr>
          <w:p w14:paraId="3EA8D407" w14:textId="179A0250" w:rsidR="00B30BDD" w:rsidRDefault="00AC269E" w:rsidP="00AC269E">
            <w:r>
              <w:t>Toelichting:</w:t>
            </w:r>
          </w:p>
        </w:tc>
      </w:tr>
      <w:tr w:rsidR="00B30BDD" w:rsidRPr="00EB0F1E" w14:paraId="7CC81007" w14:textId="77777777" w:rsidTr="00AC269E">
        <w:tc>
          <w:tcPr>
            <w:tcW w:w="4282" w:type="dxa"/>
          </w:tcPr>
          <w:p w14:paraId="2374C0B4" w14:textId="78C94724" w:rsidR="00B30BDD" w:rsidRDefault="00B30BDD" w:rsidP="002073FF">
            <w:r>
              <w:t>Gerealiseerde eigen in cash bijdrage:</w:t>
            </w:r>
          </w:p>
        </w:tc>
        <w:tc>
          <w:tcPr>
            <w:tcW w:w="1701" w:type="dxa"/>
          </w:tcPr>
          <w:p w14:paraId="51117E19" w14:textId="14A826F0" w:rsidR="00B30BDD" w:rsidRDefault="00B30BDD" w:rsidP="002073FF">
            <w:r>
              <w:t>€</w:t>
            </w:r>
          </w:p>
        </w:tc>
        <w:tc>
          <w:tcPr>
            <w:tcW w:w="2971" w:type="dxa"/>
          </w:tcPr>
          <w:p w14:paraId="271F7494" w14:textId="17246F34" w:rsidR="00B30BDD" w:rsidRDefault="00B30BDD" w:rsidP="00AC269E">
            <w:r>
              <w:t>Toelichting:</w:t>
            </w:r>
          </w:p>
        </w:tc>
      </w:tr>
    </w:tbl>
    <w:p w14:paraId="4E4002F5" w14:textId="77777777" w:rsidR="00DA5FEF" w:rsidRPr="00EB0F1E" w:rsidRDefault="00DA5FEF" w:rsidP="002073FF"/>
    <w:p w14:paraId="08BE4F91" w14:textId="26C5C9C4" w:rsidR="00DA5FEF" w:rsidRPr="00EB0F1E" w:rsidRDefault="00DA5FEF" w:rsidP="00DA5FEF">
      <w:pPr>
        <w:jc w:val="both"/>
      </w:pPr>
      <w:r w:rsidRPr="00EB0F1E">
        <w:t xml:space="preserve">Het kostenverantwoordingsformulier voor de vaststelling van de aanwending </w:t>
      </w:r>
      <w:r w:rsidR="00276AB2">
        <w:t>PPS</w:t>
      </w:r>
      <w:r w:rsidRPr="00EB0F1E">
        <w:t xml:space="preserve">-toeslag inzake de </w:t>
      </w:r>
      <w:r w:rsidR="00276AB2" w:rsidRPr="00276AB2">
        <w:t>Regeling Nationale EZ</w:t>
      </w:r>
      <w:r w:rsidR="00F3661F">
        <w:t>K- en LNV</w:t>
      </w:r>
      <w:r w:rsidR="00276AB2" w:rsidRPr="00276AB2">
        <w:t>-subsidies</w:t>
      </w:r>
      <w:r w:rsidR="00276AB2">
        <w:t xml:space="preserve"> </w:t>
      </w:r>
      <w:r w:rsidR="00276AB2" w:rsidRPr="00276AB2">
        <w:t>(Hoofdstuk 3 Innovatie en ondernemerschap, Titel 3.2 PPS-toeslag onderzoek en innovatie)</w:t>
      </w:r>
      <w:r w:rsidRPr="00276AB2">
        <w:t>, sluitend</w:t>
      </w:r>
      <w:r w:rsidRPr="00EB0F1E">
        <w:t xml:space="preserve"> met een kostentotaal van € </w:t>
      </w:r>
      <w:commentRangeStart w:id="1"/>
      <w:proofErr w:type="spellStart"/>
      <w:r w:rsidRPr="00857263">
        <w:rPr>
          <w:highlight w:val="yellow"/>
        </w:rPr>
        <w:t>xxxxxxxx</w:t>
      </w:r>
      <w:commentRangeEnd w:id="1"/>
      <w:proofErr w:type="spellEnd"/>
      <w:r w:rsidR="00F3661F">
        <w:rPr>
          <w:rStyle w:val="Verwijzingopmerking"/>
        </w:rPr>
        <w:commentReference w:id="1"/>
      </w:r>
      <w:r w:rsidRPr="00EB0F1E">
        <w:t xml:space="preserve">, is opgesteld onder de verantwoordelijkheid van </w:t>
      </w:r>
      <w:proofErr w:type="spellStart"/>
      <w:r w:rsidRPr="00C3604C">
        <w:rPr>
          <w:highlight w:val="yellow"/>
        </w:rPr>
        <w:t>xxxxxxxxxx</w:t>
      </w:r>
      <w:proofErr w:type="spellEnd"/>
      <w:r w:rsidRPr="00C3604C">
        <w:rPr>
          <w:highlight w:val="yellow"/>
        </w:rPr>
        <w:t xml:space="preserve"> (naam bestuurder/directeur).</w:t>
      </w:r>
    </w:p>
    <w:p w14:paraId="07FF29FF" w14:textId="77777777" w:rsidR="00DA5FEF" w:rsidRPr="00EB0F1E" w:rsidRDefault="00DA5FEF" w:rsidP="00DA5FEF">
      <w:pPr>
        <w:jc w:val="both"/>
      </w:pPr>
    </w:p>
    <w:p w14:paraId="4C2D2E98" w14:textId="79ADCB90" w:rsidR="00DA5FEF" w:rsidRPr="00EB0F1E" w:rsidRDefault="00DA5FEF" w:rsidP="00DA5FEF">
      <w:pPr>
        <w:jc w:val="both"/>
      </w:pPr>
      <w:r w:rsidRPr="00EB0F1E">
        <w:t>Ondergetekende verklaart dat:</w:t>
      </w:r>
    </w:p>
    <w:p w14:paraId="7C615149" w14:textId="427066AD" w:rsidR="00DA5FEF" w:rsidRPr="00EB0F1E" w:rsidRDefault="00DA5FEF" w:rsidP="00DA5FEF">
      <w:pPr>
        <w:pStyle w:val="Lijstalinea"/>
        <w:numPr>
          <w:ilvl w:val="0"/>
          <w:numId w:val="33"/>
        </w:numPr>
        <w:jc w:val="both"/>
        <w:rPr>
          <w:b/>
        </w:rPr>
      </w:pPr>
      <w:r w:rsidRPr="00EB0F1E">
        <w:t>De in het kostenverantwoordingsformulier opgenomen kosten zijn gemaakt en daadwerkelijk</w:t>
      </w:r>
      <w:r w:rsidR="00276AB2">
        <w:t xml:space="preserve"> </w:t>
      </w:r>
      <w:proofErr w:type="gramStart"/>
      <w:r w:rsidR="00276AB2">
        <w:t xml:space="preserve">zijn </w:t>
      </w:r>
      <w:r w:rsidRPr="00EB0F1E">
        <w:t xml:space="preserve"> betaald</w:t>
      </w:r>
      <w:proofErr w:type="gramEnd"/>
      <w:r w:rsidRPr="00EB0F1E">
        <w:t xml:space="preserve"> voor de project(en) in overeenstemming met de voorwaarden </w:t>
      </w:r>
      <w:r w:rsidR="00276AB2" w:rsidRPr="009E15F2">
        <w:t xml:space="preserve">van </w:t>
      </w:r>
      <w:r w:rsidR="00276AB2">
        <w:t>het Kaderbesluit nationale EZ</w:t>
      </w:r>
      <w:r w:rsidR="004E77FC">
        <w:t>K- en LNV</w:t>
      </w:r>
      <w:r w:rsidR="00276AB2">
        <w:t>-subsidies en de Regeling nationale EZ</w:t>
      </w:r>
      <w:r w:rsidR="00F3661F">
        <w:t>K- en LNV</w:t>
      </w:r>
      <w:r w:rsidR="00276AB2">
        <w:t>-subsidies (Hoofdstuk 3, Titel 3.2, PPS-toeslag onderzoek en innovatie)</w:t>
      </w:r>
      <w:r w:rsidR="00276AB2" w:rsidRPr="009E15F2">
        <w:t>.</w:t>
      </w:r>
    </w:p>
    <w:p w14:paraId="3C785614" w14:textId="499096F7" w:rsidR="00DA5FEF" w:rsidRPr="00EB0F1E" w:rsidRDefault="00DA5FEF" w:rsidP="00F51214">
      <w:pPr>
        <w:pStyle w:val="Lijstalinea"/>
        <w:numPr>
          <w:ilvl w:val="0"/>
          <w:numId w:val="33"/>
        </w:numPr>
        <w:jc w:val="both"/>
        <w:rPr>
          <w:b/>
        </w:rPr>
      </w:pPr>
      <w:r w:rsidRPr="00EB0F1E">
        <w:t xml:space="preserve">In samenhang met het vorenstaande zijn de kosten </w:t>
      </w:r>
      <w:r w:rsidR="00C66088" w:rsidRPr="00EB0F1E">
        <w:t>berekend volgens de standaardmethoden zoals beschreven in</w:t>
      </w:r>
      <w:r w:rsidR="00276AB2">
        <w:t xml:space="preserve"> hoofdstuk 4 en specifiek</w:t>
      </w:r>
      <w:r w:rsidR="00C66088" w:rsidRPr="00EB0F1E">
        <w:t xml:space="preserve"> de artikelen 10 tot en met 14 van het Kaderbesluit </w:t>
      </w:r>
      <w:r w:rsidR="00276AB2">
        <w:t xml:space="preserve">nationale </w:t>
      </w:r>
      <w:r w:rsidR="00C66088" w:rsidRPr="00EB0F1E">
        <w:t>EZ</w:t>
      </w:r>
      <w:r w:rsidR="00B11BAC">
        <w:t>K- en LNV</w:t>
      </w:r>
      <w:r w:rsidR="00C66088" w:rsidRPr="00EB0F1E">
        <w:t>-subsidies.</w:t>
      </w:r>
      <w:r w:rsidR="00F51214">
        <w:t xml:space="preserve"> </w:t>
      </w:r>
      <w:r w:rsidR="00F51214" w:rsidRPr="00F51214">
        <w:rPr>
          <w:i/>
          <w:highlight w:val="yellow"/>
        </w:rPr>
        <w:t>&lt;</w:t>
      </w:r>
      <w:r w:rsidR="00803C1C" w:rsidRPr="00803C1C">
        <w:rPr>
          <w:i/>
          <w:highlight w:val="yellow"/>
        </w:rPr>
        <w:t xml:space="preserve">Partijen die geen PPS-toeslag </w:t>
      </w:r>
      <w:r w:rsidR="00803C1C">
        <w:rPr>
          <w:i/>
          <w:highlight w:val="yellow"/>
        </w:rPr>
        <w:t xml:space="preserve">hebben aangewend en geen gebruik hebben gemaakt van </w:t>
      </w:r>
      <w:r w:rsidR="00803C1C" w:rsidRPr="00803C1C">
        <w:rPr>
          <w:i/>
          <w:highlight w:val="yellow"/>
        </w:rPr>
        <w:t>één van de standaardmethoden die het Kaderbesluit nationale EZ</w:t>
      </w:r>
      <w:r w:rsidR="00B11BAC">
        <w:rPr>
          <w:i/>
          <w:highlight w:val="yellow"/>
        </w:rPr>
        <w:t>K- en LNV</w:t>
      </w:r>
      <w:r w:rsidR="00803C1C" w:rsidRPr="00803C1C">
        <w:rPr>
          <w:i/>
          <w:highlight w:val="yellow"/>
        </w:rPr>
        <w:t xml:space="preserve">-subsidies in hoofdstuk 4 (artikel 10-14) </w:t>
      </w:r>
      <w:r w:rsidR="00803C1C">
        <w:rPr>
          <w:i/>
          <w:highlight w:val="yellow"/>
        </w:rPr>
        <w:t xml:space="preserve">voorgeschreven worden, dienen hier de van toepassingen zijnde financiële grondslagen te vermelden. </w:t>
      </w:r>
      <w:r w:rsidR="00803C1C" w:rsidRPr="00803C1C">
        <w:rPr>
          <w:i/>
          <w:highlight w:val="yellow"/>
        </w:rPr>
        <w:t xml:space="preserve">Voorwaarde is wel dat de berekening van </w:t>
      </w:r>
      <w:r w:rsidR="007E55FC">
        <w:rPr>
          <w:i/>
          <w:highlight w:val="yellow"/>
        </w:rPr>
        <w:t>de kosten</w:t>
      </w:r>
      <w:r w:rsidR="00803C1C" w:rsidRPr="00803C1C">
        <w:rPr>
          <w:i/>
          <w:highlight w:val="yellow"/>
        </w:rPr>
        <w:t xml:space="preserve"> o.b.v.</w:t>
      </w:r>
      <w:r w:rsidR="007E55FC">
        <w:rPr>
          <w:i/>
          <w:highlight w:val="yellow"/>
        </w:rPr>
        <w:t xml:space="preserve"> </w:t>
      </w:r>
      <w:r w:rsidR="00803C1C" w:rsidRPr="00803C1C">
        <w:rPr>
          <w:i/>
          <w:highlight w:val="yellow"/>
        </w:rPr>
        <w:t>een gebruikelijke en controleerbare methode heeft plaatsgevonden en is gebaseerd op bedrijfseconomische grondslagen en normen die in het maatschappelijk verkeer als aanvaardbaar worde</w:t>
      </w:r>
      <w:r w:rsidR="007E55FC">
        <w:rPr>
          <w:i/>
          <w:highlight w:val="yellow"/>
        </w:rPr>
        <w:t>n beschouwd en die de deelnemer</w:t>
      </w:r>
      <w:r w:rsidR="00803C1C" w:rsidRPr="00803C1C">
        <w:rPr>
          <w:i/>
          <w:highlight w:val="yellow"/>
        </w:rPr>
        <w:t xml:space="preserve"> aan een samenwerkingsproject stelselmatig </w:t>
      </w:r>
      <w:r w:rsidR="007E55FC">
        <w:rPr>
          <w:i/>
          <w:highlight w:val="yellow"/>
        </w:rPr>
        <w:t>heeft</w:t>
      </w:r>
      <w:r w:rsidR="00803C1C" w:rsidRPr="00803C1C">
        <w:rPr>
          <w:i/>
          <w:highlight w:val="yellow"/>
        </w:rPr>
        <w:t xml:space="preserve"> toegepast</w:t>
      </w:r>
      <w:r w:rsidR="007E55FC">
        <w:rPr>
          <w:i/>
          <w:highlight w:val="yellow"/>
        </w:rPr>
        <w:t>&gt;</w:t>
      </w:r>
      <w:r w:rsidR="00803C1C" w:rsidRPr="00803C1C">
        <w:rPr>
          <w:i/>
          <w:highlight w:val="yellow"/>
        </w:rPr>
        <w:t>.</w:t>
      </w:r>
    </w:p>
    <w:p w14:paraId="6F8B2124" w14:textId="77777777" w:rsidR="00C66088" w:rsidRPr="00EB0F1E" w:rsidRDefault="00C66088" w:rsidP="00C66088">
      <w:pPr>
        <w:pStyle w:val="Lijstalinea"/>
        <w:numPr>
          <w:ilvl w:val="0"/>
          <w:numId w:val="33"/>
        </w:numPr>
        <w:jc w:val="both"/>
      </w:pPr>
      <w:r w:rsidRPr="00EB0F1E">
        <w:t>De kosten zijn in aanmerking genomen zonder omzetbelasting (indien de subsidieontvanger die de kosten heeft gemaakt, omzetbelasting in aftrek kan brengen).</w:t>
      </w:r>
    </w:p>
    <w:p w14:paraId="47836727" w14:textId="77777777" w:rsidR="00DA5FEF" w:rsidRPr="00EB0F1E" w:rsidRDefault="00DA5FEF" w:rsidP="00DA5FEF">
      <w:pPr>
        <w:pStyle w:val="Lijstalinea"/>
        <w:numPr>
          <w:ilvl w:val="0"/>
          <w:numId w:val="33"/>
        </w:numPr>
        <w:jc w:val="both"/>
        <w:rPr>
          <w:b/>
        </w:rPr>
      </w:pPr>
      <w:r w:rsidRPr="00EB0F1E">
        <w:t>De kosten zijn rechtstreeks toe te rekenen aan de project(en) en houden verband met de activiteiten die voor de project(en) zijn verricht.</w:t>
      </w:r>
    </w:p>
    <w:p w14:paraId="17190D6D" w14:textId="77777777" w:rsidR="00DA5FEF" w:rsidRPr="00EB0F1E" w:rsidRDefault="00DA5FEF" w:rsidP="00DA5FEF">
      <w:pPr>
        <w:pStyle w:val="Lijstalinea"/>
        <w:numPr>
          <w:ilvl w:val="0"/>
          <w:numId w:val="33"/>
        </w:numPr>
        <w:jc w:val="both"/>
        <w:rPr>
          <w:b/>
        </w:rPr>
      </w:pPr>
      <w:r w:rsidRPr="00EB0F1E">
        <w:t>De kosten zijn gemaakt binnen de looptijd van het subsidietijdvak.</w:t>
      </w:r>
    </w:p>
    <w:p w14:paraId="183EC430" w14:textId="2BD176C1" w:rsidR="00DA5FEF" w:rsidRPr="00EB0F1E" w:rsidRDefault="00DA5FEF" w:rsidP="00DA5FEF">
      <w:pPr>
        <w:jc w:val="both"/>
      </w:pPr>
    </w:p>
    <w:p w14:paraId="3AF93277" w14:textId="77777777" w:rsidR="00DA5FEF" w:rsidRPr="00EB0F1E" w:rsidRDefault="00DA5FEF" w:rsidP="00DA5FEF">
      <w:pPr>
        <w:jc w:val="both"/>
      </w:pPr>
      <w:r w:rsidRPr="00EB0F1E">
        <w:t>Aldus naar waarheid ingevuld,</w:t>
      </w:r>
    </w:p>
    <w:p w14:paraId="0511CE95" w14:textId="77777777" w:rsidR="00DA5FEF" w:rsidRPr="00EB0F1E" w:rsidRDefault="00DA5FEF" w:rsidP="00DA5FEF">
      <w:pPr>
        <w:jc w:val="both"/>
      </w:pPr>
    </w:p>
    <w:p w14:paraId="756393E6" w14:textId="77777777" w:rsidR="00A50D16" w:rsidRDefault="00A50D16" w:rsidP="00AC269E">
      <w:pPr>
        <w:jc w:val="both"/>
        <w:rPr>
          <w:highlight w:val="yellow"/>
        </w:rPr>
      </w:pPr>
    </w:p>
    <w:p w14:paraId="28806456" w14:textId="0366802B" w:rsidR="00F51214" w:rsidRDefault="000D6A7A" w:rsidP="00AC269E">
      <w:pPr>
        <w:jc w:val="both"/>
      </w:pPr>
      <w:r>
        <w:rPr>
          <w:highlight w:val="yellow"/>
        </w:rPr>
        <w:t>&lt;Naam b</w:t>
      </w:r>
      <w:r w:rsidR="00C66088" w:rsidRPr="00857263">
        <w:rPr>
          <w:highlight w:val="yellow"/>
        </w:rPr>
        <w:t>estuurder/directeur</w:t>
      </w:r>
      <w:r w:rsidRPr="000D6A7A">
        <w:rPr>
          <w:highlight w:val="yellow"/>
        </w:rPr>
        <w:t>&gt;</w:t>
      </w:r>
    </w:p>
    <w:sectPr w:rsidR="00F51214" w:rsidSect="00054EFB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Jochem Christiaansen" w:date="2022-02-10T16:56:00Z" w:initials="JC">
    <w:p w14:paraId="6E030901" w14:textId="7EC6381A" w:rsidR="00F3661F" w:rsidRDefault="00F3661F">
      <w:pPr>
        <w:pStyle w:val="Tekstopmerking"/>
      </w:pPr>
      <w:r>
        <w:rPr>
          <w:rStyle w:val="Verwijzingopmerking"/>
        </w:rPr>
        <w:annotationRef/>
      </w:r>
      <w:r>
        <w:rPr>
          <w:rStyle w:val="Verwijzingopmerking"/>
        </w:rPr>
        <w:annotationRef/>
      </w:r>
      <w:r>
        <w:t>Vul hier de totaal door de organisatie aan te wenden PPS-toeslag in.</w:t>
      </w:r>
    </w:p>
  </w:comment>
  <w:comment w:id="1" w:author="Jochem Christiaansen" w:date="2022-02-10T16:56:00Z" w:initials="JC">
    <w:p w14:paraId="19F649DA" w14:textId="1265E172" w:rsidR="00F3661F" w:rsidRPr="00F3661F" w:rsidRDefault="00F3661F">
      <w:pPr>
        <w:pStyle w:val="Tekstopmerking"/>
        <w:rPr>
          <w:sz w:val="22"/>
          <w:szCs w:val="22"/>
        </w:rPr>
      </w:pPr>
      <w:r>
        <w:rPr>
          <w:rStyle w:val="Verwijzingopmerking"/>
        </w:rPr>
        <w:annotationRef/>
      </w:r>
      <w:r>
        <w:rPr>
          <w:rStyle w:val="Verwijzingopmerking"/>
        </w:rPr>
        <w:annotationRef/>
      </w:r>
      <w:r>
        <w:rPr>
          <w:sz w:val="22"/>
          <w:szCs w:val="22"/>
        </w:rPr>
        <w:t>Vul hier de totale kosten in die door de eigen organisatie zijn gemaakt (gelijk aan de ‘gemaakte eigen kosten’ zoals hierboven in de tabel staat.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E030901" w15:done="0"/>
  <w15:commentEx w15:paraId="19F649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5AFC234" w16cex:dateUtc="2022-02-10T15:56:00Z"/>
  <w16cex:commentExtensible w16cex:durableId="25AFC241" w16cex:dateUtc="2022-02-10T15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E030901" w16cid:durableId="25AFC234"/>
  <w16cid:commentId w16cid:paraId="19F649DA" w16cid:durableId="25AFC24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7E2A2" w14:textId="77777777" w:rsidR="00D876F7" w:rsidRDefault="00D876F7">
      <w:pPr>
        <w:spacing w:line="240" w:lineRule="auto"/>
      </w:pPr>
      <w:r>
        <w:separator/>
      </w:r>
    </w:p>
  </w:endnote>
  <w:endnote w:type="continuationSeparator" w:id="0">
    <w:p w14:paraId="32E52CE0" w14:textId="77777777" w:rsidR="00D876F7" w:rsidRDefault="00D876F7">
      <w:pPr>
        <w:spacing w:line="240" w:lineRule="auto"/>
      </w:pPr>
      <w:r>
        <w:continuationSeparator/>
      </w:r>
    </w:p>
  </w:endnote>
  <w:endnote w:type="continuationNotice" w:id="1">
    <w:p w14:paraId="593426AE" w14:textId="77777777" w:rsidR="00D876F7" w:rsidRDefault="00D876F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 (W1)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CGNB A+ Univers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DejaVu Sans">
    <w:altName w:val="Arial"/>
    <w:panose1 w:val="020B0604020202020204"/>
    <w:charset w:val="00"/>
    <w:family w:val="swiss"/>
    <w:pitch w:val="variable"/>
    <w:sig w:usb0="E7000EFF" w:usb1="5200FDFF" w:usb2="0A042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ED447" w14:textId="57F4C41C" w:rsidR="003860CB" w:rsidRDefault="003860CB">
    <w:pPr>
      <w:pStyle w:val="Voettekst"/>
      <w:jc w:val="center"/>
    </w:pPr>
    <w:r>
      <w:fldChar w:fldCharType="begin"/>
    </w:r>
    <w:r>
      <w:instrText>PAGE   \* MERGEFORMAT</w:instrText>
    </w:r>
    <w:r>
      <w:fldChar w:fldCharType="separate"/>
    </w:r>
    <w:r w:rsidR="00B82750">
      <w:rPr>
        <w:noProof/>
      </w:rPr>
      <w:t>2</w:t>
    </w:r>
    <w:r>
      <w:fldChar w:fldCharType="end"/>
    </w:r>
  </w:p>
  <w:p w14:paraId="08A287DB" w14:textId="77777777" w:rsidR="003860CB" w:rsidRDefault="003860C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91E00" w14:textId="77777777" w:rsidR="00D876F7" w:rsidRDefault="00D876F7">
      <w:pPr>
        <w:spacing w:line="240" w:lineRule="auto"/>
      </w:pPr>
      <w:r>
        <w:separator/>
      </w:r>
    </w:p>
  </w:footnote>
  <w:footnote w:type="continuationSeparator" w:id="0">
    <w:p w14:paraId="6E10A6D3" w14:textId="77777777" w:rsidR="00D876F7" w:rsidRDefault="00D876F7">
      <w:pPr>
        <w:spacing w:line="240" w:lineRule="auto"/>
      </w:pPr>
      <w:r>
        <w:continuationSeparator/>
      </w:r>
    </w:p>
  </w:footnote>
  <w:footnote w:type="continuationNotice" w:id="1">
    <w:p w14:paraId="29BC5C34" w14:textId="77777777" w:rsidR="00D876F7" w:rsidRDefault="00D876F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B21D4" w14:textId="5A9858EC" w:rsidR="003860CB" w:rsidRDefault="003860C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2379C" w14:textId="21982B4E" w:rsidR="003860CB" w:rsidRDefault="003860C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343FF" w14:textId="622FB0A3" w:rsidR="003860CB" w:rsidRDefault="003860C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75A491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3B039B"/>
    <w:multiLevelType w:val="hybridMultilevel"/>
    <w:tmpl w:val="EBF000B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561B86"/>
    <w:multiLevelType w:val="hybridMultilevel"/>
    <w:tmpl w:val="51127AC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9454B4"/>
    <w:multiLevelType w:val="multilevel"/>
    <w:tmpl w:val="9364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021CB4"/>
    <w:multiLevelType w:val="hybridMultilevel"/>
    <w:tmpl w:val="79066484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3D10B60"/>
    <w:multiLevelType w:val="hybridMultilevel"/>
    <w:tmpl w:val="B0845DE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3D4482"/>
    <w:multiLevelType w:val="multilevel"/>
    <w:tmpl w:val="04044C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62858C1"/>
    <w:multiLevelType w:val="multilevel"/>
    <w:tmpl w:val="6F4C17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11924E46"/>
    <w:multiLevelType w:val="hybridMultilevel"/>
    <w:tmpl w:val="348AE66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731A3E"/>
    <w:multiLevelType w:val="hybridMultilevel"/>
    <w:tmpl w:val="38E883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37FEB"/>
    <w:multiLevelType w:val="hybridMultilevel"/>
    <w:tmpl w:val="DF0C7F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1F12C8"/>
    <w:multiLevelType w:val="hybridMultilevel"/>
    <w:tmpl w:val="9436589C"/>
    <w:lvl w:ilvl="0" w:tplc="EA7058C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6A5931"/>
    <w:multiLevelType w:val="hybridMultilevel"/>
    <w:tmpl w:val="8220865C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933726F"/>
    <w:multiLevelType w:val="hybridMultilevel"/>
    <w:tmpl w:val="3CAACF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A18AF"/>
    <w:multiLevelType w:val="hybridMultilevel"/>
    <w:tmpl w:val="5094C92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F84AA5"/>
    <w:multiLevelType w:val="hybridMultilevel"/>
    <w:tmpl w:val="AB0C7300"/>
    <w:lvl w:ilvl="0" w:tplc="F65A7056">
      <w:numFmt w:val="bullet"/>
      <w:lvlText w:val="-"/>
      <w:lvlJc w:val="left"/>
      <w:pPr>
        <w:ind w:left="1065" w:hanging="705"/>
      </w:pPr>
      <w:rPr>
        <w:rFonts w:ascii="Garamond" w:eastAsia="Times New Roman" w:hAnsi="Garamond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1A218C"/>
    <w:multiLevelType w:val="hybridMultilevel"/>
    <w:tmpl w:val="6B38E600"/>
    <w:lvl w:ilvl="0" w:tplc="E1366B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882A390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025ABE"/>
    <w:multiLevelType w:val="hybridMultilevel"/>
    <w:tmpl w:val="59022D2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3D4012"/>
    <w:multiLevelType w:val="hybridMultilevel"/>
    <w:tmpl w:val="E480B4D8"/>
    <w:lvl w:ilvl="0" w:tplc="0413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5B1894"/>
    <w:multiLevelType w:val="hybridMultilevel"/>
    <w:tmpl w:val="1B4CA43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F812B5"/>
    <w:multiLevelType w:val="hybridMultilevel"/>
    <w:tmpl w:val="CEAE95A2"/>
    <w:lvl w:ilvl="0" w:tplc="32508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nl-NL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12CAB8">
      <w:start w:val="5"/>
      <w:numFmt w:val="bullet"/>
      <w:lvlText w:val="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sz w:val="18"/>
        <w:szCs w:val="18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32300DB"/>
    <w:multiLevelType w:val="multilevel"/>
    <w:tmpl w:val="18FCFE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A9034A"/>
    <w:multiLevelType w:val="hybridMultilevel"/>
    <w:tmpl w:val="9C06FB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E32784"/>
    <w:multiLevelType w:val="hybridMultilevel"/>
    <w:tmpl w:val="04FA2CF0"/>
    <w:lvl w:ilvl="0" w:tplc="AE0C9164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5860F2A"/>
    <w:multiLevelType w:val="multilevel"/>
    <w:tmpl w:val="D430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923FB9"/>
    <w:multiLevelType w:val="multilevel"/>
    <w:tmpl w:val="A7EA6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29749F"/>
    <w:multiLevelType w:val="hybridMultilevel"/>
    <w:tmpl w:val="B79C7E0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F0F691F"/>
    <w:multiLevelType w:val="hybridMultilevel"/>
    <w:tmpl w:val="2184287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2030F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F8D4294"/>
    <w:multiLevelType w:val="hybridMultilevel"/>
    <w:tmpl w:val="35E60600"/>
    <w:lvl w:ilvl="0" w:tplc="CD026BD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332646"/>
    <w:multiLevelType w:val="hybridMultilevel"/>
    <w:tmpl w:val="1598E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3C0BE4"/>
    <w:multiLevelType w:val="hybridMultilevel"/>
    <w:tmpl w:val="61FEC372"/>
    <w:lvl w:ilvl="0" w:tplc="FCB69BEE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164EF2"/>
    <w:multiLevelType w:val="hybridMultilevel"/>
    <w:tmpl w:val="B60C74E8"/>
    <w:lvl w:ilvl="0" w:tplc="6E2030F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DD3BE5"/>
    <w:multiLevelType w:val="hybridMultilevel"/>
    <w:tmpl w:val="1036480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BE7B16"/>
    <w:multiLevelType w:val="singleLevel"/>
    <w:tmpl w:val="A04884C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58F56DF6"/>
    <w:multiLevelType w:val="hybridMultilevel"/>
    <w:tmpl w:val="E800FD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C73E78"/>
    <w:multiLevelType w:val="hybridMultilevel"/>
    <w:tmpl w:val="9A565D2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E56408"/>
    <w:multiLevelType w:val="hybridMultilevel"/>
    <w:tmpl w:val="0770B2D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163853"/>
    <w:multiLevelType w:val="hybridMultilevel"/>
    <w:tmpl w:val="83F026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137FC6"/>
    <w:multiLevelType w:val="hybridMultilevel"/>
    <w:tmpl w:val="5D46B0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687F0D"/>
    <w:multiLevelType w:val="hybridMultilevel"/>
    <w:tmpl w:val="E01ACD1E"/>
    <w:lvl w:ilvl="0" w:tplc="0413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0" w15:restartNumberingAfterBreak="0">
    <w:nsid w:val="6A535214"/>
    <w:multiLevelType w:val="hybridMultilevel"/>
    <w:tmpl w:val="3844135C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A76762B"/>
    <w:multiLevelType w:val="hybridMultilevel"/>
    <w:tmpl w:val="31481E2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14A6D68"/>
    <w:multiLevelType w:val="hybridMultilevel"/>
    <w:tmpl w:val="F63E4E7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8965D3"/>
    <w:multiLevelType w:val="hybridMultilevel"/>
    <w:tmpl w:val="F4BE9CC4"/>
    <w:lvl w:ilvl="0" w:tplc="0413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7324028B"/>
    <w:multiLevelType w:val="hybridMultilevel"/>
    <w:tmpl w:val="60DC675E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5" w15:restartNumberingAfterBreak="0">
    <w:nsid w:val="79A16405"/>
    <w:multiLevelType w:val="hybridMultilevel"/>
    <w:tmpl w:val="9970DFD0"/>
    <w:lvl w:ilvl="0" w:tplc="F65A7056">
      <w:numFmt w:val="bullet"/>
      <w:lvlText w:val="-"/>
      <w:lvlJc w:val="left"/>
      <w:pPr>
        <w:ind w:left="1065" w:hanging="705"/>
      </w:pPr>
      <w:rPr>
        <w:rFonts w:ascii="Garamond" w:eastAsia="Times New Roman" w:hAnsi="Garamond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D370E0"/>
    <w:multiLevelType w:val="hybridMultilevel"/>
    <w:tmpl w:val="310869BC"/>
    <w:lvl w:ilvl="0" w:tplc="6E2030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6E2030F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A607C02"/>
    <w:multiLevelType w:val="hybridMultilevel"/>
    <w:tmpl w:val="482C311E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0467326">
    <w:abstractNumId w:val="1"/>
  </w:num>
  <w:num w:numId="2" w16cid:durableId="607857634">
    <w:abstractNumId w:val="26"/>
  </w:num>
  <w:num w:numId="3" w16cid:durableId="1101417031">
    <w:abstractNumId w:val="14"/>
  </w:num>
  <w:num w:numId="4" w16cid:durableId="231744948">
    <w:abstractNumId w:val="35"/>
  </w:num>
  <w:num w:numId="5" w16cid:durableId="420756423">
    <w:abstractNumId w:val="43"/>
  </w:num>
  <w:num w:numId="6" w16cid:durableId="1994137680">
    <w:abstractNumId w:val="33"/>
  </w:num>
  <w:num w:numId="7" w16cid:durableId="1776555581">
    <w:abstractNumId w:val="0"/>
  </w:num>
  <w:num w:numId="8" w16cid:durableId="488130789">
    <w:abstractNumId w:val="47"/>
  </w:num>
  <w:num w:numId="9" w16cid:durableId="2140878957">
    <w:abstractNumId w:val="11"/>
  </w:num>
  <w:num w:numId="10" w16cid:durableId="1508326478">
    <w:abstractNumId w:val="20"/>
  </w:num>
  <w:num w:numId="11" w16cid:durableId="1177771404">
    <w:abstractNumId w:val="28"/>
  </w:num>
  <w:num w:numId="12" w16cid:durableId="127630875">
    <w:abstractNumId w:val="30"/>
  </w:num>
  <w:num w:numId="13" w16cid:durableId="593788081">
    <w:abstractNumId w:val="36"/>
  </w:num>
  <w:num w:numId="14" w16cid:durableId="1268390206">
    <w:abstractNumId w:val="10"/>
  </w:num>
  <w:num w:numId="15" w16cid:durableId="49305769">
    <w:abstractNumId w:val="32"/>
  </w:num>
  <w:num w:numId="16" w16cid:durableId="1128350684">
    <w:abstractNumId w:val="5"/>
  </w:num>
  <w:num w:numId="17" w16cid:durableId="2095121582">
    <w:abstractNumId w:val="13"/>
  </w:num>
  <w:num w:numId="18" w16cid:durableId="2060324577">
    <w:abstractNumId w:val="27"/>
  </w:num>
  <w:num w:numId="19" w16cid:durableId="1928074455">
    <w:abstractNumId w:val="46"/>
  </w:num>
  <w:num w:numId="20" w16cid:durableId="1408697561">
    <w:abstractNumId w:val="40"/>
  </w:num>
  <w:num w:numId="21" w16cid:durableId="627707050">
    <w:abstractNumId w:val="3"/>
  </w:num>
  <w:num w:numId="22" w16cid:durableId="1108888237">
    <w:abstractNumId w:val="25"/>
  </w:num>
  <w:num w:numId="23" w16cid:durableId="264658473">
    <w:abstractNumId w:val="22"/>
  </w:num>
  <w:num w:numId="24" w16cid:durableId="1032339444">
    <w:abstractNumId w:val="34"/>
  </w:num>
  <w:num w:numId="25" w16cid:durableId="454761256">
    <w:abstractNumId w:val="31"/>
  </w:num>
  <w:num w:numId="26" w16cid:durableId="258179013">
    <w:abstractNumId w:val="19"/>
  </w:num>
  <w:num w:numId="27" w16cid:durableId="1340430540">
    <w:abstractNumId w:val="4"/>
  </w:num>
  <w:num w:numId="28" w16cid:durableId="1629242022">
    <w:abstractNumId w:val="12"/>
  </w:num>
  <w:num w:numId="29" w16cid:durableId="1264335731">
    <w:abstractNumId w:val="44"/>
  </w:num>
  <w:num w:numId="30" w16cid:durableId="606961538">
    <w:abstractNumId w:val="39"/>
  </w:num>
  <w:num w:numId="31" w16cid:durableId="710346684">
    <w:abstractNumId w:val="24"/>
  </w:num>
  <w:num w:numId="32" w16cid:durableId="1627658117">
    <w:abstractNumId w:val="18"/>
  </w:num>
  <w:num w:numId="33" w16cid:durableId="1938177091">
    <w:abstractNumId w:val="9"/>
  </w:num>
  <w:num w:numId="34" w16cid:durableId="1293249881">
    <w:abstractNumId w:val="23"/>
  </w:num>
  <w:num w:numId="35" w16cid:durableId="707610011">
    <w:abstractNumId w:val="42"/>
  </w:num>
  <w:num w:numId="36" w16cid:durableId="1230337811">
    <w:abstractNumId w:val="38"/>
  </w:num>
  <w:num w:numId="37" w16cid:durableId="761879686">
    <w:abstractNumId w:val="45"/>
  </w:num>
  <w:num w:numId="38" w16cid:durableId="892305267">
    <w:abstractNumId w:val="8"/>
  </w:num>
  <w:num w:numId="39" w16cid:durableId="908882893">
    <w:abstractNumId w:val="16"/>
  </w:num>
  <w:num w:numId="40" w16cid:durableId="1916698293">
    <w:abstractNumId w:val="15"/>
  </w:num>
  <w:num w:numId="41" w16cid:durableId="344408352">
    <w:abstractNumId w:val="41"/>
  </w:num>
  <w:num w:numId="42" w16cid:durableId="224335680">
    <w:abstractNumId w:val="2"/>
  </w:num>
  <w:num w:numId="43" w16cid:durableId="217791636">
    <w:abstractNumId w:val="29"/>
  </w:num>
  <w:num w:numId="44" w16cid:durableId="1018964615">
    <w:abstractNumId w:val="37"/>
  </w:num>
  <w:num w:numId="45" w16cid:durableId="653149203">
    <w:abstractNumId w:val="17"/>
  </w:num>
  <w:num w:numId="46" w16cid:durableId="1603026340">
    <w:abstractNumId w:val="7"/>
  </w:num>
  <w:num w:numId="47" w16cid:durableId="1524778688">
    <w:abstractNumId w:val="6"/>
  </w:num>
  <w:num w:numId="48" w16cid:durableId="886914153">
    <w:abstractNumId w:val="21"/>
  </w:num>
  <w:numIdMacAtCleanup w:val="2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chem Christiaansen">
    <w15:presenceInfo w15:providerId="AD" w15:userId="S::christiaansen@health-holland.com::19c58ce6-45f9-427d-b4cf-e93b8f1d48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F89"/>
    <w:rsid w:val="00002B87"/>
    <w:rsid w:val="00017A80"/>
    <w:rsid w:val="0002392B"/>
    <w:rsid w:val="00023A63"/>
    <w:rsid w:val="00030BDF"/>
    <w:rsid w:val="00037024"/>
    <w:rsid w:val="000430B4"/>
    <w:rsid w:val="0004515E"/>
    <w:rsid w:val="00046336"/>
    <w:rsid w:val="00046961"/>
    <w:rsid w:val="00050EC4"/>
    <w:rsid w:val="00051D22"/>
    <w:rsid w:val="00054026"/>
    <w:rsid w:val="00054EFB"/>
    <w:rsid w:val="00061296"/>
    <w:rsid w:val="00064B43"/>
    <w:rsid w:val="000651DA"/>
    <w:rsid w:val="00065E59"/>
    <w:rsid w:val="000707E3"/>
    <w:rsid w:val="00073C0F"/>
    <w:rsid w:val="00074608"/>
    <w:rsid w:val="00075FE8"/>
    <w:rsid w:val="00082E35"/>
    <w:rsid w:val="00083C4E"/>
    <w:rsid w:val="0008719A"/>
    <w:rsid w:val="00087CA8"/>
    <w:rsid w:val="000C0736"/>
    <w:rsid w:val="000C1732"/>
    <w:rsid w:val="000C43E5"/>
    <w:rsid w:val="000C72B0"/>
    <w:rsid w:val="000C79DE"/>
    <w:rsid w:val="000D2BDE"/>
    <w:rsid w:val="000D6A7A"/>
    <w:rsid w:val="000E182E"/>
    <w:rsid w:val="000F0061"/>
    <w:rsid w:val="000F007E"/>
    <w:rsid w:val="000F1F92"/>
    <w:rsid w:val="000F3127"/>
    <w:rsid w:val="001030A3"/>
    <w:rsid w:val="0010431A"/>
    <w:rsid w:val="0010481B"/>
    <w:rsid w:val="001054C6"/>
    <w:rsid w:val="00106C51"/>
    <w:rsid w:val="00111B13"/>
    <w:rsid w:val="00115A71"/>
    <w:rsid w:val="00131D52"/>
    <w:rsid w:val="00133329"/>
    <w:rsid w:val="00133A25"/>
    <w:rsid w:val="001353A0"/>
    <w:rsid w:val="00140041"/>
    <w:rsid w:val="001432ED"/>
    <w:rsid w:val="00151772"/>
    <w:rsid w:val="001546DC"/>
    <w:rsid w:val="001561DC"/>
    <w:rsid w:val="00161161"/>
    <w:rsid w:val="0016646B"/>
    <w:rsid w:val="00166C98"/>
    <w:rsid w:val="00167279"/>
    <w:rsid w:val="00167309"/>
    <w:rsid w:val="00167860"/>
    <w:rsid w:val="001734FE"/>
    <w:rsid w:val="00184A9A"/>
    <w:rsid w:val="00185E95"/>
    <w:rsid w:val="00194DB3"/>
    <w:rsid w:val="001A52F2"/>
    <w:rsid w:val="001A7515"/>
    <w:rsid w:val="001A7CFA"/>
    <w:rsid w:val="001B2D0D"/>
    <w:rsid w:val="001B4149"/>
    <w:rsid w:val="001B43E1"/>
    <w:rsid w:val="001C3741"/>
    <w:rsid w:val="001C4782"/>
    <w:rsid w:val="001C5FB8"/>
    <w:rsid w:val="001D7983"/>
    <w:rsid w:val="001E1CD2"/>
    <w:rsid w:val="001E4237"/>
    <w:rsid w:val="001E77BA"/>
    <w:rsid w:val="001F1017"/>
    <w:rsid w:val="001F45D1"/>
    <w:rsid w:val="00200F96"/>
    <w:rsid w:val="00201E57"/>
    <w:rsid w:val="0020308F"/>
    <w:rsid w:val="002073FF"/>
    <w:rsid w:val="00212611"/>
    <w:rsid w:val="00217CFE"/>
    <w:rsid w:val="0022273E"/>
    <w:rsid w:val="002253A0"/>
    <w:rsid w:val="00243DAF"/>
    <w:rsid w:val="00244CD4"/>
    <w:rsid w:val="00246378"/>
    <w:rsid w:val="002524FA"/>
    <w:rsid w:val="0025400B"/>
    <w:rsid w:val="00256DB4"/>
    <w:rsid w:val="00261D18"/>
    <w:rsid w:val="0026378B"/>
    <w:rsid w:val="002642E9"/>
    <w:rsid w:val="00270DDB"/>
    <w:rsid w:val="00271953"/>
    <w:rsid w:val="00273444"/>
    <w:rsid w:val="00276AB2"/>
    <w:rsid w:val="00292C11"/>
    <w:rsid w:val="002A1840"/>
    <w:rsid w:val="002B4B7D"/>
    <w:rsid w:val="002B7159"/>
    <w:rsid w:val="002C381C"/>
    <w:rsid w:val="002C7B00"/>
    <w:rsid w:val="002C7ED2"/>
    <w:rsid w:val="002D0B8F"/>
    <w:rsid w:val="002D0E9C"/>
    <w:rsid w:val="002D373F"/>
    <w:rsid w:val="002E06FE"/>
    <w:rsid w:val="002E1B8B"/>
    <w:rsid w:val="002E2992"/>
    <w:rsid w:val="002E6792"/>
    <w:rsid w:val="002E6B72"/>
    <w:rsid w:val="002E7CC6"/>
    <w:rsid w:val="002F59FB"/>
    <w:rsid w:val="002F7107"/>
    <w:rsid w:val="00303B51"/>
    <w:rsid w:val="00307F8E"/>
    <w:rsid w:val="00307FBC"/>
    <w:rsid w:val="00312344"/>
    <w:rsid w:val="00317CEF"/>
    <w:rsid w:val="00323E1B"/>
    <w:rsid w:val="00325001"/>
    <w:rsid w:val="00325DD5"/>
    <w:rsid w:val="0032742C"/>
    <w:rsid w:val="00330B32"/>
    <w:rsid w:val="0033198F"/>
    <w:rsid w:val="00335E65"/>
    <w:rsid w:val="003405DF"/>
    <w:rsid w:val="00345D9D"/>
    <w:rsid w:val="00350D46"/>
    <w:rsid w:val="00352990"/>
    <w:rsid w:val="00353229"/>
    <w:rsid w:val="00361206"/>
    <w:rsid w:val="003630FF"/>
    <w:rsid w:val="00364076"/>
    <w:rsid w:val="003647D2"/>
    <w:rsid w:val="003648CE"/>
    <w:rsid w:val="00364F80"/>
    <w:rsid w:val="00375DD3"/>
    <w:rsid w:val="00376BD2"/>
    <w:rsid w:val="00381B09"/>
    <w:rsid w:val="00381EE2"/>
    <w:rsid w:val="0038564B"/>
    <w:rsid w:val="003858AA"/>
    <w:rsid w:val="003860CB"/>
    <w:rsid w:val="00391096"/>
    <w:rsid w:val="003912EE"/>
    <w:rsid w:val="00393EA5"/>
    <w:rsid w:val="0039631A"/>
    <w:rsid w:val="003A75D9"/>
    <w:rsid w:val="003B12E5"/>
    <w:rsid w:val="003B263D"/>
    <w:rsid w:val="003B4FD3"/>
    <w:rsid w:val="003C10D6"/>
    <w:rsid w:val="003C12B4"/>
    <w:rsid w:val="003C4F13"/>
    <w:rsid w:val="003C5BBE"/>
    <w:rsid w:val="003D04AC"/>
    <w:rsid w:val="003D1BB8"/>
    <w:rsid w:val="003D2800"/>
    <w:rsid w:val="003D5E47"/>
    <w:rsid w:val="003E129B"/>
    <w:rsid w:val="003E79BC"/>
    <w:rsid w:val="003F432C"/>
    <w:rsid w:val="004036CB"/>
    <w:rsid w:val="0041023A"/>
    <w:rsid w:val="0041093E"/>
    <w:rsid w:val="00414A34"/>
    <w:rsid w:val="00415988"/>
    <w:rsid w:val="0042485C"/>
    <w:rsid w:val="00440FED"/>
    <w:rsid w:val="00441170"/>
    <w:rsid w:val="00442F16"/>
    <w:rsid w:val="00446DDF"/>
    <w:rsid w:val="00450728"/>
    <w:rsid w:val="00455B61"/>
    <w:rsid w:val="00456765"/>
    <w:rsid w:val="004627B7"/>
    <w:rsid w:val="0047045F"/>
    <w:rsid w:val="00471FEF"/>
    <w:rsid w:val="00474024"/>
    <w:rsid w:val="00480405"/>
    <w:rsid w:val="00480899"/>
    <w:rsid w:val="00481DD6"/>
    <w:rsid w:val="00482152"/>
    <w:rsid w:val="004939C3"/>
    <w:rsid w:val="00493E4A"/>
    <w:rsid w:val="004A2278"/>
    <w:rsid w:val="004A3C5F"/>
    <w:rsid w:val="004B4AEC"/>
    <w:rsid w:val="004B686E"/>
    <w:rsid w:val="004D358B"/>
    <w:rsid w:val="004D55B8"/>
    <w:rsid w:val="004D5686"/>
    <w:rsid w:val="004E0959"/>
    <w:rsid w:val="004E14F5"/>
    <w:rsid w:val="004E372F"/>
    <w:rsid w:val="004E77FC"/>
    <w:rsid w:val="004F2E3D"/>
    <w:rsid w:val="004F7BFC"/>
    <w:rsid w:val="00503DC6"/>
    <w:rsid w:val="005105A5"/>
    <w:rsid w:val="00513F77"/>
    <w:rsid w:val="00516AB9"/>
    <w:rsid w:val="005176A2"/>
    <w:rsid w:val="005176EF"/>
    <w:rsid w:val="005229EA"/>
    <w:rsid w:val="00522FD6"/>
    <w:rsid w:val="00524D2A"/>
    <w:rsid w:val="005300D3"/>
    <w:rsid w:val="00533395"/>
    <w:rsid w:val="00540E17"/>
    <w:rsid w:val="005431DE"/>
    <w:rsid w:val="00543788"/>
    <w:rsid w:val="00545AF2"/>
    <w:rsid w:val="0055677A"/>
    <w:rsid w:val="00560E6F"/>
    <w:rsid w:val="00570111"/>
    <w:rsid w:val="0057318B"/>
    <w:rsid w:val="00575041"/>
    <w:rsid w:val="00577053"/>
    <w:rsid w:val="0058589C"/>
    <w:rsid w:val="00587340"/>
    <w:rsid w:val="005916B9"/>
    <w:rsid w:val="00591E18"/>
    <w:rsid w:val="00595D69"/>
    <w:rsid w:val="005A2299"/>
    <w:rsid w:val="005A55D7"/>
    <w:rsid w:val="005A5C26"/>
    <w:rsid w:val="005A7D78"/>
    <w:rsid w:val="005B0441"/>
    <w:rsid w:val="005B50D8"/>
    <w:rsid w:val="005B7075"/>
    <w:rsid w:val="005D1420"/>
    <w:rsid w:val="005D5F40"/>
    <w:rsid w:val="005E08F8"/>
    <w:rsid w:val="005E11CA"/>
    <w:rsid w:val="005E4D40"/>
    <w:rsid w:val="005E6BF8"/>
    <w:rsid w:val="005F4B86"/>
    <w:rsid w:val="005F64AA"/>
    <w:rsid w:val="00600334"/>
    <w:rsid w:val="00602027"/>
    <w:rsid w:val="006029FA"/>
    <w:rsid w:val="00612BCD"/>
    <w:rsid w:val="00613A80"/>
    <w:rsid w:val="00615A5C"/>
    <w:rsid w:val="00620F11"/>
    <w:rsid w:val="00621883"/>
    <w:rsid w:val="0062685F"/>
    <w:rsid w:val="00636C70"/>
    <w:rsid w:val="00643790"/>
    <w:rsid w:val="00666CF1"/>
    <w:rsid w:val="006728BF"/>
    <w:rsid w:val="00672A7D"/>
    <w:rsid w:val="00674987"/>
    <w:rsid w:val="0068190F"/>
    <w:rsid w:val="00691CDB"/>
    <w:rsid w:val="00697AC1"/>
    <w:rsid w:val="006A0A02"/>
    <w:rsid w:val="006A1CE2"/>
    <w:rsid w:val="006A3E3A"/>
    <w:rsid w:val="006B2B9E"/>
    <w:rsid w:val="006B57D1"/>
    <w:rsid w:val="006B62D0"/>
    <w:rsid w:val="006C3CE8"/>
    <w:rsid w:val="006C78A3"/>
    <w:rsid w:val="006D1955"/>
    <w:rsid w:val="006E3508"/>
    <w:rsid w:val="006E485F"/>
    <w:rsid w:val="006F169A"/>
    <w:rsid w:val="006F1E92"/>
    <w:rsid w:val="006F551E"/>
    <w:rsid w:val="00705FEB"/>
    <w:rsid w:val="00711D84"/>
    <w:rsid w:val="00713465"/>
    <w:rsid w:val="00722E0F"/>
    <w:rsid w:val="00725930"/>
    <w:rsid w:val="007352B9"/>
    <w:rsid w:val="00735B43"/>
    <w:rsid w:val="007365F5"/>
    <w:rsid w:val="00741C4B"/>
    <w:rsid w:val="007421B8"/>
    <w:rsid w:val="007446AF"/>
    <w:rsid w:val="007546B9"/>
    <w:rsid w:val="007625D2"/>
    <w:rsid w:val="007652B5"/>
    <w:rsid w:val="00765994"/>
    <w:rsid w:val="0076725C"/>
    <w:rsid w:val="007747A5"/>
    <w:rsid w:val="00781959"/>
    <w:rsid w:val="0078417E"/>
    <w:rsid w:val="00784C57"/>
    <w:rsid w:val="0078552F"/>
    <w:rsid w:val="00791481"/>
    <w:rsid w:val="00794136"/>
    <w:rsid w:val="00795636"/>
    <w:rsid w:val="00795C8C"/>
    <w:rsid w:val="007974E1"/>
    <w:rsid w:val="007A194C"/>
    <w:rsid w:val="007A1BF3"/>
    <w:rsid w:val="007A4450"/>
    <w:rsid w:val="007B0DE4"/>
    <w:rsid w:val="007B2915"/>
    <w:rsid w:val="007B39A7"/>
    <w:rsid w:val="007B3A1E"/>
    <w:rsid w:val="007B52C6"/>
    <w:rsid w:val="007B6A1E"/>
    <w:rsid w:val="007C2D4C"/>
    <w:rsid w:val="007D542E"/>
    <w:rsid w:val="007E01E4"/>
    <w:rsid w:val="007E1C66"/>
    <w:rsid w:val="007E25BE"/>
    <w:rsid w:val="007E34D8"/>
    <w:rsid w:val="007E42A5"/>
    <w:rsid w:val="007E55FC"/>
    <w:rsid w:val="007F2702"/>
    <w:rsid w:val="007F46EA"/>
    <w:rsid w:val="007F73C0"/>
    <w:rsid w:val="00801CD0"/>
    <w:rsid w:val="00803C1C"/>
    <w:rsid w:val="0081194A"/>
    <w:rsid w:val="0081385D"/>
    <w:rsid w:val="008145D0"/>
    <w:rsid w:val="00814CF4"/>
    <w:rsid w:val="008172DD"/>
    <w:rsid w:val="008208CF"/>
    <w:rsid w:val="00826C1F"/>
    <w:rsid w:val="008326D5"/>
    <w:rsid w:val="00835057"/>
    <w:rsid w:val="0084300A"/>
    <w:rsid w:val="0084342F"/>
    <w:rsid w:val="00844F94"/>
    <w:rsid w:val="0084683D"/>
    <w:rsid w:val="00846CAF"/>
    <w:rsid w:val="00847C93"/>
    <w:rsid w:val="00857263"/>
    <w:rsid w:val="008603CD"/>
    <w:rsid w:val="00865EB2"/>
    <w:rsid w:val="00873001"/>
    <w:rsid w:val="0087380A"/>
    <w:rsid w:val="00873C15"/>
    <w:rsid w:val="0087554F"/>
    <w:rsid w:val="00877F0C"/>
    <w:rsid w:val="00882CDD"/>
    <w:rsid w:val="008865A5"/>
    <w:rsid w:val="00891D74"/>
    <w:rsid w:val="00894111"/>
    <w:rsid w:val="00895B52"/>
    <w:rsid w:val="00897F1F"/>
    <w:rsid w:val="008A1E41"/>
    <w:rsid w:val="008A3965"/>
    <w:rsid w:val="008A4AB7"/>
    <w:rsid w:val="008A61A4"/>
    <w:rsid w:val="008A7CE0"/>
    <w:rsid w:val="008B0D15"/>
    <w:rsid w:val="008B2DD7"/>
    <w:rsid w:val="008B4517"/>
    <w:rsid w:val="008C0D4F"/>
    <w:rsid w:val="008C103C"/>
    <w:rsid w:val="008C20FF"/>
    <w:rsid w:val="008C49B5"/>
    <w:rsid w:val="008C6E50"/>
    <w:rsid w:val="008D0085"/>
    <w:rsid w:val="008D38C8"/>
    <w:rsid w:val="008E0F18"/>
    <w:rsid w:val="008E7EE1"/>
    <w:rsid w:val="008F3912"/>
    <w:rsid w:val="008F6D09"/>
    <w:rsid w:val="009056D3"/>
    <w:rsid w:val="00913509"/>
    <w:rsid w:val="00913981"/>
    <w:rsid w:val="00913A5E"/>
    <w:rsid w:val="00925872"/>
    <w:rsid w:val="00925965"/>
    <w:rsid w:val="00925DFA"/>
    <w:rsid w:val="00927399"/>
    <w:rsid w:val="00927FBF"/>
    <w:rsid w:val="00935601"/>
    <w:rsid w:val="00953994"/>
    <w:rsid w:val="00953A8C"/>
    <w:rsid w:val="00957708"/>
    <w:rsid w:val="009615EF"/>
    <w:rsid w:val="00970D10"/>
    <w:rsid w:val="00983453"/>
    <w:rsid w:val="009963E0"/>
    <w:rsid w:val="009A16BD"/>
    <w:rsid w:val="009A3E5E"/>
    <w:rsid w:val="009A6A39"/>
    <w:rsid w:val="009B03FC"/>
    <w:rsid w:val="009B1C57"/>
    <w:rsid w:val="009C05E6"/>
    <w:rsid w:val="009C2508"/>
    <w:rsid w:val="009C42F8"/>
    <w:rsid w:val="009C4D83"/>
    <w:rsid w:val="009D155E"/>
    <w:rsid w:val="009D16F2"/>
    <w:rsid w:val="009D4DA0"/>
    <w:rsid w:val="009D70FE"/>
    <w:rsid w:val="009D7392"/>
    <w:rsid w:val="009E15F2"/>
    <w:rsid w:val="009E2F2B"/>
    <w:rsid w:val="009E4E33"/>
    <w:rsid w:val="009F1264"/>
    <w:rsid w:val="009F1B5D"/>
    <w:rsid w:val="009F316F"/>
    <w:rsid w:val="009F4018"/>
    <w:rsid w:val="00A06306"/>
    <w:rsid w:val="00A07C75"/>
    <w:rsid w:val="00A123A0"/>
    <w:rsid w:val="00A14DA8"/>
    <w:rsid w:val="00A21512"/>
    <w:rsid w:val="00A21885"/>
    <w:rsid w:val="00A2536C"/>
    <w:rsid w:val="00A25F11"/>
    <w:rsid w:val="00A27109"/>
    <w:rsid w:val="00A3098C"/>
    <w:rsid w:val="00A36C97"/>
    <w:rsid w:val="00A41816"/>
    <w:rsid w:val="00A43A83"/>
    <w:rsid w:val="00A50D16"/>
    <w:rsid w:val="00A54758"/>
    <w:rsid w:val="00A54A1D"/>
    <w:rsid w:val="00A56A38"/>
    <w:rsid w:val="00A60B2D"/>
    <w:rsid w:val="00A659B0"/>
    <w:rsid w:val="00A7272F"/>
    <w:rsid w:val="00A80289"/>
    <w:rsid w:val="00A82F33"/>
    <w:rsid w:val="00A96641"/>
    <w:rsid w:val="00AA160E"/>
    <w:rsid w:val="00AA2316"/>
    <w:rsid w:val="00AA30E1"/>
    <w:rsid w:val="00AC269E"/>
    <w:rsid w:val="00AC512F"/>
    <w:rsid w:val="00AD2E99"/>
    <w:rsid w:val="00AD304C"/>
    <w:rsid w:val="00AD3F48"/>
    <w:rsid w:val="00AD5B78"/>
    <w:rsid w:val="00AD7927"/>
    <w:rsid w:val="00AE7A13"/>
    <w:rsid w:val="00AF0C10"/>
    <w:rsid w:val="00AF35CD"/>
    <w:rsid w:val="00AF52D6"/>
    <w:rsid w:val="00AF660B"/>
    <w:rsid w:val="00B010C0"/>
    <w:rsid w:val="00B10B7A"/>
    <w:rsid w:val="00B11BAC"/>
    <w:rsid w:val="00B169D0"/>
    <w:rsid w:val="00B1772E"/>
    <w:rsid w:val="00B26525"/>
    <w:rsid w:val="00B27D63"/>
    <w:rsid w:val="00B30BDD"/>
    <w:rsid w:val="00B3219A"/>
    <w:rsid w:val="00B34220"/>
    <w:rsid w:val="00B40498"/>
    <w:rsid w:val="00B45163"/>
    <w:rsid w:val="00B459ED"/>
    <w:rsid w:val="00B45E8A"/>
    <w:rsid w:val="00B461F4"/>
    <w:rsid w:val="00B50683"/>
    <w:rsid w:val="00B513F5"/>
    <w:rsid w:val="00B517D1"/>
    <w:rsid w:val="00B542AD"/>
    <w:rsid w:val="00B60472"/>
    <w:rsid w:val="00B60C78"/>
    <w:rsid w:val="00B65613"/>
    <w:rsid w:val="00B76707"/>
    <w:rsid w:val="00B82750"/>
    <w:rsid w:val="00B8345A"/>
    <w:rsid w:val="00B909BE"/>
    <w:rsid w:val="00B93D71"/>
    <w:rsid w:val="00B97566"/>
    <w:rsid w:val="00B977DE"/>
    <w:rsid w:val="00BA23A0"/>
    <w:rsid w:val="00BA4230"/>
    <w:rsid w:val="00BB36E1"/>
    <w:rsid w:val="00BB4DAE"/>
    <w:rsid w:val="00BC3239"/>
    <w:rsid w:val="00BC579A"/>
    <w:rsid w:val="00BE5AEF"/>
    <w:rsid w:val="00BF169B"/>
    <w:rsid w:val="00C010EE"/>
    <w:rsid w:val="00C01A7F"/>
    <w:rsid w:val="00C033CA"/>
    <w:rsid w:val="00C062EA"/>
    <w:rsid w:val="00C111A8"/>
    <w:rsid w:val="00C234BA"/>
    <w:rsid w:val="00C24D3D"/>
    <w:rsid w:val="00C26757"/>
    <w:rsid w:val="00C27FC1"/>
    <w:rsid w:val="00C3604C"/>
    <w:rsid w:val="00C42861"/>
    <w:rsid w:val="00C46D0C"/>
    <w:rsid w:val="00C50A49"/>
    <w:rsid w:val="00C55794"/>
    <w:rsid w:val="00C64615"/>
    <w:rsid w:val="00C65B00"/>
    <w:rsid w:val="00C66088"/>
    <w:rsid w:val="00C707BA"/>
    <w:rsid w:val="00C71460"/>
    <w:rsid w:val="00C76C7A"/>
    <w:rsid w:val="00C81A57"/>
    <w:rsid w:val="00C9083B"/>
    <w:rsid w:val="00C91635"/>
    <w:rsid w:val="00C93C80"/>
    <w:rsid w:val="00C93E3A"/>
    <w:rsid w:val="00C97A71"/>
    <w:rsid w:val="00C97C34"/>
    <w:rsid w:val="00CA03B8"/>
    <w:rsid w:val="00CA08B9"/>
    <w:rsid w:val="00CA1D19"/>
    <w:rsid w:val="00CA215B"/>
    <w:rsid w:val="00CA2253"/>
    <w:rsid w:val="00CA550C"/>
    <w:rsid w:val="00CB116B"/>
    <w:rsid w:val="00CC2255"/>
    <w:rsid w:val="00CC3778"/>
    <w:rsid w:val="00CC4798"/>
    <w:rsid w:val="00CC47B5"/>
    <w:rsid w:val="00CC4896"/>
    <w:rsid w:val="00CD1128"/>
    <w:rsid w:val="00CD2F03"/>
    <w:rsid w:val="00CD33C4"/>
    <w:rsid w:val="00CD7D22"/>
    <w:rsid w:val="00CE3EAE"/>
    <w:rsid w:val="00CE7249"/>
    <w:rsid w:val="00CF0543"/>
    <w:rsid w:val="00CF1A9B"/>
    <w:rsid w:val="00D112AC"/>
    <w:rsid w:val="00D115EF"/>
    <w:rsid w:val="00D14186"/>
    <w:rsid w:val="00D15D4E"/>
    <w:rsid w:val="00D20844"/>
    <w:rsid w:val="00D233C1"/>
    <w:rsid w:val="00D26EA7"/>
    <w:rsid w:val="00D362CA"/>
    <w:rsid w:val="00D36D08"/>
    <w:rsid w:val="00D4204E"/>
    <w:rsid w:val="00D444CE"/>
    <w:rsid w:val="00D44FC2"/>
    <w:rsid w:val="00D45169"/>
    <w:rsid w:val="00D47317"/>
    <w:rsid w:val="00D53EC7"/>
    <w:rsid w:val="00D5483C"/>
    <w:rsid w:val="00D60BBA"/>
    <w:rsid w:val="00D628A2"/>
    <w:rsid w:val="00D63258"/>
    <w:rsid w:val="00D63896"/>
    <w:rsid w:val="00D71C43"/>
    <w:rsid w:val="00D71D07"/>
    <w:rsid w:val="00D75107"/>
    <w:rsid w:val="00D77504"/>
    <w:rsid w:val="00D81DC4"/>
    <w:rsid w:val="00D82B79"/>
    <w:rsid w:val="00D83B55"/>
    <w:rsid w:val="00D86108"/>
    <w:rsid w:val="00D876F7"/>
    <w:rsid w:val="00D91A93"/>
    <w:rsid w:val="00D926C0"/>
    <w:rsid w:val="00D95DF6"/>
    <w:rsid w:val="00DA2325"/>
    <w:rsid w:val="00DA5FEF"/>
    <w:rsid w:val="00DA708A"/>
    <w:rsid w:val="00DB6E83"/>
    <w:rsid w:val="00DC0939"/>
    <w:rsid w:val="00DC518E"/>
    <w:rsid w:val="00DC5268"/>
    <w:rsid w:val="00DC6969"/>
    <w:rsid w:val="00DC6FB6"/>
    <w:rsid w:val="00DC79F9"/>
    <w:rsid w:val="00DC7AC7"/>
    <w:rsid w:val="00DD20F9"/>
    <w:rsid w:val="00DD2227"/>
    <w:rsid w:val="00DD2601"/>
    <w:rsid w:val="00DD2AAC"/>
    <w:rsid w:val="00DD4890"/>
    <w:rsid w:val="00DE3824"/>
    <w:rsid w:val="00DE4AB4"/>
    <w:rsid w:val="00DF6594"/>
    <w:rsid w:val="00E12A9F"/>
    <w:rsid w:val="00E1390C"/>
    <w:rsid w:val="00E3059E"/>
    <w:rsid w:val="00E3125B"/>
    <w:rsid w:val="00E31DC9"/>
    <w:rsid w:val="00E35510"/>
    <w:rsid w:val="00E44FBB"/>
    <w:rsid w:val="00E51ED0"/>
    <w:rsid w:val="00E52F5E"/>
    <w:rsid w:val="00E728DA"/>
    <w:rsid w:val="00E72A55"/>
    <w:rsid w:val="00E7392D"/>
    <w:rsid w:val="00E76F82"/>
    <w:rsid w:val="00E77EF3"/>
    <w:rsid w:val="00E77FEF"/>
    <w:rsid w:val="00E82399"/>
    <w:rsid w:val="00E84088"/>
    <w:rsid w:val="00E858CC"/>
    <w:rsid w:val="00E9234D"/>
    <w:rsid w:val="00E9273D"/>
    <w:rsid w:val="00E97774"/>
    <w:rsid w:val="00EA441E"/>
    <w:rsid w:val="00EA4D99"/>
    <w:rsid w:val="00EA7E23"/>
    <w:rsid w:val="00EB0F1E"/>
    <w:rsid w:val="00EC129B"/>
    <w:rsid w:val="00EC554B"/>
    <w:rsid w:val="00ED0368"/>
    <w:rsid w:val="00ED57CD"/>
    <w:rsid w:val="00EE185E"/>
    <w:rsid w:val="00EE7AD4"/>
    <w:rsid w:val="00EF1A31"/>
    <w:rsid w:val="00EF5FEB"/>
    <w:rsid w:val="00EF7ED9"/>
    <w:rsid w:val="00F03F16"/>
    <w:rsid w:val="00F0603C"/>
    <w:rsid w:val="00F0622F"/>
    <w:rsid w:val="00F0633D"/>
    <w:rsid w:val="00F10E68"/>
    <w:rsid w:val="00F11757"/>
    <w:rsid w:val="00F17D07"/>
    <w:rsid w:val="00F31772"/>
    <w:rsid w:val="00F31B32"/>
    <w:rsid w:val="00F32966"/>
    <w:rsid w:val="00F33748"/>
    <w:rsid w:val="00F35B94"/>
    <w:rsid w:val="00F3661F"/>
    <w:rsid w:val="00F366B7"/>
    <w:rsid w:val="00F37FB8"/>
    <w:rsid w:val="00F40AC3"/>
    <w:rsid w:val="00F43686"/>
    <w:rsid w:val="00F43939"/>
    <w:rsid w:val="00F44F3C"/>
    <w:rsid w:val="00F51214"/>
    <w:rsid w:val="00F514C3"/>
    <w:rsid w:val="00F52760"/>
    <w:rsid w:val="00F60B29"/>
    <w:rsid w:val="00F611B5"/>
    <w:rsid w:val="00F70C9D"/>
    <w:rsid w:val="00F71896"/>
    <w:rsid w:val="00F90821"/>
    <w:rsid w:val="00F91F89"/>
    <w:rsid w:val="00F921F8"/>
    <w:rsid w:val="00F93762"/>
    <w:rsid w:val="00F946A8"/>
    <w:rsid w:val="00F972C0"/>
    <w:rsid w:val="00FB481F"/>
    <w:rsid w:val="00FD10D9"/>
    <w:rsid w:val="00FD1158"/>
    <w:rsid w:val="00FD3D11"/>
    <w:rsid w:val="00FD4DEB"/>
    <w:rsid w:val="00FE3310"/>
    <w:rsid w:val="00FE6413"/>
    <w:rsid w:val="00FE6591"/>
    <w:rsid w:val="00FF12A9"/>
    <w:rsid w:val="00FF3A5F"/>
    <w:rsid w:val="00FF419D"/>
    <w:rsid w:val="00FF5056"/>
    <w:rsid w:val="00FF5691"/>
    <w:rsid w:val="00FF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49AB57E"/>
  <w15:docId w15:val="{1C841A3E-2611-4152-844F-E7A454537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1F89"/>
    <w:pPr>
      <w:spacing w:line="288" w:lineRule="auto"/>
    </w:pPr>
    <w:rPr>
      <w:rFonts w:ascii="Garamond" w:hAnsi="Garamond"/>
      <w:sz w:val="22"/>
      <w:szCs w:val="22"/>
    </w:rPr>
  </w:style>
  <w:style w:type="paragraph" w:styleId="Kop1">
    <w:name w:val="heading 1"/>
    <w:aliases w:val="Kop 1 Char Char"/>
    <w:basedOn w:val="Standaard"/>
    <w:next w:val="Standaard"/>
    <w:link w:val="Kop1Char"/>
    <w:qFormat/>
    <w:rsid w:val="008145D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8145D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8145D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81A5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F710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Char Char Char"/>
    <w:link w:val="Kop1"/>
    <w:rsid w:val="008145D0"/>
    <w:rPr>
      <w:rFonts w:ascii="Arial" w:hAnsi="Arial" w:cs="Arial"/>
      <w:b/>
      <w:bCs/>
      <w:kern w:val="32"/>
      <w:sz w:val="32"/>
      <w:szCs w:val="32"/>
      <w:lang w:val="nl-NL" w:eastAsia="nl-NL" w:bidi="ar-SA"/>
    </w:rPr>
  </w:style>
  <w:style w:type="paragraph" w:styleId="Index1">
    <w:name w:val="index 1"/>
    <w:basedOn w:val="Standaard"/>
    <w:next w:val="Standaard"/>
    <w:autoRedefine/>
    <w:semiHidden/>
    <w:rsid w:val="00CD2F03"/>
    <w:pPr>
      <w:ind w:left="220" w:hanging="220"/>
    </w:pPr>
    <w:rPr>
      <w:rFonts w:ascii="Times New Roman" w:hAnsi="Times New Roman"/>
      <w:sz w:val="20"/>
      <w:szCs w:val="20"/>
    </w:rPr>
  </w:style>
  <w:style w:type="paragraph" w:styleId="Index2">
    <w:name w:val="index 2"/>
    <w:basedOn w:val="Standaard"/>
    <w:next w:val="Standaard"/>
    <w:autoRedefine/>
    <w:semiHidden/>
    <w:rsid w:val="00CD2F03"/>
    <w:pPr>
      <w:ind w:left="440" w:hanging="220"/>
    </w:pPr>
    <w:rPr>
      <w:rFonts w:ascii="Times New Roman" w:hAnsi="Times New Roman"/>
      <w:sz w:val="20"/>
      <w:szCs w:val="20"/>
    </w:rPr>
  </w:style>
  <w:style w:type="paragraph" w:styleId="Index3">
    <w:name w:val="index 3"/>
    <w:basedOn w:val="Standaard"/>
    <w:next w:val="Standaard"/>
    <w:autoRedefine/>
    <w:semiHidden/>
    <w:rsid w:val="00CD2F03"/>
    <w:pPr>
      <w:ind w:left="660" w:hanging="220"/>
    </w:pPr>
    <w:rPr>
      <w:rFonts w:ascii="Times New Roman" w:hAnsi="Times New Roman"/>
      <w:sz w:val="20"/>
      <w:szCs w:val="20"/>
    </w:rPr>
  </w:style>
  <w:style w:type="paragraph" w:styleId="Index4">
    <w:name w:val="index 4"/>
    <w:basedOn w:val="Standaard"/>
    <w:next w:val="Standaard"/>
    <w:autoRedefine/>
    <w:semiHidden/>
    <w:rsid w:val="00CD2F03"/>
    <w:pPr>
      <w:ind w:left="880" w:hanging="220"/>
    </w:pPr>
    <w:rPr>
      <w:rFonts w:ascii="Times New Roman" w:hAnsi="Times New Roman"/>
      <w:sz w:val="20"/>
      <w:szCs w:val="20"/>
    </w:rPr>
  </w:style>
  <w:style w:type="paragraph" w:styleId="Index5">
    <w:name w:val="index 5"/>
    <w:basedOn w:val="Standaard"/>
    <w:next w:val="Standaard"/>
    <w:autoRedefine/>
    <w:semiHidden/>
    <w:rsid w:val="00CD2F03"/>
    <w:pPr>
      <w:ind w:left="1100" w:hanging="220"/>
    </w:pPr>
    <w:rPr>
      <w:rFonts w:ascii="Times New Roman" w:hAnsi="Times New Roman"/>
      <w:sz w:val="20"/>
      <w:szCs w:val="20"/>
    </w:rPr>
  </w:style>
  <w:style w:type="paragraph" w:styleId="Index6">
    <w:name w:val="index 6"/>
    <w:basedOn w:val="Standaard"/>
    <w:next w:val="Standaard"/>
    <w:autoRedefine/>
    <w:semiHidden/>
    <w:rsid w:val="00CD2F03"/>
    <w:pPr>
      <w:ind w:left="1320" w:hanging="220"/>
    </w:pPr>
    <w:rPr>
      <w:rFonts w:ascii="Times New Roman" w:hAnsi="Times New Roman"/>
      <w:sz w:val="20"/>
      <w:szCs w:val="20"/>
    </w:rPr>
  </w:style>
  <w:style w:type="paragraph" w:styleId="Index7">
    <w:name w:val="index 7"/>
    <w:basedOn w:val="Standaard"/>
    <w:next w:val="Standaard"/>
    <w:autoRedefine/>
    <w:semiHidden/>
    <w:rsid w:val="00CD2F03"/>
    <w:pPr>
      <w:ind w:left="1540" w:hanging="220"/>
    </w:pPr>
    <w:rPr>
      <w:rFonts w:ascii="Times New Roman" w:hAnsi="Times New Roman"/>
      <w:sz w:val="20"/>
      <w:szCs w:val="20"/>
    </w:rPr>
  </w:style>
  <w:style w:type="paragraph" w:styleId="Index8">
    <w:name w:val="index 8"/>
    <w:basedOn w:val="Standaard"/>
    <w:next w:val="Standaard"/>
    <w:autoRedefine/>
    <w:semiHidden/>
    <w:rsid w:val="00CD2F03"/>
    <w:pPr>
      <w:ind w:left="1760" w:hanging="220"/>
    </w:pPr>
    <w:rPr>
      <w:rFonts w:ascii="Times New Roman" w:hAnsi="Times New Roman"/>
      <w:sz w:val="20"/>
      <w:szCs w:val="20"/>
    </w:rPr>
  </w:style>
  <w:style w:type="paragraph" w:styleId="Index9">
    <w:name w:val="index 9"/>
    <w:basedOn w:val="Standaard"/>
    <w:next w:val="Standaard"/>
    <w:autoRedefine/>
    <w:semiHidden/>
    <w:rsid w:val="00CD2F03"/>
    <w:pPr>
      <w:ind w:left="1980" w:hanging="220"/>
    </w:pPr>
    <w:rPr>
      <w:rFonts w:ascii="Times New Roman" w:hAnsi="Times New Roman"/>
      <w:sz w:val="20"/>
      <w:szCs w:val="20"/>
    </w:rPr>
  </w:style>
  <w:style w:type="paragraph" w:styleId="Indexkop">
    <w:name w:val="index heading"/>
    <w:basedOn w:val="Standaard"/>
    <w:next w:val="Index1"/>
    <w:semiHidden/>
    <w:rsid w:val="00CD2F03"/>
    <w:pPr>
      <w:spacing w:before="120" w:after="120"/>
    </w:pPr>
    <w:rPr>
      <w:rFonts w:ascii="Times New Roman" w:hAnsi="Times New Roman"/>
      <w:b/>
      <w:bCs/>
      <w:i/>
      <w:iCs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rsid w:val="00CD2F03"/>
    <w:pPr>
      <w:spacing w:before="120" w:after="120"/>
    </w:pPr>
    <w:rPr>
      <w:rFonts w:ascii="Times New Roman" w:hAnsi="Times New Roman"/>
      <w:b/>
      <w:bCs/>
      <w:cap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rsid w:val="00CD2F03"/>
    <w:pPr>
      <w:ind w:left="220"/>
    </w:pPr>
    <w:rPr>
      <w:rFonts w:ascii="Times New Roman" w:hAnsi="Times New Roman"/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rsid w:val="00CD2F03"/>
    <w:pPr>
      <w:ind w:left="440"/>
    </w:pPr>
    <w:rPr>
      <w:rFonts w:ascii="Times New Roman" w:hAnsi="Times New Roman"/>
      <w:i/>
      <w:iCs/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CD2F03"/>
    <w:pPr>
      <w:ind w:left="660"/>
    </w:pPr>
    <w:rPr>
      <w:rFonts w:ascii="Times New Roman" w:hAnsi="Times New Roman"/>
      <w:sz w:val="18"/>
      <w:szCs w:val="18"/>
    </w:rPr>
  </w:style>
  <w:style w:type="paragraph" w:styleId="Inhopg5">
    <w:name w:val="toc 5"/>
    <w:basedOn w:val="Standaard"/>
    <w:next w:val="Standaard"/>
    <w:autoRedefine/>
    <w:semiHidden/>
    <w:rsid w:val="00CD2F03"/>
    <w:pPr>
      <w:ind w:left="880"/>
    </w:pPr>
    <w:rPr>
      <w:rFonts w:ascii="Times New Roman" w:hAnsi="Times New Roman"/>
      <w:sz w:val="18"/>
      <w:szCs w:val="18"/>
    </w:rPr>
  </w:style>
  <w:style w:type="paragraph" w:styleId="Inhopg6">
    <w:name w:val="toc 6"/>
    <w:basedOn w:val="Standaard"/>
    <w:next w:val="Standaard"/>
    <w:autoRedefine/>
    <w:semiHidden/>
    <w:rsid w:val="00CD2F03"/>
    <w:pPr>
      <w:ind w:left="1100"/>
    </w:pPr>
    <w:rPr>
      <w:rFonts w:ascii="Times New Roman" w:hAnsi="Times New Roman"/>
      <w:sz w:val="18"/>
      <w:szCs w:val="18"/>
    </w:rPr>
  </w:style>
  <w:style w:type="paragraph" w:styleId="Inhopg7">
    <w:name w:val="toc 7"/>
    <w:basedOn w:val="Standaard"/>
    <w:next w:val="Standaard"/>
    <w:autoRedefine/>
    <w:semiHidden/>
    <w:rsid w:val="00CD2F03"/>
    <w:pPr>
      <w:ind w:left="1320"/>
    </w:pPr>
    <w:rPr>
      <w:rFonts w:ascii="Times New Roman" w:hAnsi="Times New Roman"/>
      <w:sz w:val="18"/>
      <w:szCs w:val="18"/>
    </w:rPr>
  </w:style>
  <w:style w:type="paragraph" w:styleId="Inhopg8">
    <w:name w:val="toc 8"/>
    <w:basedOn w:val="Standaard"/>
    <w:next w:val="Standaard"/>
    <w:autoRedefine/>
    <w:semiHidden/>
    <w:rsid w:val="00CD2F03"/>
    <w:pPr>
      <w:ind w:left="1540"/>
    </w:pPr>
    <w:rPr>
      <w:rFonts w:ascii="Times New Roman" w:hAnsi="Times New Roman"/>
      <w:sz w:val="18"/>
      <w:szCs w:val="18"/>
    </w:rPr>
  </w:style>
  <w:style w:type="paragraph" w:styleId="Inhopg9">
    <w:name w:val="toc 9"/>
    <w:basedOn w:val="Standaard"/>
    <w:next w:val="Standaard"/>
    <w:autoRedefine/>
    <w:semiHidden/>
    <w:rsid w:val="00CD2F03"/>
    <w:pPr>
      <w:ind w:left="1760"/>
    </w:pPr>
    <w:rPr>
      <w:rFonts w:ascii="Times New Roman" w:hAnsi="Times New Roman"/>
      <w:sz w:val="18"/>
      <w:szCs w:val="18"/>
    </w:rPr>
  </w:style>
  <w:style w:type="character" w:styleId="Hyperlink">
    <w:name w:val="Hyperlink"/>
    <w:uiPriority w:val="99"/>
    <w:rsid w:val="00CD2F03"/>
    <w:rPr>
      <w:color w:val="0000FF"/>
      <w:u w:val="single"/>
    </w:rPr>
  </w:style>
  <w:style w:type="paragraph" w:styleId="Ballontekst">
    <w:name w:val="Balloon Text"/>
    <w:basedOn w:val="Standaard"/>
    <w:semiHidden/>
    <w:rsid w:val="00AF35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6B2B9E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6B2B9E"/>
    <w:pPr>
      <w:tabs>
        <w:tab w:val="center" w:pos="4536"/>
        <w:tab w:val="right" w:pos="9072"/>
      </w:tabs>
    </w:pPr>
  </w:style>
  <w:style w:type="paragraph" w:customStyle="1" w:styleId="Logoteksten">
    <w:name w:val="Logoteksten"/>
    <w:basedOn w:val="Koptekst"/>
    <w:rsid w:val="006B2B9E"/>
    <w:pPr>
      <w:tabs>
        <w:tab w:val="clear" w:pos="4536"/>
      </w:tabs>
      <w:spacing w:before="640" w:line="216" w:lineRule="auto"/>
      <w:ind w:left="4423"/>
    </w:pPr>
    <w:rPr>
      <w:rFonts w:ascii="Garamond (W1)" w:hAnsi="Garamond (W1)"/>
      <w:b/>
      <w:i/>
      <w:szCs w:val="20"/>
    </w:rPr>
  </w:style>
  <w:style w:type="paragraph" w:styleId="Voetnoottekst">
    <w:name w:val="footnote text"/>
    <w:basedOn w:val="Standaard"/>
    <w:link w:val="VoetnoottekstChar"/>
    <w:uiPriority w:val="99"/>
    <w:rsid w:val="003D1BB8"/>
    <w:rPr>
      <w:sz w:val="20"/>
      <w:szCs w:val="20"/>
    </w:rPr>
  </w:style>
  <w:style w:type="character" w:styleId="Voetnootmarkering">
    <w:name w:val="footnote reference"/>
    <w:uiPriority w:val="99"/>
    <w:rsid w:val="003D1BB8"/>
    <w:rPr>
      <w:vertAlign w:val="superscript"/>
    </w:rPr>
  </w:style>
  <w:style w:type="paragraph" w:customStyle="1" w:styleId="BriefGegevens">
    <w:name w:val="BriefGegevens"/>
    <w:basedOn w:val="Standaard"/>
    <w:rsid w:val="00C76C7A"/>
    <w:pPr>
      <w:tabs>
        <w:tab w:val="right" w:pos="1560"/>
        <w:tab w:val="left" w:pos="1701"/>
      </w:tabs>
      <w:ind w:left="1701" w:hanging="1701"/>
    </w:pPr>
    <w:rPr>
      <w:szCs w:val="20"/>
    </w:rPr>
  </w:style>
  <w:style w:type="paragraph" w:styleId="Plattetekst">
    <w:name w:val="Body Text"/>
    <w:basedOn w:val="Standaard"/>
    <w:rsid w:val="00C76C7A"/>
    <w:pPr>
      <w:spacing w:before="130" w:after="130" w:line="260" w:lineRule="atLeast"/>
      <w:jc w:val="both"/>
    </w:pPr>
    <w:rPr>
      <w:rFonts w:ascii="Times New Roman" w:hAnsi="Times New Roman"/>
      <w:szCs w:val="20"/>
    </w:rPr>
  </w:style>
  <w:style w:type="paragraph" w:styleId="Lijstopsomteken">
    <w:name w:val="List Bullet"/>
    <w:basedOn w:val="Plattetekst"/>
    <w:autoRedefine/>
    <w:rsid w:val="00C76C7A"/>
    <w:pPr>
      <w:numPr>
        <w:numId w:val="6"/>
      </w:numPr>
    </w:pPr>
    <w:rPr>
      <w:rFonts w:ascii="Garamond" w:hAnsi="Garamond"/>
    </w:rPr>
  </w:style>
  <w:style w:type="paragraph" w:styleId="Lijstopsomteken2">
    <w:name w:val="List Bullet 2"/>
    <w:basedOn w:val="Standaard"/>
    <w:autoRedefine/>
    <w:rsid w:val="00895B52"/>
    <w:pPr>
      <w:numPr>
        <w:numId w:val="7"/>
      </w:numPr>
    </w:pPr>
  </w:style>
  <w:style w:type="paragraph" w:customStyle="1" w:styleId="000">
    <w:name w:val="000"/>
    <w:aliases w:val="standaard uitvullen"/>
    <w:basedOn w:val="Standaard"/>
    <w:rsid w:val="00895B52"/>
    <w:pPr>
      <w:spacing w:line="280" w:lineRule="atLeast"/>
      <w:jc w:val="both"/>
    </w:pPr>
    <w:rPr>
      <w:rFonts w:ascii="Times New Roman" w:hAnsi="Times New Roman"/>
      <w:sz w:val="24"/>
      <w:szCs w:val="20"/>
      <w:lang w:val="nl"/>
    </w:rPr>
  </w:style>
  <w:style w:type="paragraph" w:customStyle="1" w:styleId="036">
    <w:name w:val="036"/>
    <w:aliases w:val="datum/kenmerk,datum en plaats kantoor"/>
    <w:basedOn w:val="Standaard"/>
    <w:next w:val="000"/>
    <w:rsid w:val="00895B52"/>
    <w:pPr>
      <w:tabs>
        <w:tab w:val="left" w:pos="6560"/>
        <w:tab w:val="right" w:pos="9380"/>
      </w:tabs>
      <w:spacing w:after="560" w:line="280" w:lineRule="atLeast"/>
    </w:pPr>
    <w:rPr>
      <w:rFonts w:ascii="Times New Roman" w:hAnsi="Times New Roman"/>
      <w:sz w:val="24"/>
      <w:szCs w:val="20"/>
      <w:lang w:val="nl"/>
    </w:rPr>
  </w:style>
  <w:style w:type="paragraph" w:customStyle="1" w:styleId="045">
    <w:name w:val="045"/>
    <w:aliases w:val="inspringing a"/>
    <w:basedOn w:val="000"/>
    <w:rsid w:val="00895B52"/>
    <w:pPr>
      <w:ind w:left="480" w:hanging="480"/>
    </w:pPr>
  </w:style>
  <w:style w:type="paragraph" w:customStyle="1" w:styleId="body-tekst">
    <w:name w:val="body-tekst"/>
    <w:basedOn w:val="Standaard"/>
    <w:rsid w:val="00895B52"/>
    <w:pPr>
      <w:spacing w:before="100" w:beforeAutospacing="1" w:after="100" w:afterAutospacing="1" w:line="240" w:lineRule="auto"/>
    </w:pPr>
    <w:rPr>
      <w:rFonts w:ascii="Verdana" w:hAnsi="Verdana"/>
      <w:color w:val="000000"/>
      <w:sz w:val="20"/>
      <w:szCs w:val="20"/>
    </w:rPr>
  </w:style>
  <w:style w:type="paragraph" w:customStyle="1" w:styleId="body-vet">
    <w:name w:val="body-vet"/>
    <w:basedOn w:val="Standaard"/>
    <w:rsid w:val="00895B52"/>
    <w:pPr>
      <w:spacing w:before="100" w:beforeAutospacing="1" w:after="100" w:afterAutospacing="1" w:line="240" w:lineRule="auto"/>
    </w:pPr>
    <w:rPr>
      <w:rFonts w:ascii="Verdana" w:hAnsi="Verdana"/>
      <w:b/>
      <w:bCs/>
      <w:color w:val="000000"/>
      <w:sz w:val="20"/>
      <w:szCs w:val="20"/>
    </w:rPr>
  </w:style>
  <w:style w:type="character" w:styleId="Paginanummer">
    <w:name w:val="page number"/>
    <w:basedOn w:val="Standaardalinea-lettertype"/>
    <w:rsid w:val="00217CFE"/>
  </w:style>
  <w:style w:type="character" w:styleId="Verwijzingopmerking">
    <w:name w:val="annotation reference"/>
    <w:semiHidden/>
    <w:rsid w:val="002F59FB"/>
    <w:rPr>
      <w:sz w:val="16"/>
      <w:szCs w:val="16"/>
    </w:rPr>
  </w:style>
  <w:style w:type="paragraph" w:styleId="Tekstopmerking">
    <w:name w:val="annotation text"/>
    <w:basedOn w:val="Standaard"/>
    <w:semiHidden/>
    <w:rsid w:val="002F59F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2F59FB"/>
    <w:rPr>
      <w:b/>
      <w:bCs/>
    </w:rPr>
  </w:style>
  <w:style w:type="table" w:styleId="Tabelraster">
    <w:name w:val="Table Grid"/>
    <w:basedOn w:val="Standaardtabel"/>
    <w:rsid w:val="007652B5"/>
    <w:pPr>
      <w:spacing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9631A"/>
    <w:pPr>
      <w:ind w:left="708"/>
    </w:pPr>
  </w:style>
  <w:style w:type="paragraph" w:customStyle="1" w:styleId="Default">
    <w:name w:val="Default"/>
    <w:rsid w:val="00D47317"/>
    <w:pPr>
      <w:autoSpaceDE w:val="0"/>
      <w:autoSpaceDN w:val="0"/>
      <w:adjustRightInd w:val="0"/>
    </w:pPr>
    <w:rPr>
      <w:rFonts w:ascii="NCGNB A+ Univers" w:hAnsi="NCGNB A+ Univers" w:cs="NCGNB A+ Univers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BB36E1"/>
    <w:pPr>
      <w:spacing w:line="240" w:lineRule="auto"/>
      <w:jc w:val="center"/>
    </w:pPr>
    <w:rPr>
      <w:rFonts w:ascii="Times New Roman" w:hAnsi="Times New Roman"/>
      <w:b/>
      <w:sz w:val="20"/>
      <w:szCs w:val="20"/>
      <w:lang w:eastAsia="zh-CN"/>
    </w:rPr>
  </w:style>
  <w:style w:type="character" w:customStyle="1" w:styleId="TitelChar">
    <w:name w:val="Titel Char"/>
    <w:link w:val="Titel"/>
    <w:rsid w:val="00BB36E1"/>
    <w:rPr>
      <w:b/>
      <w:lang w:eastAsia="zh-CN"/>
    </w:rPr>
  </w:style>
  <w:style w:type="character" w:customStyle="1" w:styleId="VoetnoottekstChar">
    <w:name w:val="Voetnoottekst Char"/>
    <w:link w:val="Voetnoottekst"/>
    <w:uiPriority w:val="99"/>
    <w:locked/>
    <w:rsid w:val="00325001"/>
    <w:rPr>
      <w:rFonts w:ascii="Garamond" w:hAnsi="Garamond"/>
    </w:rPr>
  </w:style>
  <w:style w:type="character" w:customStyle="1" w:styleId="Kop4Char">
    <w:name w:val="Kop 4 Char"/>
    <w:link w:val="Kop4"/>
    <w:uiPriority w:val="9"/>
    <w:semiHidden/>
    <w:rsid w:val="00C81A57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wie">
    <w:name w:val="wie"/>
    <w:basedOn w:val="Standaard"/>
    <w:rsid w:val="00C81A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ideransal">
    <w:name w:val="considerans.al"/>
    <w:basedOn w:val="Standaard"/>
    <w:rsid w:val="00C81A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l">
    <w:name w:val="al"/>
    <w:basedOn w:val="Standaard"/>
    <w:rsid w:val="00C81A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abeled">
    <w:name w:val="labeled"/>
    <w:basedOn w:val="Standaard"/>
    <w:rsid w:val="00C81A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ol">
    <w:name w:val="ol"/>
    <w:rsid w:val="00C81A57"/>
  </w:style>
  <w:style w:type="character" w:styleId="Nadruk">
    <w:name w:val="Emphasis"/>
    <w:uiPriority w:val="20"/>
    <w:qFormat/>
    <w:rsid w:val="00C81A57"/>
    <w:rPr>
      <w:i/>
      <w:iCs/>
    </w:rPr>
  </w:style>
  <w:style w:type="paragraph" w:customStyle="1" w:styleId="lid">
    <w:name w:val="lid"/>
    <w:basedOn w:val="Standaard"/>
    <w:rsid w:val="00C81A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lidnr">
    <w:name w:val="lidnr"/>
    <w:rsid w:val="00C81A57"/>
  </w:style>
  <w:style w:type="paragraph" w:customStyle="1" w:styleId="Basis">
    <w:name w:val="Basis"/>
    <w:basedOn w:val="Standaard"/>
    <w:rsid w:val="004E14F5"/>
    <w:pPr>
      <w:autoSpaceDN w:val="0"/>
      <w:spacing w:line="240" w:lineRule="auto"/>
      <w:textAlignment w:val="baseline"/>
    </w:pPr>
    <w:rPr>
      <w:rFonts w:ascii="DejaVu Sans" w:hAnsi="DejaVu Sans"/>
      <w:kern w:val="3"/>
      <w:sz w:val="18"/>
      <w:szCs w:val="20"/>
    </w:rPr>
  </w:style>
  <w:style w:type="paragraph" w:customStyle="1" w:styleId="textcell7left">
    <w:name w:val="text.cell.7.left"/>
    <w:rsid w:val="004E14F5"/>
    <w:pPr>
      <w:widowControl w:val="0"/>
      <w:autoSpaceDN w:val="0"/>
      <w:textAlignment w:val="baseline"/>
    </w:pPr>
    <w:rPr>
      <w:rFonts w:ascii="DejaVu Sans" w:hAnsi="DejaVu Sans"/>
      <w:kern w:val="3"/>
      <w:sz w:val="14"/>
    </w:rPr>
  </w:style>
  <w:style w:type="paragraph" w:customStyle="1" w:styleId="FooterStaatscourant">
    <w:name w:val="Footer Staatscourant"/>
    <w:basedOn w:val="Voettekst"/>
    <w:rsid w:val="004E14F5"/>
    <w:pPr>
      <w:widowControl w:val="0"/>
      <w:tabs>
        <w:tab w:val="clear" w:pos="4536"/>
        <w:tab w:val="clear" w:pos="9072"/>
        <w:tab w:val="left" w:pos="2098"/>
        <w:tab w:val="left" w:pos="5410"/>
      </w:tabs>
      <w:autoSpaceDN w:val="0"/>
      <w:spacing w:before="567" w:line="240" w:lineRule="auto"/>
      <w:ind w:left="2098" w:hanging="2098"/>
      <w:textAlignment w:val="baseline"/>
    </w:pPr>
    <w:rPr>
      <w:rFonts w:ascii="DejaVu Sans" w:hAnsi="DejaVu Sans"/>
      <w:b/>
      <w:kern w:val="3"/>
      <w:sz w:val="17"/>
      <w:szCs w:val="17"/>
    </w:rPr>
  </w:style>
  <w:style w:type="character" w:customStyle="1" w:styleId="footerstaatscourantoranje">
    <w:name w:val="footer.staatscourant.oranje"/>
    <w:rsid w:val="004E14F5"/>
    <w:rPr>
      <w:color w:val="FF8000"/>
    </w:rPr>
  </w:style>
  <w:style w:type="character" w:customStyle="1" w:styleId="footerstaatscourantblauw">
    <w:name w:val="footer.staatscourant.blauw"/>
    <w:rsid w:val="004E14F5"/>
    <w:rPr>
      <w:color w:val="0071E3"/>
    </w:rPr>
  </w:style>
  <w:style w:type="paragraph" w:styleId="Normaalweb">
    <w:name w:val="Normal (Web)"/>
    <w:basedOn w:val="Standaard"/>
    <w:uiPriority w:val="99"/>
    <w:semiHidden/>
    <w:unhideWhenUsed/>
    <w:rsid w:val="00FD3D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waar">
    <w:name w:val="Strong"/>
    <w:uiPriority w:val="22"/>
    <w:qFormat/>
    <w:rsid w:val="00DD20F9"/>
    <w:rPr>
      <w:b/>
      <w:bCs/>
    </w:rPr>
  </w:style>
  <w:style w:type="character" w:customStyle="1" w:styleId="Kop5Char">
    <w:name w:val="Kop 5 Char"/>
    <w:link w:val="Kop5"/>
    <w:uiPriority w:val="9"/>
    <w:semiHidden/>
    <w:rsid w:val="002F710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VoettekstChar">
    <w:name w:val="Voettekst Char"/>
    <w:link w:val="Voettekst"/>
    <w:uiPriority w:val="99"/>
    <w:rsid w:val="00DE3824"/>
    <w:rPr>
      <w:rFonts w:ascii="Garamond" w:hAnsi="Garamond"/>
      <w:sz w:val="22"/>
      <w:szCs w:val="2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65E59"/>
    <w:rPr>
      <w:color w:val="800080" w:themeColor="followed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8F3912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0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08984">
          <w:marLeft w:val="0"/>
          <w:marRight w:val="0"/>
          <w:marTop w:val="39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3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39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14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14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77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38240">
              <w:marLeft w:val="0"/>
              <w:marRight w:val="0"/>
              <w:marTop w:val="27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115819">
                  <w:marLeft w:val="2550"/>
                  <w:marRight w:val="25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7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2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1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23" w:color="E8E8E8"/>
                <w:bottom w:val="none" w:sz="0" w:space="0" w:color="auto"/>
                <w:right w:val="single" w:sz="6" w:space="23" w:color="E8E8E8"/>
              </w:divBdr>
              <w:divsChild>
                <w:div w:id="53211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5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8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6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1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84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72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36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010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60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151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3470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58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31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28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784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60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755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227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7783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46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079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7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449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08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5109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2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3861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04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104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85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417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934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402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87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71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028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0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277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019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834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4561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35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387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418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388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21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78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77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7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52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689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81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248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75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2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53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7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37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94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009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441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73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376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4901397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096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264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0314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67141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59243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568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44028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6914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80926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2752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2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5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35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3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969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6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4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61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68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58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9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26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6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75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8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18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675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853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34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195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24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197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85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425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35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1044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05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577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45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32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91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765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8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951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281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039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01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97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737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7182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595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784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22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209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92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810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6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953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065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8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68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59698">
              <w:marLeft w:val="36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4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6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8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77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420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959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96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6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73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1280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997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555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9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075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41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147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63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371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281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231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186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1C36385E501408A544AE6B17C83C2" ma:contentTypeVersion="18" ma:contentTypeDescription="Een nieuw document maken." ma:contentTypeScope="" ma:versionID="bb5e73adc10a1699d699543dcddd0ac6">
  <xsd:schema xmlns:xsd="http://www.w3.org/2001/XMLSchema" xmlns:xs="http://www.w3.org/2001/XMLSchema" xmlns:p="http://schemas.microsoft.com/office/2006/metadata/properties" xmlns:ns2="3bc82a5c-a3c4-44bd-982b-700856bb6503" xmlns:ns3="b5c32d9d-ebaa-48e4-a47b-e71dfa22ea6e" targetNamespace="http://schemas.microsoft.com/office/2006/metadata/properties" ma:root="true" ma:fieldsID="539c30b0db5f81eae717650d96b0dcc7" ns2:_="" ns3:_="">
    <xsd:import namespace="3bc82a5c-a3c4-44bd-982b-700856bb6503"/>
    <xsd:import namespace="b5c32d9d-ebaa-48e4-a47b-e71dfa22e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82a5c-a3c4-44bd-982b-700856bb6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f772795-f9eb-4fac-9249-dc978c3a7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32d9d-ebaa-48e4-a47b-e71dfa22ea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72ea049-cdec-4bd6-8c7a-a183cef88d39}" ma:internalName="TaxCatchAll" ma:showField="CatchAllData" ma:web="b5c32d9d-ebaa-48e4-a47b-e71dfa22e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c82a5c-a3c4-44bd-982b-700856bb6503">
      <Terms xmlns="http://schemas.microsoft.com/office/infopath/2007/PartnerControls"/>
    </lcf76f155ced4ddcb4097134ff3c332f>
    <TaxCatchAll xmlns="b5c32d9d-ebaa-48e4-a47b-e71dfa22ea6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12EF8-CD1B-470C-839F-A81C7F7E4E42}"/>
</file>

<file path=customXml/itemProps2.xml><?xml version="1.0" encoding="utf-8"?>
<ds:datastoreItem xmlns:ds="http://schemas.openxmlformats.org/officeDocument/2006/customXml" ds:itemID="{CEE0DC89-D85B-40D9-9FEA-BD45E426C4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064143-9E72-4A66-B43D-49369A1C637E}">
  <ds:schemaRefs>
    <ds:schemaRef ds:uri="http://schemas.microsoft.com/office/2006/metadata/properties"/>
    <ds:schemaRef ds:uri="http://schemas.microsoft.com/office/infopath/2007/PartnerControls"/>
    <ds:schemaRef ds:uri="3bc82a5c-a3c4-44bd-982b-700856bb6503"/>
    <ds:schemaRef ds:uri="b5c32d9d-ebaa-48e4-a47b-e71dfa22ea6e"/>
  </ds:schemaRefs>
</ds:datastoreItem>
</file>

<file path=customXml/itemProps4.xml><?xml version="1.0" encoding="utf-8"?>
<ds:datastoreItem xmlns:ds="http://schemas.openxmlformats.org/officeDocument/2006/customXml" ds:itemID="{F187A218-39B5-5940-9BD2-3CF026CC6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333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Doel en achtergrond</vt:lpstr>
    </vt:vector>
  </TitlesOfParts>
  <Company>Blömer accountants en adviseurs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Doel en achtergrond</dc:title>
  <dc:subject/>
  <dc:creator>Automatisering</dc:creator>
  <cp:keywords/>
  <cp:lastModifiedBy>Annebel Hendrix</cp:lastModifiedBy>
  <cp:revision>25</cp:revision>
  <cp:lastPrinted>2018-09-18T19:06:00Z</cp:lastPrinted>
  <dcterms:created xsi:type="dcterms:W3CDTF">2019-01-03T23:24:00Z</dcterms:created>
  <dcterms:modified xsi:type="dcterms:W3CDTF">2024-05-06T08:59:00Z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0x0101001FB1C36385E501408A544AE6B17C83C2</vt:lpwstr>
  </property>
  <property fmtid="{D5CDD505-2E9C-101B-9397-08002B2CF9AE}" pid="3" name="MediaServiceImageTags">
    <vt:lpwstr/>
  </property>
</Properties>
</file>