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Human-in-the-Loop Standard and Staff and Volunteer Onboarding</w:t>
      </w:r>
    </w:p>
    <w:p>
      <w:r>
        <w:rPr>
          <w:b/>
          <w:i w:val="0"/>
        </w:rPr>
        <w:t>Welcome — and good news: you’re cleared to use AI here.</w:t>
      </w:r>
      <w:r>
        <w:rPr>
          <w:b w:val="0"/>
          <w:i w:val="0"/>
        </w:rPr>
        <w:t xml:space="preserve"> We provide [tool/plan]. We want you to use it. Here’s how we do it responsibly:</w:t>
      </w:r>
    </w:p>
    <w:p>
      <w:pPr>
        <w:pStyle w:val="ListNumber"/>
      </w:pPr>
      <w:r>
        <w:rPr>
          <w:b/>
          <w:i w:val="0"/>
        </w:rPr>
        <w:t>Use only our approved tools</w:t>
      </w:r>
      <w:r>
        <w:rPr>
          <w:b w:val="0"/>
          <w:i w:val="0"/>
        </w:rPr>
        <w:t xml:space="preserve"> (see the list) — and only for what each is cleared to handle. Information about our organization that isn’t already public goes only into an approved tool, and only from the account we gave you.</w:t>
      </w:r>
    </w:p>
    <w:p>
      <w:pPr>
        <w:pStyle w:val="ListNumber"/>
      </w:pPr>
      <w:r>
        <w:rPr>
          <w:b/>
          <w:i w:val="0"/>
        </w:rPr>
        <w:t>Know your data tiers.</w:t>
      </w:r>
      <w:r>
        <w:rPr>
          <w:b w:val="0"/>
          <w:i w:val="0"/>
        </w:rPr>
        <w:t xml:space="preserve"> Public / internal / restricted. Never put restricted information into a tool that isn’t approved for it: donor lists and donor records, information about the people we serve, employee and payroll records including wage information and disciplinary notes, health information, immigration status, case notes, credentials and passwords, payment data, and anything under a contract or regulation. When in doubt, ask.</w:t>
      </w:r>
    </w:p>
    <w:p>
      <w:pPr>
        <w:pStyle w:val="ListNumber"/>
      </w:pPr>
      <w:r>
        <w:rPr>
          <w:b/>
          <w:i w:val="0"/>
        </w:rPr>
        <w:t>You’re the author.</w:t>
      </w:r>
      <w:r>
        <w:rPr>
          <w:b w:val="0"/>
          <w:i w:val="0"/>
        </w:rPr>
        <w:t xml:space="preserve"> AI drafts or edits; you review, fact-check, and own what goes out. Apply the signature test: if your name’s on it, you stand behind every word.</w:t>
      </w:r>
    </w:p>
    <w:p>
      <w:pPr>
        <w:pStyle w:val="ListNumber"/>
      </w:pPr>
      <w:r>
        <w:rPr>
          <w:b/>
          <w:i w:val="0"/>
        </w:rPr>
        <w:t>Be honest about AI.</w:t>
      </w:r>
      <w:r>
        <w:rPr>
          <w:b w:val="0"/>
          <w:i w:val="0"/>
        </w:rPr>
        <w:t xml:space="preserve"> Never present AI as a human, and never pass off AI-generated words as a real person’s. Beyond that, follow our organization’s practice on saying when AI helped — ask [steward] if you’re not sure whether something needs it.</w:t>
      </w:r>
    </w:p>
    <w:p>
      <w:pPr>
        <w:pStyle w:val="ListNumber"/>
      </w:pPr>
      <w:r>
        <w:rPr>
          <w:b/>
          <w:i w:val="0"/>
        </w:rPr>
        <w:t>If something goes wrong, tell [steward] right away.</w:t>
      </w:r>
      <w:r>
        <w:rPr>
          <w:b w:val="0"/>
          <w:i w:val="0"/>
        </w:rPr>
        <w:t xml:space="preserve"> Report in good faith, as soon as you realize. Don’t try to fix it first, and don’t keep it quiet.</w:t>
      </w:r>
    </w:p>
    <w:p>
      <w:pPr>
        <w:pStyle w:val="ListNumber"/>
      </w:pPr>
      <w:r>
        <w:rPr>
          <w:b/>
          <w:i w:val="0"/>
        </w:rPr>
        <w:t>When in doubt, ask [steward].</w:t>
      </w:r>
      <w:r>
        <w:rPr>
          <w:b w:val="0"/>
          <w:i w:val="0"/>
        </w:rPr>
        <w:t xml:space="preserve"> That’s what they’re here for.</w:t>
      </w:r>
    </w:p>
    <w:p>
      <w:r>
        <w:rPr>
          <w:b w:val="0"/>
          <w:i w:val="0"/>
        </w:rPr>
        <w:t xml:space="preserve">Before you start, please work through the two AI Foundations guides that come first — </w:t>
      </w:r>
      <w:r>
        <w:rPr>
          <w:b w:val="0"/>
          <w:i/>
        </w:rPr>
        <w:t>Privacy and What’s Safe to Put In</w:t>
      </w:r>
      <w:r>
        <w:rPr>
          <w:b w:val="0"/>
          <w:i w:val="0"/>
        </w:rPr>
        <w:t xml:space="preserve"> and </w:t>
      </w:r>
      <w:r>
        <w:rPr>
          <w:b w:val="0"/>
          <w:i/>
        </w:rPr>
        <w:t>Responsible Use — When NOT to Use AI</w:t>
      </w:r>
      <w:r>
        <w:rPr>
          <w:b w:val="0"/>
          <w:i w:val="0"/>
        </w:rPr>
        <w:t>, about 45 minutes including the exercises. Then send [steward] a one-line email saying you’re through them. The rest you’ll pick up in your first few weeks — send a second line when you’re through those.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Human-in-the-Loop Standard and Staff and Volunteer Onboarding</dc:title>
  <dc:subject/>
  <dc:creator>MissionWithAI</dc:creator>
  <cp:keywords/>
  <dc:description>generated by python-docx</dc:description>
  <cp:lastModifiedBy/>
  <cp:revision>1</cp:revision>
  <dcterms:created xsi:type="dcterms:W3CDTF">2013-12-23T23:15:00Z</dcterms:created>
  <dcterms:modified xsi:type="dcterms:W3CDTF">2013-12-23T23:15:00Z</dcterms:modified>
  <cp:category/>
</cp:coreProperties>
</file>