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Complaints, Grievance and Investigation Procedure</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VMP-12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VMP-12  Complaints, Grievance and Investigation Procedure</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Internal. Employees, directors, volunteers, officials, contractors and consultants. Not for publication. Part C also governs how complaints from customers and participants are received on event days.</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Bdr>
          <w:left w:color="c8102e" w:space="8" w:sz="6" w:val="single"/>
        </w:pBdr>
        <w:spacing w:after="120" w:lineRule="auto"/>
        <w:ind w:left="360" w:firstLine="0"/>
        <w:rPr/>
      </w:pPr>
      <w:r w:rsidDel="00000000" w:rsidR="00000000" w:rsidRPr="00000000">
        <w:rPr>
          <w:rtl w:val="0"/>
        </w:rPr>
      </w:r>
    </w:p>
    <w:p w:rsidR="00000000" w:rsidDel="00000000" w:rsidP="00000000" w:rsidRDefault="00000000" w:rsidRPr="00000000" w14:paraId="00000016">
      <w:pPr>
        <w:pStyle w:val="Heading2"/>
        <w:pBdr>
          <w:bottom w:color="d9d9d9" w:space="3" w:sz="4" w:val="single"/>
        </w:pBdr>
        <w:spacing w:after="120" w:before="280" w:lineRule="auto"/>
        <w:rPr/>
      </w:pPr>
      <w:r w:rsidDel="00000000" w:rsidR="00000000" w:rsidRPr="00000000">
        <w:rPr>
          <w:rtl w:val="0"/>
        </w:rPr>
        <w:t xml:space="preserve">1. Purpose and scope</w:t>
      </w:r>
    </w:p>
    <w:p w:rsidR="00000000" w:rsidDel="00000000" w:rsidP="00000000" w:rsidRDefault="00000000" w:rsidRPr="00000000" w14:paraId="00000017">
      <w:pPr>
        <w:spacing w:after="120" w:line="276" w:lineRule="auto"/>
        <w:ind w:left="680" w:hanging="680"/>
        <w:rPr/>
      </w:pPr>
      <w:r w:rsidDel="00000000" w:rsidR="00000000" w:rsidRPr="00000000">
        <w:rPr>
          <w:rFonts w:ascii="Arial" w:cs="Arial" w:eastAsia="Arial" w:hAnsi="Arial"/>
          <w:sz w:val="20"/>
          <w:szCs w:val="20"/>
          <w:rtl w:val="0"/>
        </w:rPr>
        <w:t xml:space="preserve">1.1 Victorian Motorsports Park Pty Ltd ACN 686 119 111, ABN 78 686 119 111 (</w:t>
      </w: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is committed to a workplace and event environment where concerns and grievances are managed fairly, respectfully, promptly and confidentially, with procedural fairness for everyone involved.</w:t>
      </w:r>
      <w:r w:rsidDel="00000000" w:rsidR="00000000" w:rsidRPr="00000000">
        <w:rPr>
          <w:rtl w:val="0"/>
        </w:rPr>
      </w:r>
    </w:p>
    <w:p w:rsidR="00000000" w:rsidDel="00000000" w:rsidP="00000000" w:rsidRDefault="00000000" w:rsidRPr="00000000" w14:paraId="00000018">
      <w:pPr>
        <w:spacing w:after="120" w:line="276" w:lineRule="auto"/>
        <w:ind w:left="680" w:hanging="680"/>
        <w:rPr/>
      </w:pPr>
      <w:r w:rsidDel="00000000" w:rsidR="00000000" w:rsidRPr="00000000">
        <w:rPr>
          <w:rFonts w:ascii="Arial" w:cs="Arial" w:eastAsia="Arial" w:hAnsi="Arial"/>
          <w:sz w:val="20"/>
          <w:szCs w:val="20"/>
          <w:rtl w:val="0"/>
        </w:rPr>
        <w:t xml:space="preserve">1.2 This Procedure applies to employees, directors, volunteers, event officials, contractors, consultants and any other person performing work or services on behalf of VMP (</w:t>
      </w:r>
      <w:r w:rsidDel="00000000" w:rsidR="00000000" w:rsidRPr="00000000">
        <w:rPr>
          <w:rFonts w:ascii="Arial" w:cs="Arial" w:eastAsia="Arial" w:hAnsi="Arial"/>
          <w:b w:val="1"/>
          <w:bCs w:val="1"/>
          <w:sz w:val="20"/>
          <w:szCs w:val="20"/>
          <w:rtl w:val="0"/>
        </w:rPr>
        <w:t xml:space="preserve">workers</w:t>
      </w:r>
      <w:r w:rsidDel="00000000" w:rsidR="00000000" w:rsidRPr="00000000">
        <w:rPr>
          <w:rFonts w:ascii="Arial" w:cs="Arial" w:eastAsia="Arial" w:hAnsi="Arial"/>
          <w:sz w:val="20"/>
          <w:szCs w:val="20"/>
          <w:rtl w:val="0"/>
        </w:rPr>
        <w:t xml:space="preserve">), and to concerns arising at the Venue, during events, while performing work for VMP, during work related travel or functions, or where conduct outside the workplace has a connection to VMP or affects its people.</w:t>
      </w:r>
      <w:r w:rsidDel="00000000" w:rsidR="00000000" w:rsidRPr="00000000">
        <w:rPr>
          <w:rtl w:val="0"/>
        </w:rPr>
      </w:r>
    </w:p>
    <w:p w:rsidR="00000000" w:rsidDel="00000000" w:rsidP="00000000" w:rsidRDefault="00000000" w:rsidRPr="00000000" w14:paraId="00000019">
      <w:pPr>
        <w:spacing w:after="120" w:line="276" w:lineRule="auto"/>
        <w:ind w:left="680" w:hanging="680"/>
        <w:rPr/>
      </w:pPr>
      <w:r w:rsidDel="00000000" w:rsidR="00000000" w:rsidRPr="00000000">
        <w:rPr>
          <w:rFonts w:ascii="Arial" w:cs="Arial" w:eastAsia="Arial" w:hAnsi="Arial"/>
          <w:sz w:val="20"/>
          <w:szCs w:val="20"/>
          <w:rtl w:val="0"/>
        </w:rPr>
        <w:t xml:space="preserve">1.3 It supports the Workplace Conduct Policy, the Respectful Workplace Policy, the Social Media Policy and the Code of Conduct. It does not form part of any contract of employment or engagement.</w:t>
      </w:r>
      <w:r w:rsidDel="00000000" w:rsidR="00000000" w:rsidRPr="00000000">
        <w:rPr>
          <w:rtl w:val="0"/>
        </w:rPr>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1.4 A </w:t>
      </w:r>
      <w:r w:rsidDel="00000000" w:rsidR="00000000" w:rsidRPr="00000000">
        <w:rPr>
          <w:rFonts w:ascii="Arial" w:cs="Arial" w:eastAsia="Arial" w:hAnsi="Arial"/>
          <w:b w:val="1"/>
          <w:bCs w:val="1"/>
          <w:sz w:val="20"/>
          <w:szCs w:val="20"/>
          <w:rtl w:val="0"/>
        </w:rPr>
        <w:t xml:space="preserve">grievance</w:t>
      </w:r>
      <w:r w:rsidDel="00000000" w:rsidR="00000000" w:rsidRPr="00000000">
        <w:rPr>
          <w:rFonts w:ascii="Arial" w:cs="Arial" w:eastAsia="Arial" w:hAnsi="Arial"/>
          <w:sz w:val="20"/>
          <w:szCs w:val="20"/>
          <w:rtl w:val="0"/>
        </w:rPr>
        <w:t xml:space="preserve"> or </w:t>
      </w:r>
      <w:r w:rsidDel="00000000" w:rsidR="00000000" w:rsidRPr="00000000">
        <w:rPr>
          <w:rFonts w:ascii="Arial" w:cs="Arial" w:eastAsia="Arial" w:hAnsi="Arial"/>
          <w:b w:val="1"/>
          <w:bCs w:val="1"/>
          <w:sz w:val="20"/>
          <w:szCs w:val="20"/>
          <w:rtl w:val="0"/>
        </w:rPr>
        <w:t xml:space="preserve">complaint</w:t>
      </w:r>
      <w:r w:rsidDel="00000000" w:rsidR="00000000" w:rsidRPr="00000000">
        <w:rPr>
          <w:rFonts w:ascii="Arial" w:cs="Arial" w:eastAsia="Arial" w:hAnsi="Arial"/>
          <w:sz w:val="20"/>
          <w:szCs w:val="20"/>
          <w:rtl w:val="0"/>
        </w:rPr>
        <w:t xml:space="preserve"> is any workplace or event related concern, complaint or dispute, including interpersonal conflict, conduct issues, bullying, harassment, sexual harassment, discrimination, vilification, victimisation, safety concerns, unfair treatment, breaches of policy and unethical behaviour. Suspected criminal conduct, fraud, corruption or other serious misconduct must be reported to the Venue Manager or a director immediately and may attract whistleblower protection under the Corporations Act 2001 (Cth); such reports may also be made to a director or to VMP's external adviser.</w:t>
      </w:r>
      <w:r w:rsidDel="00000000" w:rsidR="00000000" w:rsidRPr="00000000">
        <w:rPr>
          <w:rtl w:val="0"/>
        </w:rPr>
      </w:r>
    </w:p>
    <w:p w:rsidR="00000000" w:rsidDel="00000000" w:rsidP="00000000" w:rsidRDefault="00000000" w:rsidRPr="00000000" w14:paraId="0000001B">
      <w:pPr>
        <w:pStyle w:val="Heading2"/>
        <w:pBdr>
          <w:bottom w:color="d9d9d9" w:space="3" w:sz="4" w:val="single"/>
        </w:pBdr>
        <w:spacing w:after="120" w:before="280" w:lineRule="auto"/>
        <w:rPr/>
      </w:pPr>
      <w:r w:rsidDel="00000000" w:rsidR="00000000" w:rsidRPr="00000000">
        <w:rPr>
          <w:rtl w:val="0"/>
        </w:rPr>
        <w:t xml:space="preserve">2. Guiding principles</w:t>
      </w:r>
    </w:p>
    <w:p w:rsidR="00000000" w:rsidDel="00000000" w:rsidP="00000000" w:rsidRDefault="00000000" w:rsidRPr="00000000" w14:paraId="0000001C">
      <w:pPr>
        <w:spacing w:after="120" w:line="276" w:lineRule="auto"/>
        <w:ind w:left="680" w:hanging="680"/>
        <w:rPr/>
      </w:pPr>
      <w:r w:rsidDel="00000000" w:rsidR="00000000" w:rsidRPr="00000000">
        <w:rPr>
          <w:rFonts w:ascii="Arial" w:cs="Arial" w:eastAsia="Arial" w:hAnsi="Arial"/>
          <w:sz w:val="20"/>
          <w:szCs w:val="20"/>
          <w:rtl w:val="0"/>
        </w:rPr>
        <w:t xml:space="preserve">2.1 Grievances are managed fairly, promptly, confidentially, without victimisation, in accordance with procedural fairness, and with respect for everyone involved. Where appropriate, informal resolution is attempted before a formal process.</w:t>
      </w:r>
      <w:r w:rsidDel="00000000" w:rsidR="00000000" w:rsidRPr="00000000">
        <w:rPr>
          <w:rtl w:val="0"/>
        </w:rPr>
      </w:r>
    </w:p>
    <w:p w:rsidR="00000000" w:rsidDel="00000000" w:rsidP="00000000" w:rsidRDefault="00000000" w:rsidRPr="00000000" w14:paraId="0000001D">
      <w:pPr>
        <w:pStyle w:val="Heading2"/>
        <w:pBdr>
          <w:bottom w:color="d9d9d9" w:space="3" w:sz="4" w:val="single"/>
        </w:pBdr>
        <w:spacing w:after="120" w:before="280" w:lineRule="auto"/>
        <w:rPr/>
      </w:pPr>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2"/>
        <w:pBdr>
          <w:bottom w:color="d9d9d9" w:space="3" w:sz="4" w:val="single"/>
        </w:pBdr>
        <w:spacing w:after="120" w:before="280" w:lineRule="auto"/>
        <w:rPr/>
      </w:pPr>
      <w:r w:rsidDel="00000000" w:rsidR="00000000" w:rsidRPr="00000000">
        <w:rPr>
          <w:rtl w:val="0"/>
        </w:rPr>
        <w:t xml:space="preserve">Part A: Raising a concern</w:t>
      </w:r>
    </w:p>
    <w:p w:rsidR="00000000" w:rsidDel="00000000" w:rsidP="00000000" w:rsidRDefault="00000000" w:rsidRPr="00000000" w14:paraId="0000001F">
      <w:pPr>
        <w:pStyle w:val="Heading2"/>
        <w:pBdr>
          <w:bottom w:color="d9d9d9" w:space="3" w:sz="4" w:val="single"/>
        </w:pBdr>
        <w:spacing w:after="120" w:before="280" w:lineRule="auto"/>
        <w:rPr/>
      </w:pPr>
      <w:r w:rsidDel="00000000" w:rsidR="00000000" w:rsidRPr="00000000">
        <w:rPr>
          <w:rtl w:val="0"/>
        </w:rPr>
        <w:t xml:space="preserve">3. Informal resolution</w:t>
      </w:r>
    </w:p>
    <w:p w:rsidR="00000000" w:rsidDel="00000000" w:rsidP="00000000" w:rsidRDefault="00000000" w:rsidRPr="00000000" w14:paraId="00000020">
      <w:pPr>
        <w:spacing w:after="120" w:line="276" w:lineRule="auto"/>
        <w:ind w:left="680" w:hanging="680"/>
        <w:rPr/>
      </w:pPr>
      <w:r w:rsidDel="00000000" w:rsidR="00000000" w:rsidRPr="00000000">
        <w:rPr>
          <w:rFonts w:ascii="Arial" w:cs="Arial" w:eastAsia="Arial" w:hAnsi="Arial"/>
          <w:sz w:val="20"/>
          <w:szCs w:val="20"/>
          <w:rtl w:val="0"/>
        </w:rPr>
        <w:t xml:space="preserve">3.1 Many concerns can be resolved through respectful communication. Where it is appropriate and safe to do so, a worker may speak directly with the person involved and explain the concern. There is no obligation to do this before making a complaint.</w:t>
      </w:r>
      <w:r w:rsidDel="00000000" w:rsidR="00000000" w:rsidRPr="00000000">
        <w:rPr>
          <w:rtl w:val="0"/>
        </w:rPr>
      </w:r>
    </w:p>
    <w:p w:rsidR="00000000" w:rsidDel="00000000" w:rsidP="00000000" w:rsidRDefault="00000000" w:rsidRPr="00000000" w14:paraId="00000021">
      <w:pPr>
        <w:spacing w:after="120" w:line="276" w:lineRule="auto"/>
        <w:ind w:left="680" w:hanging="680"/>
        <w:rPr/>
      </w:pPr>
      <w:r w:rsidDel="00000000" w:rsidR="00000000" w:rsidRPr="00000000">
        <w:rPr>
          <w:rFonts w:ascii="Arial" w:cs="Arial" w:eastAsia="Arial" w:hAnsi="Arial"/>
          <w:sz w:val="20"/>
          <w:szCs w:val="20"/>
          <w:rtl w:val="0"/>
        </w:rPr>
        <w:t xml:space="preserve">3.2 If the issue cannot be resolved directly, or the worker is uncomfortable approaching the other person, the worker may raise it with a manager, the Venue Manager, the Meeting Director on event days, or a director, who may facilitate an informal discussion or mediation where both parties agree.</w:t>
      </w:r>
      <w:r w:rsidDel="00000000" w:rsidR="00000000" w:rsidRPr="00000000">
        <w:rPr>
          <w:rtl w:val="0"/>
        </w:rPr>
      </w:r>
    </w:p>
    <w:p w:rsidR="00000000" w:rsidDel="00000000" w:rsidP="00000000" w:rsidRDefault="00000000" w:rsidRPr="00000000" w14:paraId="00000022">
      <w:pPr>
        <w:pStyle w:val="Heading2"/>
        <w:pBdr>
          <w:bottom w:color="d9d9d9" w:space="3" w:sz="4" w:val="single"/>
        </w:pBdr>
        <w:spacing w:after="120" w:before="280" w:lineRule="auto"/>
        <w:rPr/>
      </w:pPr>
      <w:r w:rsidDel="00000000" w:rsidR="00000000" w:rsidRPr="00000000">
        <w:rPr>
          <w:rtl w:val="0"/>
        </w:rPr>
        <w:t xml:space="preserve">4. Making a formal complaint</w:t>
      </w:r>
    </w:p>
    <w:p w:rsidR="00000000" w:rsidDel="00000000" w:rsidP="00000000" w:rsidRDefault="00000000" w:rsidRPr="00000000" w14:paraId="00000023">
      <w:pPr>
        <w:spacing w:after="120" w:line="276" w:lineRule="auto"/>
        <w:ind w:left="680" w:hanging="680"/>
        <w:rPr/>
      </w:pPr>
      <w:r w:rsidDel="00000000" w:rsidR="00000000" w:rsidRPr="00000000">
        <w:rPr>
          <w:rFonts w:ascii="Arial" w:cs="Arial" w:eastAsia="Arial" w:hAnsi="Arial"/>
          <w:sz w:val="20"/>
          <w:szCs w:val="20"/>
          <w:rtl w:val="0"/>
        </w:rPr>
        <w:t xml:space="preserve">4.1 Where informal resolution is unsuccessful or inappropriate because of the seriousness of the allegation, a formal complaint may be lodged with a manager, the Venue Manager or a director. Formal complaints should preferably be in writing and include details of the incident, relevant dates, the people involved, any witnesses and any supporting evidence. Where exceptional circumstances exist, a verbal complaint will be accepted and documented by the person receiving it.</w:t>
      </w:r>
      <w:r w:rsidDel="00000000" w:rsidR="00000000" w:rsidRPr="00000000">
        <w:rPr>
          <w:rtl w:val="0"/>
        </w:rPr>
      </w:r>
    </w:p>
    <w:p w:rsidR="00000000" w:rsidDel="00000000" w:rsidP="00000000" w:rsidRDefault="00000000" w:rsidRPr="00000000" w14:paraId="00000024">
      <w:pPr>
        <w:spacing w:after="120" w:line="276" w:lineRule="auto"/>
        <w:ind w:left="680" w:hanging="680"/>
        <w:rPr/>
      </w:pPr>
      <w:r w:rsidDel="00000000" w:rsidR="00000000" w:rsidRPr="00000000">
        <w:rPr>
          <w:rFonts w:ascii="Arial" w:cs="Arial" w:eastAsia="Arial" w:hAnsi="Arial"/>
          <w:sz w:val="20"/>
          <w:szCs w:val="20"/>
          <w:rtl w:val="0"/>
        </w:rPr>
        <w:t xml:space="preserve">4.2 </w:t>
      </w:r>
      <w:r w:rsidDel="00000000" w:rsidR="00000000" w:rsidRPr="00000000">
        <w:rPr>
          <w:rFonts w:ascii="Arial" w:cs="Arial" w:eastAsia="Arial" w:hAnsi="Arial"/>
          <w:b w:val="1"/>
          <w:bCs w:val="1"/>
          <w:sz w:val="20"/>
          <w:szCs w:val="20"/>
          <w:rtl w:val="0"/>
        </w:rPr>
        <w:t xml:space="preserve">Complaints about senior people.</w:t>
      </w:r>
      <w:r w:rsidDel="00000000" w:rsidR="00000000" w:rsidRPr="00000000">
        <w:rPr>
          <w:rFonts w:ascii="Arial" w:cs="Arial" w:eastAsia="Arial" w:hAnsi="Arial"/>
          <w:sz w:val="20"/>
          <w:szCs w:val="20"/>
          <w:rtl w:val="0"/>
        </w:rPr>
        <w:t xml:space="preserve"> Where the complaint concerns a manager, the Venue Manager or a director, it is made to a different director, or to the external adviser VMP nominates for this purpose, and that person takes the role of the Venue Manager under this Procedure.</w:t>
      </w:r>
      <w:r w:rsidDel="00000000" w:rsidR="00000000" w:rsidRPr="00000000">
        <w:rPr>
          <w:rtl w:val="0"/>
        </w:rPr>
      </w:r>
    </w:p>
    <w:p w:rsidR="00000000" w:rsidDel="00000000" w:rsidP="00000000" w:rsidRDefault="00000000" w:rsidRPr="00000000" w14:paraId="00000025">
      <w:pPr>
        <w:spacing w:after="120" w:line="276" w:lineRule="auto"/>
        <w:ind w:left="680" w:hanging="680"/>
        <w:rPr/>
      </w:pPr>
      <w:r w:rsidDel="00000000" w:rsidR="00000000" w:rsidRPr="00000000">
        <w:rPr>
          <w:rFonts w:ascii="Arial" w:cs="Arial" w:eastAsia="Arial" w:hAnsi="Arial"/>
          <w:sz w:val="20"/>
          <w:szCs w:val="20"/>
          <w:rtl w:val="0"/>
        </w:rPr>
        <w:t xml:space="preserve">4.3 </w:t>
      </w:r>
      <w:r w:rsidDel="00000000" w:rsidR="00000000" w:rsidRPr="00000000">
        <w:rPr>
          <w:rFonts w:ascii="Arial" w:cs="Arial" w:eastAsia="Arial" w:hAnsi="Arial"/>
          <w:b w:val="1"/>
          <w:bCs w:val="1"/>
          <w:sz w:val="20"/>
          <w:szCs w:val="20"/>
          <w:rtl w:val="0"/>
        </w:rPr>
        <w:t xml:space="preserve">External options.</w:t>
      </w:r>
      <w:r w:rsidDel="00000000" w:rsidR="00000000" w:rsidRPr="00000000">
        <w:rPr>
          <w:rFonts w:ascii="Arial" w:cs="Arial" w:eastAsia="Arial" w:hAnsi="Arial"/>
          <w:sz w:val="20"/>
          <w:szCs w:val="20"/>
          <w:rtl w:val="0"/>
        </w:rPr>
        <w:t xml:space="preserve"> A worker may at any time raise a matter with the Fair Work Commission, the Fair Work Ombudsman, the Victorian Equal Opportunity and Human Rights Commission, the Australian Human Rights Commission, WorkSafe Victoria or the police. Doing so does not affect the worker's rights under this Procedure.</w:t>
      </w:r>
      <w:r w:rsidDel="00000000" w:rsidR="00000000" w:rsidRPr="00000000">
        <w:rPr>
          <w:rtl w:val="0"/>
        </w:rPr>
      </w:r>
    </w:p>
    <w:p w:rsidR="00000000" w:rsidDel="00000000" w:rsidP="00000000" w:rsidRDefault="00000000" w:rsidRPr="00000000" w14:paraId="00000026">
      <w:pPr>
        <w:pStyle w:val="Heading2"/>
        <w:pBdr>
          <w:bottom w:color="d9d9d9" w:space="3" w:sz="4" w:val="single"/>
        </w:pBdr>
        <w:spacing w:after="120" w:before="280" w:lineRule="auto"/>
        <w:rPr/>
      </w:pPr>
      <w:r w:rsidDel="00000000" w:rsidR="00000000" w:rsidRPr="00000000">
        <w:rPr>
          <w:rtl w:val="0"/>
        </w:rPr>
        <w:t xml:space="preserve">Part B: How VMP handles a complaint</w:t>
      </w:r>
    </w:p>
    <w:p w:rsidR="00000000" w:rsidDel="00000000" w:rsidP="00000000" w:rsidRDefault="00000000" w:rsidRPr="00000000" w14:paraId="00000027">
      <w:pPr>
        <w:pStyle w:val="Heading2"/>
        <w:pBdr>
          <w:bottom w:color="d9d9d9" w:space="3" w:sz="4" w:val="single"/>
        </w:pBdr>
        <w:spacing w:after="120" w:before="280" w:lineRule="auto"/>
        <w:rPr/>
      </w:pPr>
      <w:r w:rsidDel="00000000" w:rsidR="00000000" w:rsidRPr="00000000">
        <w:rPr>
          <w:rtl w:val="0"/>
        </w:rPr>
        <w:t xml:space="preserve">5. Receiving and assessing a complaint</w:t>
      </w:r>
    </w:p>
    <w:p w:rsidR="00000000" w:rsidDel="00000000" w:rsidP="00000000" w:rsidRDefault="00000000" w:rsidRPr="00000000" w14:paraId="00000028">
      <w:pPr>
        <w:spacing w:after="120" w:line="276" w:lineRule="auto"/>
        <w:ind w:left="680" w:hanging="680"/>
        <w:rPr/>
      </w:pPr>
      <w:r w:rsidDel="00000000" w:rsidR="00000000" w:rsidRPr="00000000">
        <w:rPr>
          <w:rFonts w:ascii="Arial" w:cs="Arial" w:eastAsia="Arial" w:hAnsi="Arial"/>
          <w:sz w:val="20"/>
          <w:szCs w:val="20"/>
          <w:rtl w:val="0"/>
        </w:rPr>
        <w:t xml:space="preserve">5.1 The person receiving a complaint listens impartially, explains this Procedure, maintains confidentiality as far as reasonably possible, and does not pre judge the matter.</w:t>
      </w:r>
      <w:r w:rsidDel="00000000" w:rsidR="00000000" w:rsidRPr="00000000">
        <w:rPr>
          <w:rtl w:val="0"/>
        </w:rPr>
      </w:r>
    </w:p>
    <w:p w:rsidR="00000000" w:rsidDel="00000000" w:rsidP="00000000" w:rsidRDefault="00000000" w:rsidRPr="00000000" w14:paraId="00000029">
      <w:pPr>
        <w:spacing w:after="120" w:line="276" w:lineRule="auto"/>
        <w:ind w:left="680" w:hanging="680"/>
        <w:rPr/>
      </w:pPr>
      <w:r w:rsidDel="00000000" w:rsidR="00000000" w:rsidRPr="00000000">
        <w:rPr>
          <w:rFonts w:ascii="Arial" w:cs="Arial" w:eastAsia="Arial" w:hAnsi="Arial"/>
          <w:sz w:val="20"/>
          <w:szCs w:val="20"/>
          <w:rtl w:val="0"/>
        </w:rPr>
        <w:t xml:space="preserve">5.2 VMP acknowledges a formal complaint in writing within two business days and, within five business days, assesses its seriousness, decides whether immediate action is required, decides whether informal resolution, mediation or a formal investigation is appropriate, and tells the complainant what will happen next.</w:t>
      </w:r>
      <w:r w:rsidDel="00000000" w:rsidR="00000000" w:rsidRPr="00000000">
        <w:rPr>
          <w:rtl w:val="0"/>
        </w:rPr>
      </w:r>
    </w:p>
    <w:p w:rsidR="00000000" w:rsidDel="00000000" w:rsidP="00000000" w:rsidRDefault="00000000" w:rsidRPr="00000000" w14:paraId="0000002A">
      <w:pPr>
        <w:spacing w:after="120" w:line="276" w:lineRule="auto"/>
        <w:ind w:left="680" w:hanging="680"/>
        <w:rPr/>
      </w:pPr>
      <w:r w:rsidDel="00000000" w:rsidR="00000000" w:rsidRPr="00000000">
        <w:rPr>
          <w:rFonts w:ascii="Arial" w:cs="Arial" w:eastAsia="Arial" w:hAnsi="Arial"/>
          <w:sz w:val="20"/>
          <w:szCs w:val="20"/>
          <w:rtl w:val="0"/>
        </w:rPr>
        <w:t xml:space="preserve">5.3 </w:t>
      </w:r>
      <w:r w:rsidDel="00000000" w:rsidR="00000000" w:rsidRPr="00000000">
        <w:rPr>
          <w:rFonts w:ascii="Arial" w:cs="Arial" w:eastAsia="Arial" w:hAnsi="Arial"/>
          <w:b w:val="1"/>
          <w:bCs w:val="1"/>
          <w:sz w:val="20"/>
          <w:szCs w:val="20"/>
          <w:rtl w:val="0"/>
        </w:rPr>
        <w:t xml:space="preserve">Interim measures.</w:t>
      </w:r>
      <w:r w:rsidDel="00000000" w:rsidR="00000000" w:rsidRPr="00000000">
        <w:rPr>
          <w:rFonts w:ascii="Arial" w:cs="Arial" w:eastAsia="Arial" w:hAnsi="Arial"/>
          <w:sz w:val="20"/>
          <w:szCs w:val="20"/>
          <w:rtl w:val="0"/>
        </w:rPr>
        <w:t xml:space="preserve"> Where appropriate, VMP may implement temporary measures to protect the wellbeing of those involved while the matter is dealt with, such as changes to rosters, duties or reporting lines, or a direction not to contact the other party. Interim measures are not a finding against anyone.</w:t>
      </w:r>
      <w:r w:rsidDel="00000000" w:rsidR="00000000" w:rsidRPr="00000000">
        <w:rPr>
          <w:rtl w:val="0"/>
        </w:rPr>
      </w:r>
    </w:p>
    <w:p w:rsidR="00000000" w:rsidDel="00000000" w:rsidP="00000000" w:rsidRDefault="00000000" w:rsidRPr="00000000" w14:paraId="0000002B">
      <w:pPr>
        <w:pStyle w:val="Heading2"/>
        <w:pBdr>
          <w:bottom w:color="d9d9d9" w:space="3" w:sz="4" w:val="single"/>
        </w:pBdr>
        <w:spacing w:after="120" w:before="280" w:lineRule="auto"/>
        <w:rPr/>
      </w:pPr>
      <w:r w:rsidDel="00000000" w:rsidR="00000000" w:rsidRPr="00000000">
        <w:rPr>
          <w:rtl w:val="0"/>
        </w:rPr>
        <w:t xml:space="preserve">6. Investigation</w:t>
      </w:r>
    </w:p>
    <w:p w:rsidR="00000000" w:rsidDel="00000000" w:rsidP="00000000" w:rsidRDefault="00000000" w:rsidRPr="00000000" w14:paraId="0000002C">
      <w:pPr>
        <w:spacing w:after="120" w:line="276" w:lineRule="auto"/>
        <w:ind w:left="680" w:hanging="680"/>
        <w:rPr/>
      </w:pPr>
      <w:r w:rsidDel="00000000" w:rsidR="00000000" w:rsidRPr="00000000">
        <w:rPr>
          <w:rFonts w:ascii="Arial" w:cs="Arial" w:eastAsia="Arial" w:hAnsi="Arial"/>
          <w:sz w:val="20"/>
          <w:szCs w:val="20"/>
          <w:rtl w:val="0"/>
        </w:rPr>
        <w:t xml:space="preserve">6.1 Where a formal investigation is required, VMP appoints an investigator who is impartial and has no conflict of interest. For serious allegations, allegations against senior people, or where impartiality could be questioned, VMP appoints an external investigator.</w:t>
      </w:r>
      <w:r w:rsidDel="00000000" w:rsidR="00000000" w:rsidRPr="00000000">
        <w:rPr>
          <w:rtl w:val="0"/>
        </w:rPr>
      </w:r>
    </w:p>
    <w:p w:rsidR="00000000" w:rsidDel="00000000" w:rsidP="00000000" w:rsidRDefault="00000000" w:rsidRPr="00000000" w14:paraId="0000002D">
      <w:pPr>
        <w:spacing w:after="120" w:line="276" w:lineRule="auto"/>
        <w:ind w:left="680" w:hanging="680"/>
        <w:rPr/>
      </w:pPr>
      <w:r w:rsidDel="00000000" w:rsidR="00000000" w:rsidRPr="00000000">
        <w:rPr>
          <w:rFonts w:ascii="Arial" w:cs="Arial" w:eastAsia="Arial" w:hAnsi="Arial"/>
          <w:sz w:val="20"/>
          <w:szCs w:val="20"/>
          <w:rtl w:val="0"/>
        </w:rPr>
        <w:t xml:space="preserve">6.2 The investigator gathers relevant information; interviews the complainant, the respondent and witnesses as necessary; reviews documents, footage and other evidence; puts the allegations to the respondent and gives each party a fair opportunity to respond; and applies procedural fairness throughout. Findings are made on the balance of probabilities.</w:t>
      </w:r>
      <w:r w:rsidDel="00000000" w:rsidR="00000000" w:rsidRPr="00000000">
        <w:rPr>
          <w:rtl w:val="0"/>
        </w:rPr>
      </w:r>
    </w:p>
    <w:p w:rsidR="00000000" w:rsidDel="00000000" w:rsidP="00000000" w:rsidRDefault="00000000" w:rsidRPr="00000000" w14:paraId="0000002E">
      <w:pPr>
        <w:spacing w:after="120" w:line="276" w:lineRule="auto"/>
        <w:ind w:left="680" w:hanging="680"/>
        <w:rPr/>
      </w:pPr>
      <w:r w:rsidDel="00000000" w:rsidR="00000000" w:rsidRPr="00000000">
        <w:rPr>
          <w:rFonts w:ascii="Arial" w:cs="Arial" w:eastAsia="Arial" w:hAnsi="Arial"/>
          <w:sz w:val="20"/>
          <w:szCs w:val="20"/>
          <w:rtl w:val="0"/>
        </w:rPr>
        <w:t xml:space="preserve">6.3 Investigations are completed as promptly as reasonably practicable, normally within four to six weeks of the complaint being received. The parties are updated at least fortnightly and told in writing if the timeframe will be exceeded and why.</w:t>
      </w:r>
      <w:r w:rsidDel="00000000" w:rsidR="00000000" w:rsidRPr="00000000">
        <w:rPr>
          <w:rtl w:val="0"/>
        </w:rPr>
      </w:r>
    </w:p>
    <w:p w:rsidR="00000000" w:rsidDel="00000000" w:rsidP="00000000" w:rsidRDefault="00000000" w:rsidRPr="00000000" w14:paraId="0000002F">
      <w:pPr>
        <w:pStyle w:val="Heading2"/>
        <w:pBdr>
          <w:bottom w:color="d9d9d9" w:space="3" w:sz="4" w:val="single"/>
        </w:pBdr>
        <w:spacing w:after="120" w:before="280" w:lineRule="auto"/>
        <w:rPr/>
      </w:pPr>
      <w:r w:rsidDel="00000000" w:rsidR="00000000" w:rsidRPr="00000000">
        <w:rPr>
          <w:rtl w:val="0"/>
        </w:rPr>
        <w:t xml:space="preserve">7. Support person</w:t>
      </w:r>
    </w:p>
    <w:p w:rsidR="00000000" w:rsidDel="00000000" w:rsidP="00000000" w:rsidRDefault="00000000" w:rsidRPr="00000000" w14:paraId="00000030">
      <w:pPr>
        <w:spacing w:after="120" w:line="276" w:lineRule="auto"/>
        <w:ind w:left="680" w:hanging="680"/>
        <w:rPr/>
      </w:pPr>
      <w:r w:rsidDel="00000000" w:rsidR="00000000" w:rsidRPr="00000000">
        <w:rPr>
          <w:rFonts w:ascii="Arial" w:cs="Arial" w:eastAsia="Arial" w:hAnsi="Arial"/>
          <w:sz w:val="20"/>
          <w:szCs w:val="20"/>
          <w:rtl w:val="0"/>
        </w:rPr>
        <w:t xml:space="preserve">7.1 Any person attending a meeting relating to a grievance or investigation may bring a support person. A support person should not be a witness to the matter, is present to provide support only, and must not answer questions on behalf of the person they support.</w:t>
      </w:r>
      <w:r w:rsidDel="00000000" w:rsidR="00000000" w:rsidRPr="00000000">
        <w:rPr>
          <w:rtl w:val="0"/>
        </w:rPr>
      </w:r>
    </w:p>
    <w:p w:rsidR="00000000" w:rsidDel="00000000" w:rsidP="00000000" w:rsidRDefault="00000000" w:rsidRPr="00000000" w14:paraId="00000031">
      <w:pPr>
        <w:pStyle w:val="Heading2"/>
        <w:pBdr>
          <w:bottom w:color="d9d9d9" w:space="3" w:sz="4" w:val="single"/>
        </w:pBdr>
        <w:spacing w:after="120" w:before="280" w:lineRule="auto"/>
        <w:rPr/>
      </w:pPr>
      <w:r w:rsidDel="00000000" w:rsidR="00000000" w:rsidRPr="00000000">
        <w:rPr>
          <w:rtl w:val="0"/>
        </w:rPr>
        <w:t xml:space="preserve">8. Outcomes</w:t>
      </w:r>
    </w:p>
    <w:p w:rsidR="00000000" w:rsidDel="00000000" w:rsidP="00000000" w:rsidRDefault="00000000" w:rsidRPr="00000000" w14:paraId="00000032">
      <w:pPr>
        <w:spacing w:after="120" w:line="276" w:lineRule="auto"/>
        <w:ind w:left="680" w:hanging="680"/>
        <w:rPr/>
      </w:pPr>
      <w:r w:rsidDel="00000000" w:rsidR="00000000" w:rsidRPr="00000000">
        <w:rPr>
          <w:rFonts w:ascii="Arial" w:cs="Arial" w:eastAsia="Arial" w:hAnsi="Arial"/>
          <w:sz w:val="20"/>
          <w:szCs w:val="20"/>
          <w:rtl w:val="0"/>
        </w:rPr>
        <w:t xml:space="preserve">8.1 Following an investigation VMP may determine that no further action is required; facilitate mediation; provide education, training or counselling; issue a warning; implement performance management; suspend duties or accreditation; terminate employment or engagement; remove a person from the Venue; prohibit attendance at future events; refer the matter to the relevant body; or take any other action considered appropriate. The outcome depends on the seriousness of the conduct and the evidence.</w:t>
      </w:r>
      <w:r w:rsidDel="00000000" w:rsidR="00000000" w:rsidRPr="00000000">
        <w:rPr>
          <w:rtl w:val="0"/>
        </w:rPr>
      </w:r>
    </w:p>
    <w:p w:rsidR="00000000" w:rsidDel="00000000" w:rsidP="00000000" w:rsidRDefault="00000000" w:rsidRPr="00000000" w14:paraId="00000033">
      <w:pPr>
        <w:spacing w:after="120" w:line="276" w:lineRule="auto"/>
        <w:ind w:left="680" w:hanging="680"/>
        <w:rPr/>
      </w:pPr>
      <w:r w:rsidDel="00000000" w:rsidR="00000000" w:rsidRPr="00000000">
        <w:rPr>
          <w:rFonts w:ascii="Arial" w:cs="Arial" w:eastAsia="Arial" w:hAnsi="Arial"/>
          <w:sz w:val="20"/>
          <w:szCs w:val="20"/>
          <w:rtl w:val="0"/>
        </w:rPr>
        <w:t xml:space="preserve">8.2 Both the complainant and the respondent are told the outcome in writing, to the extent confidentiality and privacy allow. Any disciplinary action is taken in accordance with the Workplace Conduct Policy and applicable law.</w:t>
      </w:r>
      <w:r w:rsidDel="00000000" w:rsidR="00000000" w:rsidRPr="00000000">
        <w:rPr>
          <w:rtl w:val="0"/>
        </w:rPr>
      </w:r>
    </w:p>
    <w:p w:rsidR="00000000" w:rsidDel="00000000" w:rsidP="00000000" w:rsidRDefault="00000000" w:rsidRPr="00000000" w14:paraId="00000034">
      <w:pPr>
        <w:spacing w:after="120" w:line="276" w:lineRule="auto"/>
        <w:ind w:left="680" w:hanging="680"/>
        <w:rPr/>
      </w:pPr>
      <w:r w:rsidDel="00000000" w:rsidR="00000000" w:rsidRPr="00000000">
        <w:rPr>
          <w:rFonts w:ascii="Arial" w:cs="Arial" w:eastAsia="Arial" w:hAnsi="Arial"/>
          <w:sz w:val="20"/>
          <w:szCs w:val="20"/>
          <w:rtl w:val="0"/>
        </w:rPr>
        <w:t xml:space="preserve">8.3 A party who believes the process was unfair may ask a director (or the external adviser, where a director was involved) to review the process within 14 days of being told the outcome. The review considers whether this Procedure was followed, not the merits afresh.</w:t>
      </w:r>
      <w:r w:rsidDel="00000000" w:rsidR="00000000" w:rsidRPr="00000000">
        <w:rPr>
          <w:rtl w:val="0"/>
        </w:rPr>
      </w:r>
    </w:p>
    <w:p w:rsidR="00000000" w:rsidDel="00000000" w:rsidP="00000000" w:rsidRDefault="00000000" w:rsidRPr="00000000" w14:paraId="00000035">
      <w:pPr>
        <w:pStyle w:val="Heading2"/>
        <w:pBdr>
          <w:bottom w:color="d9d9d9" w:space="3" w:sz="4" w:val="single"/>
        </w:pBdr>
        <w:spacing w:after="120" w:before="280" w:lineRule="auto"/>
        <w:rPr/>
      </w:pPr>
      <w:r w:rsidDel="00000000" w:rsidR="00000000" w:rsidRPr="00000000">
        <w:rPr>
          <w:rtl w:val="0"/>
        </w:rPr>
        <w:t xml:space="preserve">9. Victimisation and malicious complaints</w:t>
      </w:r>
    </w:p>
    <w:p w:rsidR="00000000" w:rsidDel="00000000" w:rsidP="00000000" w:rsidRDefault="00000000" w:rsidRPr="00000000" w14:paraId="00000036">
      <w:pPr>
        <w:spacing w:after="120" w:line="276" w:lineRule="auto"/>
        <w:ind w:left="680" w:hanging="680"/>
        <w:rPr/>
      </w:pPr>
      <w:r w:rsidDel="00000000" w:rsidR="00000000" w:rsidRPr="00000000">
        <w:rPr>
          <w:rFonts w:ascii="Arial" w:cs="Arial" w:eastAsia="Arial" w:hAnsi="Arial"/>
          <w:sz w:val="20"/>
          <w:szCs w:val="20"/>
          <w:rtl w:val="0"/>
        </w:rPr>
        <w:t xml:space="preserve">9.1 VMP strictly prohibits victimisation. No person may be disadvantaged because they made a complaint, supported another person's complaint, participated in an investigation or acted as a witness. Victimisation is serious misconduct.</w:t>
      </w:r>
      <w:r w:rsidDel="00000000" w:rsidR="00000000" w:rsidRPr="00000000">
        <w:rPr>
          <w:rtl w:val="0"/>
        </w:rPr>
      </w:r>
    </w:p>
    <w:p w:rsidR="00000000" w:rsidDel="00000000" w:rsidP="00000000" w:rsidRDefault="00000000" w:rsidRPr="00000000" w14:paraId="00000037">
      <w:pPr>
        <w:spacing w:after="120" w:line="276" w:lineRule="auto"/>
        <w:ind w:left="680" w:hanging="680"/>
        <w:rPr/>
      </w:pPr>
      <w:r w:rsidDel="00000000" w:rsidR="00000000" w:rsidRPr="00000000">
        <w:rPr>
          <w:rFonts w:ascii="Arial" w:cs="Arial" w:eastAsia="Arial" w:hAnsi="Arial"/>
          <w:sz w:val="20"/>
          <w:szCs w:val="20"/>
          <w:rtl w:val="0"/>
        </w:rPr>
        <w:t xml:space="preserve">9.2 VMP encourages complaints made in good faith. Knowingly false, malicious or vexatious complaints may themselves constitute misconduct and result in disciplinary action.</w:t>
      </w:r>
      <w:r w:rsidDel="00000000" w:rsidR="00000000" w:rsidRPr="00000000">
        <w:rPr>
          <w:rtl w:val="0"/>
        </w:rPr>
      </w:r>
    </w:p>
    <w:p w:rsidR="00000000" w:rsidDel="00000000" w:rsidP="00000000" w:rsidRDefault="00000000" w:rsidRPr="00000000" w14:paraId="00000038">
      <w:pPr>
        <w:pStyle w:val="Heading2"/>
        <w:pBdr>
          <w:bottom w:color="d9d9d9" w:space="3" w:sz="4" w:val="single"/>
        </w:pBdr>
        <w:spacing w:after="120" w:before="280" w:lineRule="auto"/>
        <w:rPr/>
      </w:pPr>
      <w:r w:rsidDel="00000000" w:rsidR="00000000" w:rsidRPr="00000000">
        <w:rPr>
          <w:rtl w:val="0"/>
        </w:rPr>
        <w:t xml:space="preserve">10. Confidentiality and records</w:t>
      </w:r>
    </w:p>
    <w:p w:rsidR="00000000" w:rsidDel="00000000" w:rsidP="00000000" w:rsidRDefault="00000000" w:rsidRPr="00000000" w14:paraId="00000039">
      <w:pPr>
        <w:spacing w:after="120" w:line="276" w:lineRule="auto"/>
        <w:ind w:left="680" w:hanging="680"/>
        <w:rPr/>
      </w:pPr>
      <w:r w:rsidDel="00000000" w:rsidR="00000000" w:rsidRPr="00000000">
        <w:rPr>
          <w:rFonts w:ascii="Arial" w:cs="Arial" w:eastAsia="Arial" w:hAnsi="Arial"/>
          <w:sz w:val="20"/>
          <w:szCs w:val="20"/>
          <w:rtl w:val="0"/>
        </w:rPr>
        <w:t xml:space="preserve">10.1 Complaints and investigations are handled as confidentially as reasonably possible. Everyone involved must maintain confidentiality except where disclosure is required by law or reasonably necessary to investigate or resolve the matter. Unauthorised disclosure may result in disciplinary action.</w:t>
      </w:r>
      <w:r w:rsidDel="00000000" w:rsidR="00000000" w:rsidRPr="00000000">
        <w:rPr>
          <w:rtl w:val="0"/>
        </w:rPr>
      </w:r>
    </w:p>
    <w:p w:rsidR="00000000" w:rsidDel="00000000" w:rsidP="00000000" w:rsidRDefault="00000000" w:rsidRPr="00000000" w14:paraId="0000003A">
      <w:pPr>
        <w:spacing w:after="120" w:line="276" w:lineRule="auto"/>
        <w:ind w:left="680" w:hanging="680"/>
        <w:rPr/>
      </w:pPr>
      <w:r w:rsidDel="00000000" w:rsidR="00000000" w:rsidRPr="00000000">
        <w:rPr>
          <w:rFonts w:ascii="Arial" w:cs="Arial" w:eastAsia="Arial" w:hAnsi="Arial"/>
          <w:sz w:val="20"/>
          <w:szCs w:val="20"/>
          <w:rtl w:val="0"/>
        </w:rPr>
        <w:t xml:space="preserve">10.2 VMP keeps records of complaints, investigations and outcomes in restricted storage, separate from general personnel files, for seven years, in accordance with the Privacy and Data Handling Procedure.</w:t>
      </w:r>
      <w:r w:rsidDel="00000000" w:rsidR="00000000" w:rsidRPr="00000000">
        <w:rPr>
          <w:rtl w:val="0"/>
        </w:rPr>
      </w:r>
    </w:p>
    <w:p w:rsidR="00000000" w:rsidDel="00000000" w:rsidP="00000000" w:rsidRDefault="00000000" w:rsidRPr="00000000" w14:paraId="0000003B">
      <w:pPr>
        <w:pStyle w:val="Heading2"/>
        <w:pBdr>
          <w:bottom w:color="d9d9d9" w:space="3" w:sz="4" w:val="single"/>
        </w:pBdr>
        <w:spacing w:after="120" w:before="280" w:lineRule="auto"/>
        <w:rPr/>
      </w:pPr>
      <w:r w:rsidDel="00000000" w:rsidR="00000000" w:rsidRPr="00000000">
        <w:rPr>
          <w:rtl w:val="0"/>
        </w:rPr>
        <w:t xml:space="preserve">11. Wellbeing</w:t>
      </w:r>
    </w:p>
    <w:p w:rsidR="00000000" w:rsidDel="00000000" w:rsidP="00000000" w:rsidRDefault="00000000" w:rsidRPr="00000000" w14:paraId="0000003C">
      <w:pPr>
        <w:spacing w:after="120" w:line="276" w:lineRule="auto"/>
        <w:ind w:left="680" w:hanging="680"/>
        <w:rPr/>
      </w:pPr>
      <w:r w:rsidDel="00000000" w:rsidR="00000000" w:rsidRPr="00000000">
        <w:rPr>
          <w:rFonts w:ascii="Arial" w:cs="Arial" w:eastAsia="Arial" w:hAnsi="Arial"/>
          <w:sz w:val="20"/>
          <w:szCs w:val="20"/>
          <w:rtl w:val="0"/>
        </w:rPr>
        <w:t xml:space="preserve">11.1 VMP encourages anyone involved in a grievance process to seek appropriate support, and to speak with the Venue Manager in confidence about support options.</w:t>
      </w:r>
      <w:r w:rsidDel="00000000" w:rsidR="00000000" w:rsidRPr="00000000">
        <w:rPr>
          <w:rtl w:val="0"/>
        </w:rPr>
      </w:r>
    </w:p>
    <w:p w:rsidR="00000000" w:rsidDel="00000000" w:rsidP="00000000" w:rsidRDefault="00000000" w:rsidRPr="00000000" w14:paraId="0000003D">
      <w:pPr>
        <w:pStyle w:val="Heading2"/>
        <w:pBdr>
          <w:bottom w:color="d9d9d9" w:space="3" w:sz="4" w:val="single"/>
        </w:pBdr>
        <w:spacing w:after="120" w:before="280" w:lineRule="auto"/>
        <w:rPr/>
      </w:pPr>
      <w:r w:rsidDel="00000000" w:rsidR="00000000" w:rsidRPr="00000000">
        <w:rPr>
          <w:rtl w:val="0"/>
        </w:rPr>
        <w:t xml:space="preserve">Part C: Complaints from customers and participants</w:t>
      </w:r>
    </w:p>
    <w:p w:rsidR="00000000" w:rsidDel="00000000" w:rsidP="00000000" w:rsidRDefault="00000000" w:rsidRPr="00000000" w14:paraId="0000003E">
      <w:pPr>
        <w:pStyle w:val="Heading2"/>
        <w:pBdr>
          <w:bottom w:color="d9d9d9" w:space="3" w:sz="4" w:val="single"/>
        </w:pBdr>
        <w:spacing w:after="120" w:before="280" w:lineRule="auto"/>
        <w:rPr/>
      </w:pPr>
      <w:r w:rsidDel="00000000" w:rsidR="00000000" w:rsidRPr="00000000">
        <w:rPr>
          <w:rtl w:val="0"/>
        </w:rPr>
        <w:t xml:space="preserve">12. Event day pathway</w:t>
      </w:r>
    </w:p>
    <w:p w:rsidR="00000000" w:rsidDel="00000000" w:rsidP="00000000" w:rsidRDefault="00000000" w:rsidRPr="00000000" w14:paraId="0000003F">
      <w:pPr>
        <w:spacing w:after="120" w:line="276" w:lineRule="auto"/>
        <w:ind w:left="680" w:hanging="680"/>
        <w:rPr/>
      </w:pPr>
      <w:r w:rsidDel="00000000" w:rsidR="00000000" w:rsidRPr="00000000">
        <w:rPr>
          <w:rFonts w:ascii="Arial" w:cs="Arial" w:eastAsia="Arial" w:hAnsi="Arial"/>
          <w:sz w:val="20"/>
          <w:szCs w:val="20"/>
          <w:rtl w:val="0"/>
        </w:rPr>
        <w:t xml:space="preserve">12.1 A complaint from a customer, competitor, crew member or other participant about a worker, an official, another participant or the Venue is raised on the day with the Meeting Director or the nearest official, who records it on the incident and complaint log, deals with any immediate safety issue, and tells the person how to follow up.</w:t>
      </w:r>
      <w:r w:rsidDel="00000000" w:rsidR="00000000" w:rsidRPr="00000000">
        <w:rPr>
          <w:rtl w:val="0"/>
        </w:rPr>
      </w:r>
    </w:p>
    <w:p w:rsidR="00000000" w:rsidDel="00000000" w:rsidP="00000000" w:rsidRDefault="00000000" w:rsidRPr="00000000" w14:paraId="00000040">
      <w:pPr>
        <w:spacing w:after="120" w:line="276" w:lineRule="auto"/>
        <w:ind w:left="680" w:hanging="680"/>
        <w:rPr/>
      </w:pPr>
      <w:r w:rsidDel="00000000" w:rsidR="00000000" w:rsidRPr="00000000">
        <w:rPr>
          <w:rFonts w:ascii="Arial" w:cs="Arial" w:eastAsia="Arial" w:hAnsi="Arial"/>
          <w:sz w:val="20"/>
          <w:szCs w:val="20"/>
          <w:rtl w:val="0"/>
        </w:rPr>
        <w:t xml:space="preserve">12.2 Complaints not resolved on the day are made in writing to admin@vicmotorsportspark.com.au within three business days of the event, are acknowledged within two business days, and are handled under VMP's Customer Complaints Procedure with the same principles of fairness, confidentiality and non victimisation as this Procedure. Where a customer complaint alleges misconduct by a worker, Part B applies to the worker.</w:t>
      </w:r>
      <w:r w:rsidDel="00000000" w:rsidR="00000000" w:rsidRPr="00000000">
        <w:rPr>
          <w:rtl w:val="0"/>
        </w:rPr>
      </w:r>
    </w:p>
    <w:p w:rsidR="00000000" w:rsidDel="00000000" w:rsidP="00000000" w:rsidRDefault="00000000" w:rsidRPr="00000000" w14:paraId="00000041">
      <w:pPr>
        <w:spacing w:after="120" w:line="276" w:lineRule="auto"/>
        <w:ind w:left="680" w:hanging="680"/>
        <w:rPr/>
      </w:pPr>
      <w:r w:rsidDel="00000000" w:rsidR="00000000" w:rsidRPr="00000000">
        <w:rPr>
          <w:rFonts w:ascii="Arial" w:cs="Arial" w:eastAsia="Arial" w:hAnsi="Arial"/>
          <w:sz w:val="20"/>
          <w:szCs w:val="20"/>
          <w:rtl w:val="0"/>
        </w:rPr>
        <w:t xml:space="preserve">12.3 Complaints about competitors or crew may also be dealt with under the Venue Regulations and the Code of Conduct, including sanctions decided by the Meeting Director.</w:t>
      </w:r>
      <w:r w:rsidDel="00000000" w:rsidR="00000000" w:rsidRPr="00000000">
        <w:rPr>
          <w:rtl w:val="0"/>
        </w:rPr>
      </w:r>
    </w:p>
    <w:p w:rsidR="00000000" w:rsidDel="00000000" w:rsidP="00000000" w:rsidRDefault="00000000" w:rsidRPr="00000000" w14:paraId="00000042">
      <w:pPr>
        <w:pStyle w:val="Heading2"/>
        <w:pBdr>
          <w:bottom w:color="d9d9d9" w:space="3" w:sz="4" w:val="single"/>
        </w:pBdr>
        <w:spacing w:after="120" w:before="280" w:lineRule="auto"/>
        <w:rPr/>
      </w:pPr>
      <w:r w:rsidDel="00000000" w:rsidR="00000000" w:rsidRPr="00000000">
        <w:rPr>
          <w:rtl w:val="0"/>
        </w:rPr>
        <w:t xml:space="preserve">13. Review</w:t>
      </w:r>
    </w:p>
    <w:p w:rsidR="00000000" w:rsidDel="00000000" w:rsidP="00000000" w:rsidRDefault="00000000" w:rsidRPr="00000000" w14:paraId="00000043">
      <w:pPr>
        <w:spacing w:after="120" w:line="276" w:lineRule="auto"/>
        <w:ind w:left="680" w:hanging="680"/>
        <w:rPr/>
      </w:pPr>
      <w:r w:rsidDel="00000000" w:rsidR="00000000" w:rsidRPr="00000000">
        <w:rPr>
          <w:rFonts w:ascii="Arial" w:cs="Arial" w:eastAsia="Arial" w:hAnsi="Arial"/>
          <w:sz w:val="20"/>
          <w:szCs w:val="20"/>
          <w:rtl w:val="0"/>
        </w:rPr>
        <w:t xml:space="preserve">13.1 VMP reviews this Procedure at least annually. The current version is held with the internal policy set.</w:t>
      </w:r>
      <w:r w:rsidDel="00000000" w:rsidR="00000000" w:rsidRPr="00000000">
        <w:rPr>
          <w:rtl w:val="0"/>
        </w:rPr>
      </w:r>
    </w:p>
    <w:p w:rsidR="00000000" w:rsidDel="00000000" w:rsidP="00000000" w:rsidRDefault="00000000" w:rsidRPr="00000000" w14:paraId="00000044">
      <w:pPr>
        <w:pStyle w:val="Heading2"/>
        <w:pBdr>
          <w:bottom w:color="d9d9d9" w:space="3" w:sz="4" w:val="single"/>
        </w:pBdr>
        <w:spacing w:after="120" w:before="280" w:lineRule="auto"/>
        <w:rPr/>
      </w:pPr>
      <w:r w:rsidDel="00000000" w:rsidR="00000000" w:rsidRPr="00000000">
        <w:rPr>
          <w:rtl w:val="0"/>
        </w:rPr>
        <w:t xml:space="preserve">Acknowledgement</w:t>
      </w:r>
    </w:p>
    <w:p w:rsidR="00000000" w:rsidDel="00000000" w:rsidP="00000000" w:rsidRDefault="00000000" w:rsidRPr="00000000" w14:paraId="00000045">
      <w:pPr>
        <w:spacing w:after="120" w:line="276" w:lineRule="auto"/>
        <w:rPr/>
      </w:pPr>
      <w:r w:rsidDel="00000000" w:rsidR="00000000" w:rsidRPr="00000000">
        <w:rPr>
          <w:rFonts w:ascii="Arial" w:cs="Arial" w:eastAsia="Arial" w:hAnsi="Arial"/>
          <w:sz w:val="20"/>
          <w:szCs w:val="20"/>
          <w:rtl w:val="0"/>
        </w:rPr>
        <w:t xml:space="preserve">All workers are expected to read, understand and comply with this Procedure and acknowledge it on the induction acknowledgement form.</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vicmotorsportspark.com.auVMP-12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Bdr>
        <w:bottom w:color="bfbfbf" w:space="4" w:sz="4" w:val="single"/>
      </w:pBdr>
      <w:tabs>
        <w:tab w:val="right" w:leader="none" w:pos="9360"/>
      </w:tabs>
      <w:rPr/>
    </w:pPr>
    <w:r w:rsidDel="00000000" w:rsidR="00000000" w:rsidRPr="00000000">
      <w:rPr>
        <w:rFonts w:ascii="Arial" w:cs="Arial" w:eastAsia="Arial" w:hAnsi="Arial"/>
        <w:color w:val="595959"/>
        <w:sz w:val="15"/>
        <w:szCs w:val="15"/>
        <w:rtl w:val="0"/>
      </w:rPr>
      <w:t xml:space="preserve">Victorian Motorsports Park  |  Complaints, Grievance and Investigation Procedure </w:t>
    </w:r>
    <w:r w:rsidDel="00000000" w:rsidR="00000000" w:rsidRPr="00000000">
      <w:rPr>
        <w:rFonts w:ascii="Arial" w:cs="Arial" w:eastAsia="Arial" w:hAnsi="Arial"/>
        <w:b w:val="1"/>
        <w:bCs w:val="1"/>
        <w:color w:val="c8102e"/>
        <w:sz w:val="15"/>
        <w:szCs w:val="15"/>
        <w:rtl w:val="0"/>
      </w:rPr>
      <w:t xml:space="preserve">v</w:t>
    </w:r>
    <w:r w:rsidDel="00000000" w:rsidR="00000000" w:rsidRPr="00000000">
      <w:rPr>
        <w:b w:val="1"/>
        <w:bCs w:val="1"/>
        <w:color w:val="c8102e"/>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2JbpNHY19LVt/D4MUkng6VKNOg==">CgMxLjA4AHIhMVFxVVVaNVdjdXAxVW5rQ05JVV9UWFpOSlYtWFBmR1Nm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2026-09-22T09:09:54.839Z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