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Conditions of Entry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VMP-02  |  Version </w:t>
      </w:r>
      <w:r w:rsidDel="00000000" w:rsidR="00000000" w:rsidRPr="00000000">
        <w:rPr>
          <w:b w:val="1"/>
          <w:bCs w:val="1"/>
          <w:color w:val="c8102e"/>
          <w:sz w:val="18"/>
          <w:szCs w:val="18"/>
          <w:rtl w:val="0"/>
        </w:rPr>
        <w:t xml:space="preserve">1.0</w:t>
      </w:r>
      <w:r w:rsidDel="00000000" w:rsidR="00000000" w:rsidRPr="00000000">
        <w:rPr>
          <w:rFonts w:ascii="Arial" w:cs="Arial" w:eastAsia="Arial" w:hAnsi="Arial"/>
          <w:b w:val="1"/>
          <w:bCs w:val="1"/>
          <w:color w:val="c8102e"/>
          <w:sz w:val="18"/>
          <w:szCs w:val="18"/>
          <w:rtl w:val="0"/>
        </w:rPr>
        <w:t xml:space="preserve"> </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VMP-02  Conditions of Entry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ticket page, gate signage.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Application</w:t>
      </w:r>
    </w:p>
    <w:p w:rsidR="00000000" w:rsidDel="00000000" w:rsidP="00000000" w:rsidRDefault="00000000" w:rsidRPr="00000000" w14:paraId="00000016">
      <w:pPr>
        <w:spacing w:after="120" w:line="276" w:lineRule="auto"/>
        <w:rPr/>
      </w:pPr>
      <w:r w:rsidDel="00000000" w:rsidR="00000000" w:rsidRPr="00000000">
        <w:rPr>
          <w:rFonts w:ascii="Arial" w:cs="Arial" w:eastAsia="Arial" w:hAnsi="Arial"/>
          <w:sz w:val="20"/>
          <w:szCs w:val="20"/>
          <w:rtl w:val="0"/>
        </w:rPr>
        <w:t xml:space="preserve">These Conditions of Entry apply to every person entering Victorian Motorsports Park (the </w:t>
      </w:r>
      <w:r w:rsidDel="00000000" w:rsidR="00000000" w:rsidRPr="00000000">
        <w:rPr>
          <w:rFonts w:ascii="Arial" w:cs="Arial" w:eastAsia="Arial" w:hAnsi="Arial"/>
          <w:b w:val="1"/>
          <w:bCs w:val="1"/>
          <w:sz w:val="20"/>
          <w:szCs w:val="20"/>
          <w:rtl w:val="0"/>
        </w:rPr>
        <w:t xml:space="preserve">Venue</w:t>
      </w:r>
      <w:r w:rsidDel="00000000" w:rsidR="00000000" w:rsidRPr="00000000">
        <w:rPr>
          <w:rFonts w:ascii="Arial" w:cs="Arial" w:eastAsia="Arial" w:hAnsi="Arial"/>
          <w:sz w:val="20"/>
          <w:szCs w:val="20"/>
          <w:rtl w:val="0"/>
        </w:rPr>
        <w:t xml:space="preserve">) for any event, activity, meeting, competition, function or camping stay.</w:t>
      </w:r>
      <w:r w:rsidDel="00000000" w:rsidR="00000000" w:rsidRPr="00000000">
        <w:rPr>
          <w:rtl w:val="0"/>
        </w:rPr>
      </w:r>
    </w:p>
    <w:p w:rsidR="00000000" w:rsidDel="00000000" w:rsidP="00000000" w:rsidRDefault="00000000" w:rsidRPr="00000000" w14:paraId="00000017">
      <w:pPr>
        <w:spacing w:after="120" w:line="276" w:lineRule="auto"/>
        <w:rPr/>
      </w:pPr>
      <w:r w:rsidDel="00000000" w:rsidR="00000000" w:rsidRPr="00000000">
        <w:rPr>
          <w:rFonts w:ascii="Arial" w:cs="Arial" w:eastAsia="Arial" w:hAnsi="Arial"/>
          <w:sz w:val="20"/>
          <w:szCs w:val="20"/>
          <w:rtl w:val="0"/>
        </w:rPr>
        <w:t xml:space="preserve">By entering the Venue you agree to comply with these Conditions of Entry, together with any Event specific rules, the Conditions of Sale, the Venue Regulations where they apply to you, and the directions of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its officials, authorised personnel, security and emergency services.</w:t>
      </w:r>
      <w:r w:rsidDel="00000000" w:rsidR="00000000" w:rsidRPr="00000000">
        <w:rPr>
          <w:rtl w:val="0"/>
        </w:rPr>
      </w:r>
    </w:p>
    <w:p w:rsidR="00000000" w:rsidDel="00000000" w:rsidP="00000000" w:rsidRDefault="00000000" w:rsidRPr="00000000" w14:paraId="00000018">
      <w:pPr>
        <w:pStyle w:val="Heading2"/>
        <w:pBdr>
          <w:bottom w:color="d9d9d9" w:space="3" w:sz="4" w:val="single"/>
        </w:pBdr>
        <w:spacing w:after="120" w:before="280" w:lineRule="auto"/>
        <w:rPr/>
      </w:pPr>
      <w:r w:rsidDel="00000000" w:rsidR="00000000" w:rsidRPr="00000000">
        <w:rPr>
          <w:rtl w:val="0"/>
        </w:rPr>
        <w:t xml:space="preserve">Warning: motorsport is dangerous</w:t>
      </w:r>
    </w:p>
    <w:p w:rsidR="00000000" w:rsidDel="00000000" w:rsidP="00000000" w:rsidRDefault="00000000" w:rsidRPr="00000000" w14:paraId="00000019">
      <w:pPr>
        <w:spacing w:after="120" w:line="276" w:lineRule="auto"/>
        <w:rPr/>
      </w:pPr>
      <w:r w:rsidDel="00000000" w:rsidR="00000000" w:rsidRPr="00000000">
        <w:rPr>
          <w:rFonts w:ascii="Arial" w:cs="Arial" w:eastAsia="Arial" w:hAnsi="Arial"/>
          <w:sz w:val="20"/>
          <w:szCs w:val="20"/>
          <w:rtl w:val="0"/>
        </w:rPr>
        <w:t xml:space="preserve">Motorsport carries real risks to spectators as well as competitors. Vehicles, or parts of them, can leave the racing surface and collide with people or property. Fences, barriers and other safety structures reduce those risks but cannot remove them. Fire, fuel and fumes are present. Noise can damage hearing. Serious injury, permanent disability and death can occur.</w:t>
      </w:r>
      <w:r w:rsidDel="00000000" w:rsidR="00000000" w:rsidRPr="00000000">
        <w:rPr>
          <w:rtl w:val="0"/>
        </w:rPr>
      </w:r>
    </w:p>
    <w:p w:rsidR="00000000" w:rsidDel="00000000" w:rsidP="00000000" w:rsidRDefault="00000000" w:rsidRPr="00000000" w14:paraId="0000001A">
      <w:pPr>
        <w:spacing w:after="120" w:line="276" w:lineRule="auto"/>
        <w:rPr/>
      </w:pPr>
      <w:r w:rsidDel="00000000" w:rsidR="00000000" w:rsidRPr="00000000">
        <w:rPr>
          <w:rFonts w:ascii="Arial" w:cs="Arial" w:eastAsia="Arial" w:hAnsi="Arial"/>
          <w:sz w:val="20"/>
          <w:szCs w:val="20"/>
          <w:rtl w:val="0"/>
        </w:rPr>
        <w:t xml:space="preserve">By entering the Venue you accept that these risks exist and you agree to follow every direction given for your safety. Hearing protection is strongly recommended for all patrons and essential for children, and is available for purchase at the Venue.</w:t>
      </w:r>
      <w:r w:rsidDel="00000000" w:rsidR="00000000" w:rsidRPr="00000000">
        <w:rPr>
          <w:rtl w:val="0"/>
        </w:rPr>
      </w:r>
    </w:p>
    <w:p w:rsidR="00000000" w:rsidDel="00000000" w:rsidP="00000000" w:rsidRDefault="00000000" w:rsidRPr="00000000" w14:paraId="0000001B">
      <w:pPr>
        <w:pStyle w:val="Heading2"/>
        <w:pBdr>
          <w:bottom w:color="d9d9d9" w:space="3" w:sz="4" w:val="single"/>
        </w:pBdr>
        <w:spacing w:after="120" w:before="280" w:lineRule="auto"/>
        <w:rPr/>
      </w:pPr>
      <w:r w:rsidDel="00000000" w:rsidR="00000000" w:rsidRPr="00000000">
        <w:rPr>
          <w:rtl w:val="0"/>
        </w:rPr>
        <w:t xml:space="preserve">1. Right of entry</w:t>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1.1 VMP reserves the right to refuse entry, remove any person from the Venue, cancel or revoke admission, remove any prohibited item, or refuse future entry, where a person breaches these Conditions of Entry, behaves in an unsafe or unacceptable manner, or fails to follow directions issued by Venue officials, security or emergency services.</w:t>
      </w:r>
      <w:r w:rsidDel="00000000" w:rsidR="00000000" w:rsidRPr="00000000">
        <w:rPr>
          <w:rtl w:val="0"/>
        </w:rPr>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1.2 A person removed from the Venue may be refused re-entry for the rest of the Event. Any longer ban will be confirmed in writing and may be reviewed by the Venue Manager on request.</w:t>
      </w:r>
      <w:r w:rsidDel="00000000" w:rsidR="00000000" w:rsidRPr="00000000">
        <w:rPr>
          <w:rtl w:val="0"/>
        </w:rPr>
      </w:r>
    </w:p>
    <w:p w:rsidR="00000000" w:rsidDel="00000000" w:rsidP="00000000" w:rsidRDefault="00000000" w:rsidRPr="00000000" w14:paraId="0000001E">
      <w:pPr>
        <w:pStyle w:val="Heading2"/>
        <w:pBdr>
          <w:bottom w:color="d9d9d9" w:space="3" w:sz="4" w:val="single"/>
        </w:pBdr>
        <w:spacing w:after="120" w:before="280" w:lineRule="auto"/>
        <w:rPr/>
      </w:pPr>
      <w:r w:rsidDel="00000000" w:rsidR="00000000" w:rsidRPr="00000000">
        <w:rPr>
          <w:rtl w:val="0"/>
        </w:rPr>
        <w:t xml:space="preserve">2. Tickets</w:t>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2.1 Admission is only permitted with a valid Ticket, pass, wristband or credential. Tickets remain the property of VMP.</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2.2 Where re-entry is permitted, patrons must obtain a pass out stamp or scan on exit and present it with their Ticket to re-enter on the same day.</w:t>
      </w:r>
      <w:r w:rsidDel="00000000" w:rsidR="00000000" w:rsidRPr="00000000">
        <w:rPr>
          <w:rtl w:val="0"/>
        </w:rPr>
      </w:r>
    </w:p>
    <w:p w:rsidR="00000000" w:rsidDel="00000000" w:rsidP="00000000" w:rsidRDefault="00000000" w:rsidRPr="00000000" w14:paraId="00000021">
      <w:pPr>
        <w:spacing w:after="120" w:line="276" w:lineRule="auto"/>
        <w:ind w:left="680" w:hanging="680"/>
        <w:rPr/>
      </w:pPr>
      <w:r w:rsidDel="00000000" w:rsidR="00000000" w:rsidRPr="00000000">
        <w:rPr>
          <w:rFonts w:ascii="Arial" w:cs="Arial" w:eastAsia="Arial" w:hAnsi="Arial"/>
          <w:sz w:val="20"/>
          <w:szCs w:val="20"/>
          <w:rtl w:val="0"/>
        </w:rPr>
        <w:t xml:space="preserve">2.3 The Conditions of Sale apply to every Ticket.</w:t>
      </w:r>
      <w:r w:rsidDel="00000000" w:rsidR="00000000" w:rsidRPr="00000000">
        <w:rPr>
          <w:rtl w:val="0"/>
        </w:rPr>
      </w:r>
    </w:p>
    <w:p w:rsidR="00000000" w:rsidDel="00000000" w:rsidP="00000000" w:rsidRDefault="00000000" w:rsidRPr="00000000" w14:paraId="00000022">
      <w:pPr>
        <w:pStyle w:val="Heading2"/>
        <w:pBdr>
          <w:bottom w:color="d9d9d9" w:space="3" w:sz="4" w:val="single"/>
        </w:pBdr>
        <w:spacing w:after="120" w:before="280" w:lineRule="auto"/>
        <w:rPr/>
      </w:pPr>
      <w:r w:rsidDel="00000000" w:rsidR="00000000" w:rsidRPr="00000000">
        <w:rPr>
          <w:rtl w:val="0"/>
        </w:rPr>
        <w:t xml:space="preserve">3. Prohibited items</w:t>
      </w:r>
    </w:p>
    <w:p w:rsidR="00000000" w:rsidDel="00000000" w:rsidP="00000000" w:rsidRDefault="00000000" w:rsidRPr="00000000" w14:paraId="00000023">
      <w:pPr>
        <w:spacing w:after="120" w:line="276" w:lineRule="auto"/>
        <w:ind w:left="680" w:hanging="680"/>
        <w:rPr/>
      </w:pPr>
      <w:r w:rsidDel="00000000" w:rsidR="00000000" w:rsidRPr="00000000">
        <w:rPr>
          <w:rFonts w:ascii="Arial" w:cs="Arial" w:eastAsia="Arial" w:hAnsi="Arial"/>
          <w:sz w:val="20"/>
          <w:szCs w:val="20"/>
          <w:rtl w:val="0"/>
        </w:rPr>
        <w:t xml:space="preserve">3.1 Unless approved in writing by VMP, patrons must not bring into the Venue: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alcohol, except as permitted under clause 6;</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illegal drugs or prohibited substances;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weapons or dangerous items;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fireworks, flares, sky lanterns or explosives;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laser pointers;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glass bottles or glass containers (prescription eyewear excepted);</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drones or remotely piloted aircraft;</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unauthorised commercial photography, filming or broadcast equipment;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any item intended for commercial sale or distribution;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large structures including marquees, gazebos or tents, other than in designated camping areas;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animals, other than assistance animals in accordance with the Animal and Assistance Animal Policy;</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pit bikes, scooters, quad bikes or similar vehicles, other than as permitted under the Venue Regulations;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any item considered dangerous or likely to interfere with the safety or enjoyment of others.</w:t>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3.2 VMP reserves the right to confiscate prohibited items or refuse entry. Confiscated items are not stored or returned unless VMP agrees otherwise.</w:t>
      </w:r>
      <w:r w:rsidDel="00000000" w:rsidR="00000000" w:rsidRPr="00000000">
        <w:rPr>
          <w:rtl w:val="0"/>
        </w:rPr>
      </w:r>
    </w:p>
    <w:p w:rsidR="00000000" w:rsidDel="00000000" w:rsidP="00000000" w:rsidRDefault="00000000" w:rsidRPr="00000000" w14:paraId="00000032">
      <w:pPr>
        <w:pStyle w:val="Heading2"/>
        <w:pBdr>
          <w:bottom w:color="d9d9d9" w:space="3" w:sz="4" w:val="single"/>
        </w:pBdr>
        <w:spacing w:after="120" w:before="280" w:lineRule="auto"/>
        <w:rPr/>
      </w:pPr>
      <w:r w:rsidDel="00000000" w:rsidR="00000000" w:rsidRPr="00000000">
        <w:rPr>
          <w:rtl w:val="0"/>
        </w:rPr>
        <w:t xml:space="preserve">4. Patron conduct</w:t>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4.1 Patrons must not: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behave in a dangerous, offensive, abusive or disorderly manner;</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interfere with competitors, officials or event operations;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throw objects;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damage Venue property;</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enter restricted areas, the racing surface, return roads, staging lanes, the burnout pad or the drift area without authorisation;</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obstruct walkways, emergency exits or access roads;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distribute promotional material without approval;</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conduct unauthorised commercial activities;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climb fences, barriers, structures or vehicles;</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litter, or dispose of waste other than in the bins and facilities provided;</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engage in behaviour that may place themselves or others at risk.</w:t>
      </w:r>
    </w:p>
    <w:p w:rsidR="00000000" w:rsidDel="00000000" w:rsidP="00000000" w:rsidRDefault="00000000" w:rsidRPr="00000000" w14:paraId="0000003F">
      <w:pPr>
        <w:spacing w:after="120" w:line="276" w:lineRule="auto"/>
        <w:ind w:left="680" w:hanging="680"/>
        <w:rPr>
          <w:rFonts w:ascii="Arial" w:cs="Arial" w:eastAsia="Arial" w:hAnsi="Arial"/>
          <w:sz w:val="20"/>
          <w:szCs w:val="20"/>
        </w:rPr>
      </w:pPr>
      <w:r w:rsidDel="00000000" w:rsidR="00000000" w:rsidRPr="00000000">
        <w:rPr>
          <w:rFonts w:ascii="Arial" w:cs="Arial" w:eastAsia="Arial" w:hAnsi="Arial"/>
          <w:sz w:val="20"/>
          <w:szCs w:val="20"/>
          <w:rtl w:val="0"/>
        </w:rPr>
        <w:t xml:space="preserve">4.2 The VMP Code of Conduct sets out the standards of behaviour expected of everyone at the Venue and forms part of these Conditions.</w:t>
      </w:r>
    </w:p>
    <w:p w:rsidR="00000000" w:rsidDel="00000000" w:rsidP="00000000" w:rsidRDefault="00000000" w:rsidRPr="00000000" w14:paraId="00000040">
      <w:pPr>
        <w:spacing w:after="120" w:line="276" w:lineRule="auto"/>
        <w:ind w:left="680" w:hanging="680"/>
        <w:rPr/>
      </w:pPr>
      <w:r w:rsidDel="00000000" w:rsidR="00000000" w:rsidRPr="00000000">
        <w:rPr>
          <w:rtl w:val="0"/>
        </w:rPr>
      </w:r>
    </w:p>
    <w:p w:rsidR="00000000" w:rsidDel="00000000" w:rsidP="00000000" w:rsidRDefault="00000000" w:rsidRPr="00000000" w14:paraId="00000041">
      <w:pPr>
        <w:pStyle w:val="Heading2"/>
        <w:pBdr>
          <w:bottom w:color="d9d9d9" w:space="3" w:sz="4" w:val="single"/>
        </w:pBdr>
        <w:spacing w:after="120" w:before="280" w:lineRule="auto"/>
        <w:rPr/>
      </w:pPr>
      <w:r w:rsidDel="00000000" w:rsidR="00000000" w:rsidRPr="00000000">
        <w:rPr>
          <w:rtl w:val="0"/>
        </w:rPr>
        <w:t xml:space="preserve">5. Children</w:t>
      </w:r>
    </w:p>
    <w:p w:rsidR="00000000" w:rsidDel="00000000" w:rsidP="00000000" w:rsidRDefault="00000000" w:rsidRPr="00000000" w14:paraId="00000042">
      <w:pPr>
        <w:spacing w:after="120" w:line="276" w:lineRule="auto"/>
        <w:ind w:left="680" w:hanging="680"/>
        <w:rPr/>
      </w:pPr>
      <w:r w:rsidDel="00000000" w:rsidR="00000000" w:rsidRPr="00000000">
        <w:rPr>
          <w:rFonts w:ascii="Arial" w:cs="Arial" w:eastAsia="Arial" w:hAnsi="Arial"/>
          <w:sz w:val="20"/>
          <w:szCs w:val="20"/>
          <w:rtl w:val="0"/>
        </w:rPr>
        <w:t xml:space="preserve">5.1 Children remain the responsibility of their parent or legal guardian at all times and must be supervised at all times while within the Venue.</w:t>
      </w:r>
      <w:r w:rsidDel="00000000" w:rsidR="00000000" w:rsidRPr="00000000">
        <w:rPr>
          <w:rtl w:val="0"/>
        </w:rPr>
      </w:r>
    </w:p>
    <w:p w:rsidR="00000000" w:rsidDel="00000000" w:rsidP="00000000" w:rsidRDefault="00000000" w:rsidRPr="00000000" w14:paraId="00000043">
      <w:pPr>
        <w:spacing w:after="120" w:line="276" w:lineRule="auto"/>
        <w:ind w:left="680" w:hanging="680"/>
        <w:rPr/>
      </w:pPr>
      <w:r w:rsidDel="00000000" w:rsidR="00000000" w:rsidRPr="00000000">
        <w:rPr>
          <w:rFonts w:ascii="Arial" w:cs="Arial" w:eastAsia="Arial" w:hAnsi="Arial"/>
          <w:sz w:val="20"/>
          <w:szCs w:val="20"/>
          <w:rtl w:val="0"/>
        </w:rPr>
        <w:t xml:space="preserve">5.2 Children under 16 must be accompanied by a responsible adult.</w:t>
      </w:r>
      <w:r w:rsidDel="00000000" w:rsidR="00000000" w:rsidRPr="00000000">
        <w:rPr>
          <w:rtl w:val="0"/>
        </w:rPr>
      </w:r>
    </w:p>
    <w:p w:rsidR="00000000" w:rsidDel="00000000" w:rsidP="00000000" w:rsidRDefault="00000000" w:rsidRPr="00000000" w14:paraId="00000044">
      <w:pPr>
        <w:spacing w:after="120" w:line="276" w:lineRule="auto"/>
        <w:ind w:left="680" w:hanging="680"/>
        <w:rPr/>
      </w:pPr>
      <w:r w:rsidDel="00000000" w:rsidR="00000000" w:rsidRPr="00000000">
        <w:rPr>
          <w:rFonts w:ascii="Arial" w:cs="Arial" w:eastAsia="Arial" w:hAnsi="Arial"/>
          <w:sz w:val="20"/>
          <w:szCs w:val="20"/>
          <w:rtl w:val="0"/>
        </w:rPr>
        <w:t xml:space="preserve">5.3 Children are not permitted in pit, paddock, staging, start line, return road, burnout, drift or any other operational area unless the Venue Regulations allow it for that Event and they are under direct adult supervision.</w:t>
      </w:r>
      <w:r w:rsidDel="00000000" w:rsidR="00000000" w:rsidRPr="00000000">
        <w:rPr>
          <w:rtl w:val="0"/>
        </w:rPr>
      </w:r>
    </w:p>
    <w:p w:rsidR="00000000" w:rsidDel="00000000" w:rsidP="00000000" w:rsidRDefault="00000000" w:rsidRPr="00000000" w14:paraId="00000045">
      <w:pPr>
        <w:spacing w:after="120" w:line="276" w:lineRule="auto"/>
        <w:ind w:left="680" w:hanging="680"/>
        <w:rPr/>
      </w:pPr>
      <w:r w:rsidDel="00000000" w:rsidR="00000000" w:rsidRPr="00000000">
        <w:rPr>
          <w:rFonts w:ascii="Arial" w:cs="Arial" w:eastAsia="Arial" w:hAnsi="Arial"/>
          <w:sz w:val="20"/>
          <w:szCs w:val="20"/>
          <w:rtl w:val="0"/>
        </w:rPr>
        <w:t xml:space="preserve">5.4 Lost children should be brought to, and reported at, the main gate or the first aid post. Announcements will be made where needed.</w:t>
      </w:r>
      <w:r w:rsidDel="00000000" w:rsidR="00000000" w:rsidRPr="00000000">
        <w:rPr>
          <w:rtl w:val="0"/>
        </w:rPr>
      </w:r>
    </w:p>
    <w:p w:rsidR="00000000" w:rsidDel="00000000" w:rsidP="00000000" w:rsidRDefault="00000000" w:rsidRPr="00000000" w14:paraId="00000046">
      <w:pPr>
        <w:pStyle w:val="Heading2"/>
        <w:pBdr>
          <w:bottom w:color="d9d9d9" w:space="3" w:sz="4" w:val="single"/>
        </w:pBdr>
        <w:spacing w:after="120" w:before="280" w:lineRule="auto"/>
        <w:rPr/>
      </w:pPr>
      <w:r w:rsidDel="00000000" w:rsidR="00000000" w:rsidRPr="00000000">
        <w:rPr>
          <w:rtl w:val="0"/>
        </w:rPr>
        <w:t xml:space="preserve">6. Alcohol, smoking and drugs</w:t>
      </w:r>
    </w:p>
    <w:p w:rsidR="00000000" w:rsidDel="00000000" w:rsidP="00000000" w:rsidRDefault="00000000" w:rsidRPr="00000000" w14:paraId="00000047">
      <w:pPr>
        <w:spacing w:after="120" w:line="276" w:lineRule="auto"/>
        <w:ind w:left="680" w:hanging="680"/>
        <w:rPr/>
      </w:pPr>
      <w:r w:rsidDel="00000000" w:rsidR="00000000" w:rsidRPr="00000000">
        <w:rPr>
          <w:rFonts w:ascii="Arial" w:cs="Arial" w:eastAsia="Arial" w:hAnsi="Arial"/>
          <w:sz w:val="20"/>
          <w:szCs w:val="20"/>
          <w:rtl w:val="0"/>
        </w:rPr>
        <w:t xml:space="preserve">6.1 Alcohol may be purchased at licensed bars where they operate and consumed only in the areas VMP designates. BYO alcohol is permitted only in designated camping and competitor pit areas, in moderation and never in glass. Alcohol must not be taken into grandstands, trackside viewing areas, staging lanes, start line or any operational area.</w:t>
      </w:r>
      <w:r w:rsidDel="00000000" w:rsidR="00000000" w:rsidRPr="00000000">
        <w:rPr>
          <w:rtl w:val="0"/>
        </w:rPr>
      </w:r>
    </w:p>
    <w:p w:rsidR="00000000" w:rsidDel="00000000" w:rsidP="00000000" w:rsidRDefault="00000000" w:rsidRPr="00000000" w14:paraId="00000048">
      <w:pPr>
        <w:spacing w:after="120" w:line="276" w:lineRule="auto"/>
        <w:ind w:left="680" w:hanging="680"/>
        <w:rPr/>
      </w:pPr>
      <w:r w:rsidDel="00000000" w:rsidR="00000000" w:rsidRPr="00000000">
        <w:rPr>
          <w:rFonts w:ascii="Arial" w:cs="Arial" w:eastAsia="Arial" w:hAnsi="Arial"/>
          <w:sz w:val="20"/>
          <w:szCs w:val="20"/>
          <w:rtl w:val="0"/>
        </w:rPr>
        <w:t xml:space="preserve">6.2 Smoking and vaping are permitted only in designated smoking areas and never in pits, fuel areas, staging lanes or camping areas during Total Fire Ban conditions.</w:t>
      </w:r>
      <w:r w:rsidDel="00000000" w:rsidR="00000000" w:rsidRPr="00000000">
        <w:rPr>
          <w:rtl w:val="0"/>
        </w:rPr>
      </w:r>
    </w:p>
    <w:p w:rsidR="00000000" w:rsidDel="00000000" w:rsidP="00000000" w:rsidRDefault="00000000" w:rsidRPr="00000000" w14:paraId="00000049">
      <w:pPr>
        <w:spacing w:after="120" w:line="276" w:lineRule="auto"/>
        <w:ind w:left="680" w:hanging="680"/>
        <w:rPr/>
      </w:pPr>
      <w:r w:rsidDel="00000000" w:rsidR="00000000" w:rsidRPr="00000000">
        <w:rPr>
          <w:rFonts w:ascii="Arial" w:cs="Arial" w:eastAsia="Arial" w:hAnsi="Arial"/>
          <w:sz w:val="20"/>
          <w:szCs w:val="20"/>
          <w:rtl w:val="0"/>
        </w:rPr>
        <w:t xml:space="preserve">6.3 Illegal drugs are strictly prohibited.</w:t>
      </w:r>
      <w:r w:rsidDel="00000000" w:rsidR="00000000" w:rsidRPr="00000000">
        <w:rPr>
          <w:rtl w:val="0"/>
        </w:rPr>
      </w:r>
    </w:p>
    <w:p w:rsidR="00000000" w:rsidDel="00000000" w:rsidP="00000000" w:rsidRDefault="00000000" w:rsidRPr="00000000" w14:paraId="0000004A">
      <w:pPr>
        <w:spacing w:after="120" w:line="276" w:lineRule="auto"/>
        <w:ind w:left="680" w:hanging="680"/>
        <w:rPr/>
      </w:pPr>
      <w:r w:rsidDel="00000000" w:rsidR="00000000" w:rsidRPr="00000000">
        <w:rPr>
          <w:rFonts w:ascii="Arial" w:cs="Arial" w:eastAsia="Arial" w:hAnsi="Arial"/>
          <w:sz w:val="20"/>
          <w:szCs w:val="20"/>
          <w:rtl w:val="0"/>
        </w:rPr>
        <w:t xml:space="preserve">6.4 Any person considered intoxicated or affected by drugs may be refused entry or removed from the Venue, and may be refused service of alcohol.</w:t>
      </w:r>
      <w:r w:rsidDel="00000000" w:rsidR="00000000" w:rsidRPr="00000000">
        <w:rPr>
          <w:rtl w:val="0"/>
        </w:rPr>
      </w:r>
    </w:p>
    <w:p w:rsidR="00000000" w:rsidDel="00000000" w:rsidP="00000000" w:rsidRDefault="00000000" w:rsidRPr="00000000" w14:paraId="0000004B">
      <w:pPr>
        <w:spacing w:after="120" w:line="276" w:lineRule="auto"/>
        <w:ind w:left="680" w:hanging="680"/>
        <w:rPr/>
      </w:pPr>
      <w:r w:rsidDel="00000000" w:rsidR="00000000" w:rsidRPr="00000000">
        <w:rPr>
          <w:rFonts w:ascii="Arial" w:cs="Arial" w:eastAsia="Arial" w:hAnsi="Arial"/>
          <w:sz w:val="20"/>
          <w:szCs w:val="20"/>
          <w:rtl w:val="0"/>
        </w:rPr>
        <w:t xml:space="preserve">6.5 </w:t>
      </w:r>
      <w:r w:rsidDel="00000000" w:rsidR="00000000" w:rsidRPr="00000000">
        <w:rPr>
          <w:rFonts w:ascii="Arial" w:cs="Arial" w:eastAsia="Arial" w:hAnsi="Arial"/>
          <w:b w:val="1"/>
          <w:bCs w:val="1"/>
          <w:sz w:val="20"/>
          <w:szCs w:val="20"/>
          <w:rtl w:val="0"/>
        </w:rPr>
        <w:t xml:space="preserve">Proof of age and refusal of service.</w:t>
      </w:r>
      <w:r w:rsidDel="00000000" w:rsidR="00000000" w:rsidRPr="00000000">
        <w:rPr>
          <w:rFonts w:ascii="Arial" w:cs="Arial" w:eastAsia="Arial" w:hAnsi="Arial"/>
          <w:sz w:val="20"/>
          <w:szCs w:val="20"/>
          <w:rtl w:val="0"/>
        </w:rPr>
        <w:t xml:space="preserve"> Bar staff are required by law to refuse alcohol to anyone who is intoxicated or cannot prove they are 18 or over. Acceptable ID is a current Australian driver licence, proof of age card or passport. If you look under 25, expect to be asked. No ID, no service, and abusing staff over a refusal will have you removed from the Venue.</w:t>
      </w:r>
      <w:r w:rsidDel="00000000" w:rsidR="00000000" w:rsidRPr="00000000">
        <w:rPr>
          <w:rtl w:val="0"/>
        </w:rPr>
      </w:r>
    </w:p>
    <w:p w:rsidR="00000000" w:rsidDel="00000000" w:rsidP="00000000" w:rsidRDefault="00000000" w:rsidRPr="00000000" w14:paraId="0000004C">
      <w:pPr>
        <w:spacing w:after="120" w:line="276" w:lineRule="auto"/>
        <w:ind w:left="680" w:hanging="680"/>
        <w:rPr/>
      </w:pPr>
      <w:r w:rsidDel="00000000" w:rsidR="00000000" w:rsidRPr="00000000">
        <w:rPr>
          <w:rFonts w:ascii="Arial" w:cs="Arial" w:eastAsia="Arial" w:hAnsi="Arial"/>
          <w:sz w:val="20"/>
          <w:szCs w:val="20"/>
          <w:rtl w:val="0"/>
        </w:rPr>
        <w:t xml:space="preserve">6.6 </w:t>
      </w:r>
      <w:r w:rsidDel="00000000" w:rsidR="00000000" w:rsidRPr="00000000">
        <w:rPr>
          <w:rFonts w:ascii="Arial" w:cs="Arial" w:eastAsia="Arial" w:hAnsi="Arial"/>
          <w:b w:val="1"/>
          <w:bCs w:val="1"/>
          <w:sz w:val="20"/>
          <w:szCs w:val="20"/>
          <w:rtl w:val="0"/>
        </w:rPr>
        <w:t xml:space="preserve">Minors.</w:t>
      </w:r>
      <w:r w:rsidDel="00000000" w:rsidR="00000000" w:rsidRPr="00000000">
        <w:rPr>
          <w:rFonts w:ascii="Arial" w:cs="Arial" w:eastAsia="Arial" w:hAnsi="Arial"/>
          <w:sz w:val="20"/>
          <w:szCs w:val="20"/>
          <w:rtl w:val="0"/>
        </w:rPr>
        <w:t xml:space="preserve"> Supplying or buying alcohol for anyone under 18 is an offence anywhere at the Venue, including camping and pit areas, and carries on the spot fines for the minor and the supplier. Both will also be removed.</w:t>
      </w:r>
      <w:r w:rsidDel="00000000" w:rsidR="00000000" w:rsidRPr="00000000">
        <w:rPr>
          <w:rtl w:val="0"/>
        </w:rPr>
      </w:r>
    </w:p>
    <w:p w:rsidR="00000000" w:rsidDel="00000000" w:rsidP="00000000" w:rsidRDefault="00000000" w:rsidRPr="00000000" w14:paraId="0000004D">
      <w:pPr>
        <w:pStyle w:val="Heading2"/>
        <w:pBdr>
          <w:bottom w:color="d9d9d9" w:space="3" w:sz="4" w:val="single"/>
        </w:pBdr>
        <w:spacing w:after="120" w:before="280" w:lineRule="auto"/>
        <w:rPr/>
      </w:pPr>
      <w:r w:rsidDel="00000000" w:rsidR="00000000" w:rsidRPr="00000000">
        <w:rPr>
          <w:rtl w:val="0"/>
        </w:rPr>
        <w:t xml:space="preserve">7. Photography and filming</w:t>
      </w:r>
    </w:p>
    <w:p w:rsidR="00000000" w:rsidDel="00000000" w:rsidP="00000000" w:rsidRDefault="00000000" w:rsidRPr="00000000" w14:paraId="0000004E">
      <w:pPr>
        <w:spacing w:after="120" w:line="276" w:lineRule="auto"/>
        <w:ind w:left="680" w:hanging="680"/>
        <w:rPr/>
      </w:pPr>
      <w:r w:rsidDel="00000000" w:rsidR="00000000" w:rsidRPr="00000000">
        <w:rPr>
          <w:rFonts w:ascii="Arial" w:cs="Arial" w:eastAsia="Arial" w:hAnsi="Arial"/>
          <w:sz w:val="20"/>
          <w:szCs w:val="20"/>
          <w:rtl w:val="0"/>
        </w:rPr>
        <w:t xml:space="preserve">7.1 Patrons may take photographs and video for personal, non commercial use only.</w:t>
      </w:r>
      <w:r w:rsidDel="00000000" w:rsidR="00000000" w:rsidRPr="00000000">
        <w:rPr>
          <w:rtl w:val="0"/>
        </w:rPr>
      </w:r>
    </w:p>
    <w:p w:rsidR="00000000" w:rsidDel="00000000" w:rsidP="00000000" w:rsidRDefault="00000000" w:rsidRPr="00000000" w14:paraId="0000004F">
      <w:pPr>
        <w:spacing w:after="120" w:line="276" w:lineRule="auto"/>
        <w:ind w:left="680" w:hanging="680"/>
        <w:rPr/>
      </w:pPr>
      <w:r w:rsidDel="00000000" w:rsidR="00000000" w:rsidRPr="00000000">
        <w:rPr>
          <w:rFonts w:ascii="Arial" w:cs="Arial" w:eastAsia="Arial" w:hAnsi="Arial"/>
          <w:sz w:val="20"/>
          <w:szCs w:val="20"/>
          <w:rtl w:val="0"/>
        </w:rPr>
        <w:t xml:space="preserve">7.2 Commercial photography, filming, livestreaming or broadcasting requires prior written approval from VMP and, where applicable, media accreditation under the Media Accreditation Terms.</w:t>
      </w:r>
      <w:r w:rsidDel="00000000" w:rsidR="00000000" w:rsidRPr="00000000">
        <w:rPr>
          <w:rtl w:val="0"/>
        </w:rPr>
      </w:r>
    </w:p>
    <w:p w:rsidR="00000000" w:rsidDel="00000000" w:rsidP="00000000" w:rsidRDefault="00000000" w:rsidRPr="00000000" w14:paraId="00000050">
      <w:pPr>
        <w:spacing w:after="120" w:line="276" w:lineRule="auto"/>
        <w:ind w:left="680" w:hanging="680"/>
        <w:rPr/>
      </w:pPr>
      <w:r w:rsidDel="00000000" w:rsidR="00000000" w:rsidRPr="00000000">
        <w:rPr>
          <w:rFonts w:ascii="Arial" w:cs="Arial" w:eastAsia="Arial" w:hAnsi="Arial"/>
          <w:sz w:val="20"/>
          <w:szCs w:val="20"/>
          <w:rtl w:val="0"/>
        </w:rPr>
        <w:t xml:space="preserve">7.3 By entering the Venue, patrons acknowledge that photographs, video and audio recordings are taken for event coverage, promotional, broadcast, security and archival purposes, and consent to VMP and its authorised promoters using their image, likeness and voice in that material without compensation. VMP will seek separate consent before using an identifiable individual in paid advertising. A person who wishes to have an image of themselves removed from VMP's channels may contact admin@vicmotorsportspark.com.au.</w:t>
      </w:r>
      <w:r w:rsidDel="00000000" w:rsidR="00000000" w:rsidRPr="00000000">
        <w:rPr>
          <w:rtl w:val="0"/>
        </w:rPr>
      </w:r>
    </w:p>
    <w:p w:rsidR="00000000" w:rsidDel="00000000" w:rsidP="00000000" w:rsidRDefault="00000000" w:rsidRPr="00000000" w14:paraId="00000051">
      <w:pPr>
        <w:pStyle w:val="Heading2"/>
        <w:pBdr>
          <w:bottom w:color="d9d9d9" w:space="3" w:sz="4" w:val="single"/>
        </w:pBdr>
        <w:spacing w:after="120" w:before="280" w:lineRule="auto"/>
        <w:rPr/>
      </w:pPr>
      <w:r w:rsidDel="00000000" w:rsidR="00000000" w:rsidRPr="00000000">
        <w:rPr>
          <w:rtl w:val="0"/>
        </w:rPr>
        <w:t xml:space="preserve">8. CCTV</w:t>
      </w:r>
    </w:p>
    <w:p w:rsidR="00000000" w:rsidDel="00000000" w:rsidP="00000000" w:rsidRDefault="00000000" w:rsidRPr="00000000" w14:paraId="00000052">
      <w:pPr>
        <w:spacing w:after="120" w:line="276" w:lineRule="auto"/>
        <w:ind w:left="680" w:hanging="680"/>
        <w:rPr/>
      </w:pPr>
      <w:r w:rsidDel="00000000" w:rsidR="00000000" w:rsidRPr="00000000">
        <w:rPr>
          <w:rFonts w:ascii="Arial" w:cs="Arial" w:eastAsia="Arial" w:hAnsi="Arial"/>
          <w:sz w:val="20"/>
          <w:szCs w:val="20"/>
          <w:rtl w:val="0"/>
        </w:rPr>
        <w:t xml:space="preserve">8.1 For safety and security purposes, CCTV operates throughout the Venue and signage is displayed. Recordings are video only unless a sign states otherwise.</w:t>
      </w:r>
      <w:r w:rsidDel="00000000" w:rsidR="00000000" w:rsidRPr="00000000">
        <w:rPr>
          <w:rtl w:val="0"/>
        </w:rPr>
      </w:r>
    </w:p>
    <w:p w:rsidR="00000000" w:rsidDel="00000000" w:rsidP="00000000" w:rsidRDefault="00000000" w:rsidRPr="00000000" w14:paraId="00000053">
      <w:pPr>
        <w:spacing w:after="120" w:line="276" w:lineRule="auto"/>
        <w:ind w:left="680" w:hanging="680"/>
        <w:rPr/>
      </w:pPr>
      <w:r w:rsidDel="00000000" w:rsidR="00000000" w:rsidRPr="00000000">
        <w:rPr>
          <w:rFonts w:ascii="Arial" w:cs="Arial" w:eastAsia="Arial" w:hAnsi="Arial"/>
          <w:sz w:val="20"/>
          <w:szCs w:val="20"/>
          <w:rtl w:val="0"/>
        </w:rPr>
        <w:t xml:space="preserve">8.2 Recordings may be used for security, incident investigation, legal proceedings or other lawful purposes and are retained for 30 days unless required for an incident or legal matter.</w:t>
      </w:r>
      <w:r w:rsidDel="00000000" w:rsidR="00000000" w:rsidRPr="00000000">
        <w:rPr>
          <w:rtl w:val="0"/>
        </w:rPr>
      </w:r>
    </w:p>
    <w:p w:rsidR="00000000" w:rsidDel="00000000" w:rsidP="00000000" w:rsidRDefault="00000000" w:rsidRPr="00000000" w14:paraId="00000054">
      <w:pPr>
        <w:pStyle w:val="Heading2"/>
        <w:pBdr>
          <w:bottom w:color="d9d9d9" w:space="3" w:sz="4" w:val="single"/>
        </w:pBdr>
        <w:spacing w:after="120" w:before="280" w:lineRule="auto"/>
        <w:rPr/>
      </w:pPr>
      <w:r w:rsidDel="00000000" w:rsidR="00000000" w:rsidRPr="00000000">
        <w:rPr>
          <w:rtl w:val="0"/>
        </w:rPr>
        <w:t xml:space="preserve">9. Searches</w:t>
      </w:r>
    </w:p>
    <w:p w:rsidR="00000000" w:rsidDel="00000000" w:rsidP="00000000" w:rsidRDefault="00000000" w:rsidRPr="00000000" w14:paraId="00000055">
      <w:pPr>
        <w:spacing w:after="120" w:line="276" w:lineRule="auto"/>
        <w:ind w:left="680" w:hanging="680"/>
        <w:rPr/>
      </w:pPr>
      <w:r w:rsidDel="00000000" w:rsidR="00000000" w:rsidRPr="00000000">
        <w:rPr>
          <w:rFonts w:ascii="Arial" w:cs="Arial" w:eastAsia="Arial" w:hAnsi="Arial"/>
          <w:sz w:val="20"/>
          <w:szCs w:val="20"/>
          <w:rtl w:val="0"/>
        </w:rPr>
        <w:t xml:space="preserve">9.1 As a condition of entry, patrons may be requested to undergo bag inspections or security screening, and vehicles entering pit, paddock or camping areas may be inspected. Refusal may result in entry being refused.</w:t>
      </w:r>
      <w:r w:rsidDel="00000000" w:rsidR="00000000" w:rsidRPr="00000000">
        <w:rPr>
          <w:rtl w:val="0"/>
        </w:rPr>
      </w:r>
    </w:p>
    <w:p w:rsidR="00000000" w:rsidDel="00000000" w:rsidP="00000000" w:rsidRDefault="00000000" w:rsidRPr="00000000" w14:paraId="00000056">
      <w:pPr>
        <w:pStyle w:val="Heading2"/>
        <w:pBdr>
          <w:bottom w:color="d9d9d9" w:space="3" w:sz="4" w:val="single"/>
        </w:pBdr>
        <w:spacing w:after="120" w:before="280" w:lineRule="auto"/>
        <w:rPr/>
      </w:pPr>
      <w:r w:rsidDel="00000000" w:rsidR="00000000" w:rsidRPr="00000000">
        <w:rPr>
          <w:rtl w:val="0"/>
        </w:rPr>
        <w:t xml:space="preserve">10. Restricted and operational areas</w:t>
      </w:r>
    </w:p>
    <w:p w:rsidR="00000000" w:rsidDel="00000000" w:rsidP="00000000" w:rsidRDefault="00000000" w:rsidRPr="00000000" w14:paraId="00000057">
      <w:pPr>
        <w:spacing w:after="120" w:line="276" w:lineRule="auto"/>
        <w:ind w:left="680" w:hanging="680"/>
        <w:rPr/>
      </w:pPr>
      <w:r w:rsidDel="00000000" w:rsidR="00000000" w:rsidRPr="00000000">
        <w:rPr>
          <w:rFonts w:ascii="Arial" w:cs="Arial" w:eastAsia="Arial" w:hAnsi="Arial"/>
          <w:sz w:val="20"/>
          <w:szCs w:val="20"/>
          <w:rtl w:val="0"/>
        </w:rPr>
        <w:t xml:space="preserve">10.1 Only authorised persons holding the appropriate credential may enter restricted or operational areas.</w:t>
      </w:r>
      <w:r w:rsidDel="00000000" w:rsidR="00000000" w:rsidRPr="00000000">
        <w:rPr>
          <w:rtl w:val="0"/>
        </w:rPr>
      </w:r>
    </w:p>
    <w:p w:rsidR="00000000" w:rsidDel="00000000" w:rsidP="00000000" w:rsidRDefault="00000000" w:rsidRPr="00000000" w14:paraId="00000058">
      <w:pPr>
        <w:spacing w:after="120" w:line="276" w:lineRule="auto"/>
        <w:ind w:left="680" w:hanging="680"/>
        <w:rPr/>
      </w:pPr>
      <w:r w:rsidDel="00000000" w:rsidR="00000000" w:rsidRPr="00000000">
        <w:rPr>
          <w:rFonts w:ascii="Arial" w:cs="Arial" w:eastAsia="Arial" w:hAnsi="Arial"/>
          <w:sz w:val="20"/>
          <w:szCs w:val="20"/>
          <w:rtl w:val="0"/>
        </w:rPr>
        <w:t xml:space="preserve">10.2 Persons entering pit, paddock or competition areas must also comply with the Venue Regulations, including the sign on, credential and safety requirements in those Regulations.</w:t>
      </w:r>
      <w:r w:rsidDel="00000000" w:rsidR="00000000" w:rsidRPr="00000000">
        <w:rPr>
          <w:rtl w:val="0"/>
        </w:rPr>
      </w:r>
    </w:p>
    <w:p w:rsidR="00000000" w:rsidDel="00000000" w:rsidP="00000000" w:rsidRDefault="00000000" w:rsidRPr="00000000" w14:paraId="00000059">
      <w:pPr>
        <w:spacing w:after="120" w:line="276" w:lineRule="auto"/>
        <w:ind w:left="680" w:hanging="680"/>
        <w:rPr/>
      </w:pPr>
      <w:r w:rsidDel="00000000" w:rsidR="00000000" w:rsidRPr="00000000">
        <w:rPr>
          <w:rFonts w:ascii="Arial" w:cs="Arial" w:eastAsia="Arial" w:hAnsi="Arial"/>
          <w:sz w:val="20"/>
          <w:szCs w:val="20"/>
          <w:rtl w:val="0"/>
        </w:rPr>
        <w:t xml:space="preserve">10.3 Entry into restricted areas without approval may result in removal from the Venue.</w:t>
      </w:r>
      <w:r w:rsidDel="00000000" w:rsidR="00000000" w:rsidRPr="00000000">
        <w:rPr>
          <w:rtl w:val="0"/>
        </w:rPr>
      </w:r>
    </w:p>
    <w:p w:rsidR="00000000" w:rsidDel="00000000" w:rsidP="00000000" w:rsidRDefault="00000000" w:rsidRPr="00000000" w14:paraId="0000005A">
      <w:pPr>
        <w:pStyle w:val="Heading2"/>
        <w:pBdr>
          <w:bottom w:color="d9d9d9" w:space="3" w:sz="4" w:val="single"/>
        </w:pBdr>
        <w:spacing w:after="120" w:before="280" w:lineRule="auto"/>
        <w:rPr/>
      </w:pPr>
      <w:r w:rsidDel="00000000" w:rsidR="00000000" w:rsidRPr="00000000">
        <w:rPr>
          <w:rtl w:val="0"/>
        </w:rPr>
        <w:t xml:space="preserve">11. Commercial activities</w:t>
      </w:r>
    </w:p>
    <w:p w:rsidR="00000000" w:rsidDel="00000000" w:rsidP="00000000" w:rsidRDefault="00000000" w:rsidRPr="00000000" w14:paraId="0000005B">
      <w:pPr>
        <w:spacing w:after="120" w:line="276" w:lineRule="auto"/>
        <w:ind w:left="680" w:hanging="680"/>
        <w:rPr/>
      </w:pPr>
      <w:r w:rsidDel="00000000" w:rsidR="00000000" w:rsidRPr="00000000">
        <w:rPr>
          <w:rFonts w:ascii="Arial" w:cs="Arial" w:eastAsia="Arial" w:hAnsi="Arial"/>
          <w:sz w:val="20"/>
          <w:szCs w:val="20"/>
          <w:rtl w:val="0"/>
        </w:rPr>
        <w:t xml:space="preserve">11.1 No person may sell goods, conduct promotions, display advertising, distribute material or undertake commercial activities without prior written approval from VMP.</w:t>
      </w:r>
      <w:r w:rsidDel="00000000" w:rsidR="00000000" w:rsidRPr="00000000">
        <w:rPr>
          <w:rtl w:val="0"/>
        </w:rPr>
      </w:r>
    </w:p>
    <w:p w:rsidR="00000000" w:rsidDel="00000000" w:rsidP="00000000" w:rsidRDefault="00000000" w:rsidRPr="00000000" w14:paraId="0000005C">
      <w:pPr>
        <w:pStyle w:val="Heading2"/>
        <w:pBdr>
          <w:bottom w:color="d9d9d9" w:space="3" w:sz="4" w:val="single"/>
        </w:pBdr>
        <w:spacing w:after="120" w:before="280" w:lineRule="auto"/>
        <w:rPr/>
      </w:pPr>
      <w:r w:rsidDel="00000000" w:rsidR="00000000" w:rsidRPr="00000000">
        <w:rPr>
          <w:rtl w:val="0"/>
        </w:rPr>
        <w:t xml:space="preserve">12. Vehicles and parking</w:t>
      </w:r>
    </w:p>
    <w:p w:rsidR="00000000" w:rsidDel="00000000" w:rsidP="00000000" w:rsidRDefault="00000000" w:rsidRPr="00000000" w14:paraId="0000005D">
      <w:pPr>
        <w:spacing w:after="120" w:line="276" w:lineRule="auto"/>
        <w:ind w:left="680" w:hanging="680"/>
        <w:rPr/>
      </w:pPr>
      <w:r w:rsidDel="00000000" w:rsidR="00000000" w:rsidRPr="00000000">
        <w:rPr>
          <w:rFonts w:ascii="Arial" w:cs="Arial" w:eastAsia="Arial" w:hAnsi="Arial"/>
          <w:sz w:val="20"/>
          <w:szCs w:val="20"/>
          <w:rtl w:val="0"/>
        </w:rPr>
        <w:t xml:space="preserve">12.1 Vehicles are parked at the owner's risk and must follow the directions of parking staff, posted speed limits and signage. VMP may relocate a vehicle that obstructs access or emergency routes.</w:t>
      </w:r>
      <w:r w:rsidDel="00000000" w:rsidR="00000000" w:rsidRPr="00000000">
        <w:rPr>
          <w:rtl w:val="0"/>
        </w:rPr>
      </w:r>
    </w:p>
    <w:p w:rsidR="00000000" w:rsidDel="00000000" w:rsidP="00000000" w:rsidRDefault="00000000" w:rsidRPr="00000000" w14:paraId="0000005E">
      <w:pPr>
        <w:spacing w:after="120" w:line="276" w:lineRule="auto"/>
        <w:ind w:left="680" w:hanging="680"/>
        <w:rPr/>
      </w:pPr>
      <w:r w:rsidDel="00000000" w:rsidR="00000000" w:rsidRPr="00000000">
        <w:rPr>
          <w:rFonts w:ascii="Arial" w:cs="Arial" w:eastAsia="Arial" w:hAnsi="Arial"/>
          <w:sz w:val="20"/>
          <w:szCs w:val="20"/>
          <w:rtl w:val="0"/>
        </w:rPr>
        <w:t xml:space="preserve">12.2 Pit bikes, scooters, quad bikes and similar vehicles are prohibited except where the Venue Regulations permit them for credentialed crew.</w:t>
      </w:r>
      <w:r w:rsidDel="00000000" w:rsidR="00000000" w:rsidRPr="00000000">
        <w:rPr>
          <w:rtl w:val="0"/>
        </w:rPr>
      </w:r>
    </w:p>
    <w:p w:rsidR="00000000" w:rsidDel="00000000" w:rsidP="00000000" w:rsidRDefault="00000000" w:rsidRPr="00000000" w14:paraId="0000005F">
      <w:pPr>
        <w:spacing w:after="120" w:line="276" w:lineRule="auto"/>
        <w:ind w:left="680" w:hanging="680"/>
        <w:rPr/>
      </w:pPr>
      <w:r w:rsidDel="00000000" w:rsidR="00000000" w:rsidRPr="00000000">
        <w:rPr>
          <w:rFonts w:ascii="Arial" w:cs="Arial" w:eastAsia="Arial" w:hAnsi="Arial"/>
          <w:sz w:val="20"/>
          <w:szCs w:val="20"/>
          <w:rtl w:val="0"/>
        </w:rPr>
        <w:t xml:space="preserve">12.3 Motorcycles ridden into the Venue must be parked in the areas designated for them.</w:t>
      </w:r>
      <w:r w:rsidDel="00000000" w:rsidR="00000000" w:rsidRPr="00000000">
        <w:rPr>
          <w:rtl w:val="0"/>
        </w:rPr>
      </w:r>
    </w:p>
    <w:p w:rsidR="00000000" w:rsidDel="00000000" w:rsidP="00000000" w:rsidRDefault="00000000" w:rsidRPr="00000000" w14:paraId="00000060">
      <w:pPr>
        <w:pStyle w:val="Heading2"/>
        <w:pBdr>
          <w:bottom w:color="d9d9d9" w:space="3" w:sz="4" w:val="single"/>
        </w:pBdr>
        <w:spacing w:after="120" w:before="280" w:lineRule="auto"/>
        <w:rPr/>
      </w:pPr>
      <w:r w:rsidDel="00000000" w:rsidR="00000000" w:rsidRPr="00000000">
        <w:rPr>
          <w:rtl w:val="0"/>
        </w:rPr>
        <w:t xml:space="preserve">13. Camping, fires and generators</w:t>
      </w:r>
    </w:p>
    <w:p w:rsidR="00000000" w:rsidDel="00000000" w:rsidP="00000000" w:rsidRDefault="00000000" w:rsidRPr="00000000" w14:paraId="00000061">
      <w:pPr>
        <w:spacing w:after="120" w:line="276" w:lineRule="auto"/>
        <w:ind w:left="680" w:hanging="680"/>
        <w:rPr/>
      </w:pPr>
      <w:r w:rsidDel="00000000" w:rsidR="00000000" w:rsidRPr="00000000">
        <w:rPr>
          <w:rFonts w:ascii="Arial" w:cs="Arial" w:eastAsia="Arial" w:hAnsi="Arial"/>
          <w:sz w:val="20"/>
          <w:szCs w:val="20"/>
          <w:rtl w:val="0"/>
        </w:rPr>
        <w:t xml:space="preserve">13.1 Camping is available only at nominated Events, only in designated areas and only under the Camping Terms, which form part of these Conditions for camping patrons.</w:t>
      </w:r>
      <w:r w:rsidDel="00000000" w:rsidR="00000000" w:rsidRPr="00000000">
        <w:rPr>
          <w:rtl w:val="0"/>
        </w:rPr>
      </w:r>
    </w:p>
    <w:p w:rsidR="00000000" w:rsidDel="00000000" w:rsidP="00000000" w:rsidRDefault="00000000" w:rsidRPr="00000000" w14:paraId="00000062">
      <w:pPr>
        <w:spacing w:after="120" w:line="276" w:lineRule="auto"/>
        <w:ind w:left="680" w:hanging="680"/>
        <w:rPr/>
      </w:pPr>
      <w:r w:rsidDel="00000000" w:rsidR="00000000" w:rsidRPr="00000000">
        <w:rPr>
          <w:rFonts w:ascii="Arial" w:cs="Arial" w:eastAsia="Arial" w:hAnsi="Arial"/>
          <w:sz w:val="20"/>
          <w:szCs w:val="20"/>
          <w:rtl w:val="0"/>
        </w:rPr>
        <w:t xml:space="preserve">13.2 Open fires, fire pits and solid fuel barbecues are prohibited unless VMP advises otherwise for a specific Event. Gas barbecues and generators may be used only in camping areas, in a safe condition and in accordance with the Camping Terms.</w:t>
      </w:r>
      <w:r w:rsidDel="00000000" w:rsidR="00000000" w:rsidRPr="00000000">
        <w:rPr>
          <w:rtl w:val="0"/>
        </w:rPr>
      </w:r>
    </w:p>
    <w:p w:rsidR="00000000" w:rsidDel="00000000" w:rsidP="00000000" w:rsidRDefault="00000000" w:rsidRPr="00000000" w14:paraId="00000063">
      <w:pPr>
        <w:pStyle w:val="Heading2"/>
        <w:pBdr>
          <w:bottom w:color="d9d9d9" w:space="3" w:sz="4" w:val="single"/>
        </w:pBdr>
        <w:spacing w:after="120" w:before="280" w:lineRule="auto"/>
        <w:rPr/>
      </w:pPr>
      <w:r w:rsidDel="00000000" w:rsidR="00000000" w:rsidRPr="00000000">
        <w:rPr>
          <w:rtl w:val="0"/>
        </w:rPr>
        <w:t xml:space="preserve">14. Fire danger and severe weather</w:t>
      </w:r>
    </w:p>
    <w:p w:rsidR="00000000" w:rsidDel="00000000" w:rsidP="00000000" w:rsidRDefault="00000000" w:rsidRPr="00000000" w14:paraId="00000064">
      <w:pPr>
        <w:spacing w:after="120" w:line="276" w:lineRule="auto"/>
        <w:ind w:left="680" w:hanging="680"/>
        <w:rPr/>
      </w:pPr>
      <w:r w:rsidDel="00000000" w:rsidR="00000000" w:rsidRPr="00000000">
        <w:rPr>
          <w:rFonts w:ascii="Arial" w:cs="Arial" w:eastAsia="Arial" w:hAnsi="Arial"/>
          <w:sz w:val="20"/>
          <w:szCs w:val="20"/>
          <w:rtl w:val="0"/>
        </w:rPr>
        <w:t xml:space="preserve">14.1 The Venue is in a Country Fire Authority district. On days of Total Fire Ban or Extreme or Catastrophic fire danger, VMP may restrict or cancel activities, prohibit cooking and generators, close camping areas or direct patrons to leave. Patrons must follow those directions immediately.</w:t>
      </w:r>
      <w:r w:rsidDel="00000000" w:rsidR="00000000" w:rsidRPr="00000000">
        <w:rPr>
          <w:rtl w:val="0"/>
        </w:rPr>
      </w:r>
    </w:p>
    <w:p w:rsidR="00000000" w:rsidDel="00000000" w:rsidP="00000000" w:rsidRDefault="00000000" w:rsidRPr="00000000" w14:paraId="00000065">
      <w:pPr>
        <w:spacing w:after="120" w:line="276" w:lineRule="auto"/>
        <w:ind w:left="680" w:hanging="680"/>
        <w:rPr/>
      </w:pPr>
      <w:r w:rsidDel="00000000" w:rsidR="00000000" w:rsidRPr="00000000">
        <w:rPr>
          <w:rFonts w:ascii="Arial" w:cs="Arial" w:eastAsia="Arial" w:hAnsi="Arial"/>
          <w:sz w:val="20"/>
          <w:szCs w:val="20"/>
          <w:rtl w:val="0"/>
        </w:rPr>
        <w:t xml:space="preserve">14.2 Events may be delayed, suspended or cancelled for lightning, high wind, extreme heat or other severe weather. Refund arrangements are set out in the Spectator Ticket Refund Policy.</w:t>
      </w:r>
      <w:r w:rsidDel="00000000" w:rsidR="00000000" w:rsidRPr="00000000">
        <w:rPr>
          <w:rtl w:val="0"/>
        </w:rPr>
      </w:r>
    </w:p>
    <w:p w:rsidR="00000000" w:rsidDel="00000000" w:rsidP="00000000" w:rsidRDefault="00000000" w:rsidRPr="00000000" w14:paraId="00000066">
      <w:pPr>
        <w:pStyle w:val="Heading2"/>
        <w:pBdr>
          <w:bottom w:color="d9d9d9" w:space="3" w:sz="4" w:val="single"/>
        </w:pBdr>
        <w:spacing w:after="120" w:before="280" w:lineRule="auto"/>
        <w:rPr/>
      </w:pPr>
      <w:r w:rsidDel="00000000" w:rsidR="00000000" w:rsidRPr="00000000">
        <w:rPr>
          <w:rtl w:val="0"/>
        </w:rPr>
        <w:t xml:space="preserve">15. Emergencies and first aid</w:t>
      </w:r>
    </w:p>
    <w:p w:rsidR="00000000" w:rsidDel="00000000" w:rsidP="00000000" w:rsidRDefault="00000000" w:rsidRPr="00000000" w14:paraId="00000067">
      <w:pPr>
        <w:spacing w:after="120" w:line="276" w:lineRule="auto"/>
        <w:ind w:left="680" w:hanging="680"/>
        <w:rPr/>
      </w:pPr>
      <w:r w:rsidDel="00000000" w:rsidR="00000000" w:rsidRPr="00000000">
        <w:rPr>
          <w:rFonts w:ascii="Arial" w:cs="Arial" w:eastAsia="Arial" w:hAnsi="Arial"/>
          <w:sz w:val="20"/>
          <w:szCs w:val="20"/>
          <w:rtl w:val="0"/>
        </w:rPr>
        <w:t xml:space="preserve">15.1 All patrons must immediately comply with directions issued by Venue staff, security, emergency services or Event officials during an emergency or evacuation, and proceed to the assembly areas shown on Venue signage.</w:t>
      </w:r>
      <w:r w:rsidDel="00000000" w:rsidR="00000000" w:rsidRPr="00000000">
        <w:rPr>
          <w:rtl w:val="0"/>
        </w:rPr>
      </w:r>
    </w:p>
    <w:p w:rsidR="00000000" w:rsidDel="00000000" w:rsidP="00000000" w:rsidRDefault="00000000" w:rsidRPr="00000000" w14:paraId="00000068">
      <w:pPr>
        <w:spacing w:after="120" w:line="276" w:lineRule="auto"/>
        <w:ind w:left="680" w:hanging="680"/>
        <w:rPr/>
      </w:pPr>
      <w:r w:rsidDel="00000000" w:rsidR="00000000" w:rsidRPr="00000000">
        <w:rPr>
          <w:rFonts w:ascii="Arial" w:cs="Arial" w:eastAsia="Arial" w:hAnsi="Arial"/>
          <w:sz w:val="20"/>
          <w:szCs w:val="20"/>
          <w:rtl w:val="0"/>
        </w:rPr>
        <w:t xml:space="preserve">15.2 First aid is located at [insert location] during Events. Report any injury or incident to the nearest official or to the first aid post.</w:t>
      </w:r>
      <w:r w:rsidDel="00000000" w:rsidR="00000000" w:rsidRPr="00000000">
        <w:rPr>
          <w:rtl w:val="0"/>
        </w:rPr>
      </w:r>
    </w:p>
    <w:p w:rsidR="00000000" w:rsidDel="00000000" w:rsidP="00000000" w:rsidRDefault="00000000" w:rsidRPr="00000000" w14:paraId="00000069">
      <w:pPr>
        <w:pStyle w:val="Heading2"/>
        <w:pBdr>
          <w:bottom w:color="d9d9d9" w:space="3" w:sz="4" w:val="single"/>
        </w:pBdr>
        <w:spacing w:after="120" w:before="280" w:lineRule="auto"/>
        <w:rPr/>
      </w:pPr>
      <w:r w:rsidDel="00000000" w:rsidR="00000000" w:rsidRPr="00000000">
        <w:rPr>
          <w:rtl w:val="0"/>
        </w:rPr>
        <w:t xml:space="preserve">16. Personal property</w:t>
      </w:r>
    </w:p>
    <w:p w:rsidR="00000000" w:rsidDel="00000000" w:rsidP="00000000" w:rsidRDefault="00000000" w:rsidRPr="00000000" w14:paraId="0000006A">
      <w:pPr>
        <w:spacing w:after="120" w:line="276" w:lineRule="auto"/>
        <w:ind w:left="680" w:hanging="680"/>
        <w:rPr/>
      </w:pPr>
      <w:r w:rsidDel="00000000" w:rsidR="00000000" w:rsidRPr="00000000">
        <w:rPr>
          <w:rFonts w:ascii="Arial" w:cs="Arial" w:eastAsia="Arial" w:hAnsi="Arial"/>
          <w:sz w:val="20"/>
          <w:szCs w:val="20"/>
          <w:rtl w:val="0"/>
        </w:rPr>
        <w:t xml:space="preserve">16.1 Patrons are responsible for their own personal property. VMP accepts no responsibility for lost, stolen or damaged property except where required by law. Lost property enquiries go to admin@vicmotorsportspark.com.au.</w:t>
      </w:r>
      <w:r w:rsidDel="00000000" w:rsidR="00000000" w:rsidRPr="00000000">
        <w:rPr>
          <w:rtl w:val="0"/>
        </w:rPr>
      </w:r>
    </w:p>
    <w:p w:rsidR="00000000" w:rsidDel="00000000" w:rsidP="00000000" w:rsidRDefault="00000000" w:rsidRPr="00000000" w14:paraId="0000006B">
      <w:pPr>
        <w:pStyle w:val="Heading2"/>
        <w:pBdr>
          <w:bottom w:color="d9d9d9" w:space="3" w:sz="4" w:val="single"/>
        </w:pBdr>
        <w:spacing w:after="120" w:before="280" w:lineRule="auto"/>
        <w:rPr/>
      </w:pPr>
      <w:r w:rsidDel="00000000" w:rsidR="00000000" w:rsidRPr="00000000">
        <w:rPr>
          <w:rtl w:val="0"/>
        </w:rPr>
        <w:t xml:space="preserve">17. Privacy</w:t>
      </w:r>
    </w:p>
    <w:p w:rsidR="00000000" w:rsidDel="00000000" w:rsidP="00000000" w:rsidRDefault="00000000" w:rsidRPr="00000000" w14:paraId="0000006C">
      <w:pPr>
        <w:spacing w:after="120" w:line="276" w:lineRule="auto"/>
        <w:ind w:left="680" w:hanging="680"/>
        <w:rPr/>
      </w:pPr>
      <w:r w:rsidDel="00000000" w:rsidR="00000000" w:rsidRPr="00000000">
        <w:rPr>
          <w:rFonts w:ascii="Arial" w:cs="Arial" w:eastAsia="Arial" w:hAnsi="Arial"/>
          <w:sz w:val="20"/>
          <w:szCs w:val="20"/>
          <w:rtl w:val="0"/>
        </w:rPr>
        <w:t xml:space="preserve">17.1 VMP collects, stores and manages personal information, including CCTV footage and event imagery, in accordance with its Privacy Policy, available at vicmotorsportspark.com.au.</w:t>
      </w:r>
      <w:r w:rsidDel="00000000" w:rsidR="00000000" w:rsidRPr="00000000">
        <w:rPr>
          <w:rtl w:val="0"/>
        </w:rPr>
      </w:r>
    </w:p>
    <w:p w:rsidR="00000000" w:rsidDel="00000000" w:rsidP="00000000" w:rsidRDefault="00000000" w:rsidRPr="00000000" w14:paraId="0000006D">
      <w:pPr>
        <w:pStyle w:val="Heading2"/>
        <w:pBdr>
          <w:bottom w:color="d9d9d9" w:space="3" w:sz="4" w:val="single"/>
        </w:pBdr>
        <w:spacing w:after="120" w:before="280" w:lineRule="auto"/>
        <w:rPr/>
      </w:pPr>
      <w:r w:rsidDel="00000000" w:rsidR="00000000" w:rsidRPr="00000000">
        <w:rPr>
          <w:rtl w:val="0"/>
        </w:rPr>
        <w:t xml:space="preserve">18. Feedback and complaints</w:t>
      </w:r>
    </w:p>
    <w:p w:rsidR="00000000" w:rsidDel="00000000" w:rsidP="00000000" w:rsidRDefault="00000000" w:rsidRPr="00000000" w14:paraId="0000006E">
      <w:pPr>
        <w:spacing w:after="120" w:line="276" w:lineRule="auto"/>
        <w:ind w:left="680" w:hanging="680"/>
        <w:rPr/>
      </w:pPr>
      <w:r w:rsidDel="00000000" w:rsidR="00000000" w:rsidRPr="00000000">
        <w:rPr>
          <w:rFonts w:ascii="Arial" w:cs="Arial" w:eastAsia="Arial" w:hAnsi="Arial"/>
          <w:sz w:val="20"/>
          <w:szCs w:val="20"/>
          <w:rtl w:val="0"/>
        </w:rPr>
        <w:t xml:space="preserve">18.1 Feedback and complaints may be raised with any Venue official on the day or by email to admin@vicmotorsportspark.com.au. Complaints are acknowledged within two business days and handled under VMP's Customer Complaints Procedure.</w:t>
      </w:r>
      <w:r w:rsidDel="00000000" w:rsidR="00000000" w:rsidRPr="00000000">
        <w:rPr>
          <w:rtl w:val="0"/>
        </w:rPr>
      </w:r>
    </w:p>
    <w:p w:rsidR="00000000" w:rsidDel="00000000" w:rsidP="00000000" w:rsidRDefault="00000000" w:rsidRPr="00000000" w14:paraId="0000006F">
      <w:pPr>
        <w:pStyle w:val="Heading2"/>
        <w:pBdr>
          <w:bottom w:color="d9d9d9" w:space="3" w:sz="4" w:val="single"/>
        </w:pBdr>
        <w:spacing w:after="120" w:before="280" w:lineRule="auto"/>
        <w:rPr/>
      </w:pPr>
      <w:r w:rsidDel="00000000" w:rsidR="00000000" w:rsidRPr="00000000">
        <w:rPr>
          <w:rtl w:val="0"/>
        </w:rPr>
        <w:t xml:space="preserve">19. Liability</w:t>
      </w:r>
    </w:p>
    <w:p w:rsidR="00000000" w:rsidDel="00000000" w:rsidP="00000000" w:rsidRDefault="00000000" w:rsidRPr="00000000" w14:paraId="00000070">
      <w:pPr>
        <w:spacing w:after="120" w:line="276" w:lineRule="auto"/>
        <w:ind w:left="680" w:hanging="680"/>
        <w:rPr/>
      </w:pPr>
      <w:r w:rsidDel="00000000" w:rsidR="00000000" w:rsidRPr="00000000">
        <w:rPr>
          <w:rFonts w:ascii="Arial" w:cs="Arial" w:eastAsia="Arial" w:hAnsi="Arial"/>
          <w:sz w:val="20"/>
          <w:szCs w:val="20"/>
          <w:rtl w:val="0"/>
        </w:rPr>
        <w:t xml:space="preserve">19.1 Nothing in these Conditions of Entry excludes, restricts or modifies any right or remedy under the Australian Consumer Law or any other law that cannot lawfully be excluded.</w:t>
      </w:r>
      <w:r w:rsidDel="00000000" w:rsidR="00000000" w:rsidRPr="00000000">
        <w:rPr>
          <w:rtl w:val="0"/>
        </w:rPr>
      </w:r>
    </w:p>
    <w:p w:rsidR="00000000" w:rsidDel="00000000" w:rsidP="00000000" w:rsidRDefault="00000000" w:rsidRPr="00000000" w14:paraId="00000071">
      <w:pPr>
        <w:spacing w:after="120" w:line="276" w:lineRule="auto"/>
        <w:ind w:left="680" w:hanging="680"/>
        <w:rPr/>
      </w:pPr>
      <w:r w:rsidDel="00000000" w:rsidR="00000000" w:rsidRPr="00000000">
        <w:rPr>
          <w:rFonts w:ascii="Arial" w:cs="Arial" w:eastAsia="Arial" w:hAnsi="Arial"/>
          <w:sz w:val="20"/>
          <w:szCs w:val="20"/>
          <w:rtl w:val="0"/>
        </w:rPr>
        <w:t xml:space="preserve">19.2 To the extent permitted by law, VMP is not responsible for loss of or damage to personal property, or for loss caused by circumstances outside VMP's reasonable control.</w:t>
      </w:r>
      <w:r w:rsidDel="00000000" w:rsidR="00000000" w:rsidRPr="00000000">
        <w:rPr>
          <w:rtl w:val="0"/>
        </w:rPr>
      </w:r>
    </w:p>
    <w:p w:rsidR="00000000" w:rsidDel="00000000" w:rsidP="00000000" w:rsidRDefault="00000000" w:rsidRPr="00000000" w14:paraId="00000072">
      <w:pPr>
        <w:spacing w:after="120" w:line="276" w:lineRule="auto"/>
        <w:ind w:left="680" w:hanging="680"/>
        <w:rPr/>
      </w:pPr>
      <w:r w:rsidDel="00000000" w:rsidR="00000000" w:rsidRPr="00000000">
        <w:rPr>
          <w:rFonts w:ascii="Arial" w:cs="Arial" w:eastAsia="Arial" w:hAnsi="Arial"/>
          <w:sz w:val="20"/>
          <w:szCs w:val="20"/>
          <w:rtl w:val="0"/>
        </w:rPr>
        <w:t xml:space="preserve">19.3 The risks described in the warning at the front of these Conditions are obvious risks of attending motorsport within the meaning of the Wrongs Act 1958 (Vic). To the extent permitted by law, VMP relies on the warnings given in these Conditions and at the Venue, and is not liable for harm arising from the materialisation of an inherent risk of motorsport, being a risk that cannot be eliminated by the exercise of reasonable care. This clause does not limit clause 19.1.</w:t>
      </w:r>
      <w:r w:rsidDel="00000000" w:rsidR="00000000" w:rsidRPr="00000000">
        <w:rPr>
          <w:rtl w:val="0"/>
        </w:rPr>
      </w:r>
    </w:p>
    <w:p w:rsidR="00000000" w:rsidDel="00000000" w:rsidP="00000000" w:rsidRDefault="00000000" w:rsidRPr="00000000" w14:paraId="00000073">
      <w:pPr>
        <w:pStyle w:val="Heading2"/>
        <w:pBdr>
          <w:bottom w:color="d9d9d9" w:space="3" w:sz="4" w:val="single"/>
        </w:pBdr>
        <w:spacing w:after="120" w:before="280" w:lineRule="auto"/>
        <w:rPr/>
      </w:pPr>
      <w:r w:rsidDel="00000000" w:rsidR="00000000" w:rsidRPr="00000000">
        <w:rPr>
          <w:rtl w:val="0"/>
        </w:rPr>
        <w:t xml:space="preserve">20. Amendments</w:t>
      </w:r>
    </w:p>
    <w:p w:rsidR="00000000" w:rsidDel="00000000" w:rsidP="00000000" w:rsidRDefault="00000000" w:rsidRPr="00000000" w14:paraId="00000074">
      <w:pPr>
        <w:spacing w:after="120" w:line="276" w:lineRule="auto"/>
        <w:ind w:left="680" w:hanging="680"/>
        <w:rPr/>
      </w:pPr>
      <w:r w:rsidDel="00000000" w:rsidR="00000000" w:rsidRPr="00000000">
        <w:rPr>
          <w:rFonts w:ascii="Arial" w:cs="Arial" w:eastAsia="Arial" w:hAnsi="Arial"/>
          <w:sz w:val="20"/>
          <w:szCs w:val="20"/>
          <w:rtl w:val="0"/>
        </w:rPr>
        <w:t xml:space="preserve">20.1 VMP may amend these Conditions of Entry from time to time. Amendments take effect when published on the VMP website and do not apply to Tickets already purchased except where required for safety or by law.</w:t>
      </w:r>
      <w:r w:rsidDel="00000000" w:rsidR="00000000" w:rsidRPr="00000000">
        <w:rPr>
          <w:rtl w:val="0"/>
        </w:rPr>
      </w:r>
    </w:p>
    <w:p w:rsidR="00000000" w:rsidDel="00000000" w:rsidP="00000000" w:rsidRDefault="00000000" w:rsidRPr="00000000" w14:paraId="00000075">
      <w:pPr>
        <w:pStyle w:val="Heading2"/>
        <w:pBdr>
          <w:bottom w:color="d9d9d9" w:space="3" w:sz="4" w:val="single"/>
        </w:pBdr>
        <w:spacing w:after="120" w:before="280" w:lineRule="auto"/>
        <w:rPr/>
      </w:pPr>
      <w:r w:rsidDel="00000000" w:rsidR="00000000" w:rsidRPr="00000000">
        <w:rPr>
          <w:rtl w:val="0"/>
        </w:rPr>
        <w:t xml:space="preserve">21. Governing law</w:t>
      </w:r>
    </w:p>
    <w:p w:rsidR="00000000" w:rsidDel="00000000" w:rsidP="00000000" w:rsidRDefault="00000000" w:rsidRPr="00000000" w14:paraId="00000076">
      <w:pPr>
        <w:spacing w:after="120" w:line="276" w:lineRule="auto"/>
        <w:ind w:left="680" w:hanging="680"/>
        <w:rPr/>
      </w:pPr>
      <w:r w:rsidDel="00000000" w:rsidR="00000000" w:rsidRPr="00000000">
        <w:rPr>
          <w:rFonts w:ascii="Arial" w:cs="Arial" w:eastAsia="Arial" w:hAnsi="Arial"/>
          <w:sz w:val="20"/>
          <w:szCs w:val="20"/>
          <w:rtl w:val="0"/>
        </w:rPr>
        <w:t xml:space="preserve">21.1 These Conditions of Entry are governed by the laws of Victoria, Australia.</w:t>
      </w:r>
      <w:r w:rsidDel="00000000" w:rsidR="00000000" w:rsidRPr="00000000">
        <w:rPr>
          <w:rtl w:val="0"/>
        </w:rPr>
      </w:r>
    </w:p>
    <w:p w:rsidR="00000000" w:rsidDel="00000000" w:rsidP="00000000" w:rsidRDefault="00000000" w:rsidRPr="00000000" w14:paraId="00000077">
      <w:pPr>
        <w:pStyle w:val="Heading2"/>
        <w:pBdr>
          <w:bottom w:color="d9d9d9" w:space="3" w:sz="4" w:val="single"/>
        </w:pBdr>
        <w:spacing w:after="120" w:before="280" w:lineRule="auto"/>
        <w:rPr/>
      </w:pPr>
      <w:r w:rsidDel="00000000" w:rsidR="00000000" w:rsidRPr="00000000">
        <w:rPr>
          <w:rtl w:val="0"/>
        </w:rPr>
        <w:t xml:space="preserve">Definitions</w:t>
      </w:r>
    </w:p>
    <w:p w:rsidR="00000000" w:rsidDel="00000000" w:rsidP="00000000" w:rsidRDefault="00000000" w:rsidRPr="00000000" w14:paraId="00000078">
      <w:pPr>
        <w:spacing w:after="120" w:line="276" w:lineRule="auto"/>
        <w:rPr/>
      </w:pPr>
      <w:r w:rsidDel="00000000" w:rsidR="00000000" w:rsidRPr="00000000">
        <w:rPr>
          <w:rFonts w:ascii="Arial" w:cs="Arial" w:eastAsia="Arial" w:hAnsi="Arial"/>
          <w:b w:val="1"/>
          <w:bCs w:val="1"/>
          <w:sz w:val="20"/>
          <w:szCs w:val="20"/>
          <w:rtl w:val="0"/>
        </w:rPr>
        <w:t xml:space="preserve">Event</w:t>
      </w:r>
      <w:r w:rsidDel="00000000" w:rsidR="00000000" w:rsidRPr="00000000">
        <w:rPr>
          <w:rFonts w:ascii="Arial" w:cs="Arial" w:eastAsia="Arial" w:hAnsi="Arial"/>
          <w:sz w:val="20"/>
          <w:szCs w:val="20"/>
          <w:rtl w:val="0"/>
        </w:rPr>
        <w:t xml:space="preserve"> means any race meeting, practice or test session, roll racing, burnout, drift or cruise session, exhibition, festival, show, demonstration, entertainment, camping stay or other activity conducted at the Venue.</w:t>
      </w:r>
      <w:r w:rsidDel="00000000" w:rsidR="00000000" w:rsidRPr="00000000">
        <w:rPr>
          <w:rtl w:val="0"/>
        </w:rPr>
      </w:r>
    </w:p>
    <w:p w:rsidR="00000000" w:rsidDel="00000000" w:rsidP="00000000" w:rsidRDefault="00000000" w:rsidRPr="00000000" w14:paraId="00000079">
      <w:pPr>
        <w:spacing w:after="120" w:line="276" w:lineRule="auto"/>
        <w:rPr/>
      </w:pPr>
      <w:r w:rsidDel="00000000" w:rsidR="00000000" w:rsidRPr="00000000">
        <w:rPr>
          <w:rFonts w:ascii="Arial" w:cs="Arial" w:eastAsia="Arial" w:hAnsi="Arial"/>
          <w:b w:val="1"/>
          <w:bCs w:val="1"/>
          <w:sz w:val="20"/>
          <w:szCs w:val="20"/>
          <w:rtl w:val="0"/>
        </w:rPr>
        <w:t xml:space="preserve">Patron</w:t>
      </w:r>
      <w:r w:rsidDel="00000000" w:rsidR="00000000" w:rsidRPr="00000000">
        <w:rPr>
          <w:rFonts w:ascii="Arial" w:cs="Arial" w:eastAsia="Arial" w:hAnsi="Arial"/>
          <w:sz w:val="20"/>
          <w:szCs w:val="20"/>
          <w:rtl w:val="0"/>
        </w:rPr>
        <w:t xml:space="preserve"> means any person entering or attending the Venue.</w:t>
      </w:r>
      <w:r w:rsidDel="00000000" w:rsidR="00000000" w:rsidRPr="00000000">
        <w:rPr>
          <w:rtl w:val="0"/>
        </w:rPr>
      </w:r>
    </w:p>
    <w:p w:rsidR="00000000" w:rsidDel="00000000" w:rsidP="00000000" w:rsidRDefault="00000000" w:rsidRPr="00000000" w14:paraId="0000007A">
      <w:pPr>
        <w:spacing w:after="120" w:line="276" w:lineRule="auto"/>
        <w:rPr/>
      </w:pPr>
      <w:r w:rsidDel="00000000" w:rsidR="00000000" w:rsidRPr="00000000">
        <w:rPr>
          <w:rFonts w:ascii="Arial" w:cs="Arial" w:eastAsia="Arial" w:hAnsi="Arial"/>
          <w:b w:val="1"/>
          <w:bCs w:val="1"/>
          <w:sz w:val="20"/>
          <w:szCs w:val="20"/>
          <w:rtl w:val="0"/>
        </w:rPr>
        <w:t xml:space="preserve">Ticket</w:t>
      </w:r>
      <w:r w:rsidDel="00000000" w:rsidR="00000000" w:rsidRPr="00000000">
        <w:rPr>
          <w:rFonts w:ascii="Arial" w:cs="Arial" w:eastAsia="Arial" w:hAnsi="Arial"/>
          <w:sz w:val="20"/>
          <w:szCs w:val="20"/>
          <w:rtl w:val="0"/>
        </w:rPr>
        <w:t xml:space="preserve"> means any ticket, pass, credential, wristband or other admission document, whether purchased or complimentary.</w:t>
      </w:r>
      <w:r w:rsidDel="00000000" w:rsidR="00000000" w:rsidRPr="00000000">
        <w:rPr>
          <w:rtl w:val="0"/>
        </w:rPr>
      </w:r>
    </w:p>
    <w:p w:rsidR="00000000" w:rsidDel="00000000" w:rsidP="00000000" w:rsidRDefault="00000000" w:rsidRPr="00000000" w14:paraId="0000007B">
      <w:pPr>
        <w:spacing w:after="120" w:line="276" w:lineRule="auto"/>
        <w:rPr/>
      </w:pPr>
      <w:r w:rsidDel="00000000" w:rsidR="00000000" w:rsidRPr="00000000">
        <w:rPr>
          <w:rFonts w:ascii="Arial" w:cs="Arial" w:eastAsia="Arial" w:hAnsi="Arial"/>
          <w:b w:val="1"/>
          <w:bCs w:val="1"/>
          <w:sz w:val="20"/>
          <w:szCs w:val="20"/>
          <w:rtl w:val="0"/>
        </w:rPr>
        <w:t xml:space="preserve">Venue</w:t>
      </w:r>
      <w:r w:rsidDel="00000000" w:rsidR="00000000" w:rsidRPr="00000000">
        <w:rPr>
          <w:rFonts w:ascii="Arial" w:cs="Arial" w:eastAsia="Arial" w:hAnsi="Arial"/>
          <w:sz w:val="20"/>
          <w:szCs w:val="20"/>
          <w:rtl w:val="0"/>
        </w:rPr>
        <w:t xml:space="preserve"> means Victorian Motorsports Park, 256 Knowsley-Barnadown Road, Knowsley VIC 3523, including its car parks, camping areas and access roads.</w:t>
      </w:r>
      <w:r w:rsidDel="00000000" w:rsidR="00000000" w:rsidRPr="00000000">
        <w:rPr>
          <w:rtl w:val="0"/>
        </w:rPr>
      </w:r>
    </w:p>
    <w:p w:rsidR="00000000" w:rsidDel="00000000" w:rsidP="00000000" w:rsidRDefault="00000000" w:rsidRPr="00000000" w14:paraId="0000007C">
      <w:pPr>
        <w:spacing w:after="120" w:line="276" w:lineRule="auto"/>
        <w:rPr/>
      </w:pP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means Victorian Motorsports Park Pty Ltd ACN 686 119 111, ABN 78 686 119 111.</w:t>
      </w:r>
      <w:r w:rsidDel="00000000" w:rsidR="00000000" w:rsidRPr="00000000">
        <w:rPr>
          <w:rtl w:val="0"/>
        </w:rPr>
      </w:r>
    </w:p>
    <w:p w:rsidR="00000000" w:rsidDel="00000000" w:rsidP="00000000" w:rsidRDefault="00000000" w:rsidRPr="00000000" w14:paraId="0000007D">
      <w:pPr>
        <w:pStyle w:val="Heading2"/>
        <w:pBdr>
          <w:bottom w:color="d9d9d9" w:space="3" w:sz="4" w:val="single"/>
        </w:pBdr>
        <w:spacing w:after="120" w:before="280" w:lineRule="auto"/>
        <w:rPr/>
      </w:pPr>
      <w:r w:rsidDel="00000000" w:rsidR="00000000" w:rsidRPr="00000000">
        <w:rPr>
          <w:rtl w:val="0"/>
        </w:rPr>
        <w:t xml:space="preserve">Contact</w:t>
      </w:r>
    </w:p>
    <w:p w:rsidR="00000000" w:rsidDel="00000000" w:rsidP="00000000" w:rsidRDefault="00000000" w:rsidRPr="00000000" w14:paraId="0000007E">
      <w:pPr>
        <w:spacing w:after="120" w:line="276" w:lineRule="auto"/>
        <w:rPr/>
      </w:pPr>
      <w:r w:rsidDel="00000000" w:rsidR="00000000" w:rsidRPr="00000000">
        <w:rPr>
          <w:rFonts w:ascii="Arial" w:cs="Arial" w:eastAsia="Arial" w:hAnsi="Arial"/>
          <w:sz w:val="20"/>
          <w:szCs w:val="20"/>
          <w:rtl w:val="0"/>
        </w:rPr>
        <w:t xml:space="preserve">Victorian Motorsports Park Pty Ltd, 256 Knowsley-Barnadown Road, Knowsley VIC 3523, Australia. Email admin@vicmotorsportspark.com.au. Phone 0434 949 543. Web vicmotorsportspark.com.au.</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vicmotorsportspark.com.auVMP-02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Conditions of Entry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H0B4g6lv5TidPYi8xw63m7ZiHA==">CgMxLjA4AHIhMWRHR2ZDcEJKVHZmaWlxZ3h0NGpfTjlJRW1TeDl0a0cx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2026-09-22T09:09:53.402Z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