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32" w:line="240" w:lineRule="auto"/>
      </w:pPr>
      <w:r>
        <w:rPr>
          <w:rFonts w:ascii="Arial" w:hAnsi="Arial" w:cs="Arial" w:eastAsia="Arial"/>
          <w:b/>
          <w:color w:val="0B0B0B"/>
          <w:sz w:val="34"/>
        </w:rPr>
        <w:t>Umowa zlecenia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061"/>
        <w:gridCol w:w="453"/>
        <w:gridCol w:w="3061"/>
        <w:gridCol w:w="453"/>
        <w:gridCol w:w="3061"/>
      </w:tblGrid>
      <w:tr>
        <w:tc>
          <w:tcPr>
            <w:tcW w:type="dxa" w:w="306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Numer umowy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  <w:tc>
          <w:tcPr>
            <w:tcW w:type="dxa" w:w="454"/>
          </w:tcPr>
          <w:p/>
        </w:tc>
        <w:tc>
          <w:tcPr>
            <w:tcW w:type="dxa" w:w="306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Data zawarcia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  <w:tc>
          <w:tcPr>
            <w:tcW w:type="dxa" w:w="454"/>
          </w:tcPr>
          <w:p/>
        </w:tc>
        <w:tc>
          <w:tcPr>
            <w:tcW w:type="dxa" w:w="306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Miejscowość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</w:tr>
    </w:tbl>
    <w:p>
      <w:pPr>
        <w:spacing w:before="0" w:after="120" w:line="120" w:lineRule="exact"/>
      </w:pPr>
    </w:p>
    <w:p>
      <w:pPr>
        <w:pBdr>
          <w:top w:val="single" w:sz="6" w:space="16" w:color="E4E7ED"/>
        </w:pBdr>
        <w:spacing w:before="264" w:after="48"/>
      </w:pPr>
      <w:r>
        <w:rPr>
          <w:rFonts w:ascii="Arial" w:hAnsi="Arial" w:cs="Arial" w:eastAsia="Arial"/>
          <w:b/>
          <w:color w:val="0B0B0B"/>
          <w:sz w:val="22"/>
        </w:rPr>
        <w:t>Zleceniodawca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Nazwa albo imię i nazwisko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</w:tr>
    </w:tbl>
    <w:p>
      <w:pPr>
        <w:spacing w:before="0" w:after="12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Adres siedziby albo zamieszkania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</w:tr>
    </w:tbl>
    <w:p>
      <w:pPr>
        <w:spacing w:before="0" w:after="12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43"/>
        <w:gridCol w:w="453"/>
        <w:gridCol w:w="2143"/>
        <w:gridCol w:w="453"/>
        <w:gridCol w:w="4898"/>
      </w:tblGrid>
      <w:tr>
        <w:tc>
          <w:tcPr>
            <w:tcW w:type="dxa" w:w="214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NIP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  <w:tc>
          <w:tcPr>
            <w:tcW w:type="dxa" w:w="454"/>
          </w:tcPr>
          <w:p/>
        </w:tc>
        <w:tc>
          <w:tcPr>
            <w:tcW w:type="dxa" w:w="214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KRS albo CEIDG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  <w:tc>
          <w:tcPr>
            <w:tcW w:type="dxa" w:w="454"/>
          </w:tcPr>
          <w:p/>
        </w:tc>
        <w:tc>
          <w:tcPr>
            <w:tcW w:type="dxa" w:w="4898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Osoba reprezentująca zleceniodawcę (imię, nazwisko, stanowisko)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</w:tr>
    </w:tbl>
    <w:p>
      <w:pPr>
        <w:spacing w:before="0" w:after="120" w:line="120" w:lineRule="exact"/>
      </w:pPr>
    </w:p>
    <w:p>
      <w:pPr>
        <w:pBdr>
          <w:top w:val="single" w:sz="6" w:space="16" w:color="E4E7ED"/>
        </w:pBdr>
        <w:spacing w:before="264" w:after="48"/>
      </w:pPr>
      <w:r>
        <w:rPr>
          <w:rFonts w:ascii="Arial" w:hAnsi="Arial" w:cs="Arial" w:eastAsia="Arial"/>
          <w:b/>
          <w:color w:val="0B0B0B"/>
          <w:sz w:val="22"/>
        </w:rPr>
        <w:t>Zleceniobiorca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Imię i nazwisko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PESEL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</w:tr>
    </w:tbl>
    <w:p>
      <w:pPr>
        <w:spacing w:before="0" w:after="12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Adres zamieszkania</w:t>
            </w:r>
          </w:p>
          <w:p>
            <w:pPr>
              <w:pBdr>
                <w:bottom w:val="single" w:sz="4" w:space="1" w:color="858585"/>
              </w:pBdr>
              <w:spacing w:before="156" w:after="0"/>
            </w:pPr>
          </w:p>
        </w:tc>
      </w:tr>
    </w:tbl>
    <w:p>
      <w:pPr>
        <w:spacing w:before="0" w:after="120" w:line="120" w:lineRule="exact"/>
      </w:pPr>
    </w:p>
    <w:p>
      <w:pPr>
        <w:spacing w:before="0" w:after="0" w:line="113" w:lineRule="exact"/>
      </w:pPr>
    </w:p>
    <w:p>
      <w:pPr>
        <w:spacing w:before="0" w:after="168" w:line="312" w:lineRule="auto"/>
      </w:pPr>
      <w:r>
        <w:rPr>
          <w:rFonts w:ascii="Arial" w:hAnsi="Arial" w:cs="Arial" w:eastAsia="Arial"/>
          <w:sz w:val="21"/>
        </w:rPr>
        <w:t>Zleceniodawca i Zleceniobiorca, zwani dalej łącznie Stronami, zawierają umowę o następującej treści.</w:t>
      </w:r>
    </w:p>
    <w:p>
      <w:pPr>
        <w:keepNext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1. Przedmiot umowy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 xml:space="preserve">Zleceniodawca zleca, a Zleceniobiorca zobowiązuje się wykonywać następujące czynności: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_______________________________________________________________________________________ 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 xml:space="preserve">Umowa zostaje zawarta na czas od dnia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  <w:r>
        <w:rPr>
          <w:rFonts w:ascii="Arial" w:hAnsi="Arial" w:cs="Arial" w:eastAsia="Arial"/>
          <w:sz w:val="20"/>
        </w:rPr>
        <w:t xml:space="preserve"> do dnia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  <w:r>
        <w:rPr>
          <w:rFonts w:ascii="Arial" w:hAnsi="Arial" w:cs="Arial" w:eastAsia="Arial"/>
          <w:sz w:val="20"/>
        </w:rPr>
        <w:t>.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Zleceniobiorca wykonuje czynności samodzielnie i z należytą starannością, nie podlega kierownictwu Zleceniodawcy, a czas i sposób ich wykonania uzgadnia ze Zleceniodawcą.</w:t>
      </w:r>
    </w:p>
    <w:p>
      <w:pPr>
        <w:keepNext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2. Wynagrodzenie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Za wykonanie zlecenia Zleceniobiorcy przysługuje wynagrodzenie (zaznaczyć jedno):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według stawki godzinowej </w:t>
      </w:r>
      <w:r>
        <w:rPr>
          <w:rFonts w:ascii="Arial" w:hAnsi="Arial" w:cs="Arial" w:eastAsia="Arial"/>
          <w:color w:val="858585"/>
          <w:sz w:val="20"/>
        </w:rPr>
        <w:t xml:space="preserve"> ________ </w:t>
      </w:r>
      <w:r>
        <w:rPr>
          <w:rFonts w:ascii="Arial" w:hAnsi="Arial" w:cs="Arial" w:eastAsia="Arial"/>
          <w:sz w:val="20"/>
        </w:rPr>
        <w:t xml:space="preserve"> zł brutto za każdą godzinę wykonywania zlecenia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w kwocie </w:t>
      </w:r>
      <w:r>
        <w:rPr>
          <w:rFonts w:ascii="Arial" w:hAnsi="Arial" w:cs="Arial" w:eastAsia="Arial"/>
          <w:color w:val="858585"/>
          <w:sz w:val="20"/>
        </w:rPr>
        <w:t xml:space="preserve"> __________ </w:t>
      </w:r>
      <w:r>
        <w:rPr>
          <w:rFonts w:ascii="Arial" w:hAnsi="Arial" w:cs="Arial" w:eastAsia="Arial"/>
          <w:sz w:val="20"/>
        </w:rPr>
        <w:t xml:space="preserve"> zł brutto miesięcznie, nie niższej niż liczba godzin zlecenia razy minimalna stawka godzinowa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 xml:space="preserve">Wynagrodzenie jest płatne na podstawie rachunku Zleceniobiorcy w terminie </w:t>
      </w:r>
      <w:r>
        <w:rPr>
          <w:rFonts w:ascii="Arial" w:hAnsi="Arial" w:cs="Arial" w:eastAsia="Arial"/>
          <w:color w:val="858585"/>
          <w:sz w:val="20"/>
        </w:rPr>
        <w:t xml:space="preserve"> ______ </w:t>
      </w:r>
      <w:r>
        <w:rPr>
          <w:rFonts w:ascii="Arial" w:hAnsi="Arial" w:cs="Arial" w:eastAsia="Arial"/>
          <w:sz w:val="20"/>
        </w:rPr>
        <w:t xml:space="preserve"> dni od jego doręczenia, przelewem na wskazany rachunek bankowy; przy umowie dłuższej niż miesiąc co najmniej raz w miesiącu.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Wynagrodzenie za każdą godzinę wykonywania zlecenia nie może być niższe niż minimalna stawka godzinowa obowiązująca w danym roku; Zleceniobiorca nie może zrzec się prawa do tej wysokości.</w:t>
      </w:r>
    </w:p>
    <w:p>
      <w:pPr>
        <w:keepNext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3. Potwierdzanie liczby godzin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Liczbę godzin wykonywania zlecenia Strony potwierdzają w następujący sposób (zaznaczyć jedno):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Zleceniobiorca prowadzi miesięczną ewidencję godzin i przekazuje ją Zleceniodawcy z rachunkiem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Zleceniobiorca rejestruje godziny w systemie ewidencji Zleceniodawcy, a zestawienie za miesiąc potwierdzają obie Strony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inny sposób: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 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Dokumenty potwierdzające liczbę godzin Zleceniodawca przechowuje przez 3 lata od dnia wymagalności wynagrodzenia.</w:t>
      </w:r>
    </w:p>
    <w:p>
      <w:pPr>
        <w:keepNext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4. Osobiste wykonanie i odpowiedzialność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Zleceniobiorca wykonuje zlecenie osobiście; powierzenie go innej osobie wymaga pisemnej zgody Zleceniodawcy.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Strony odpowiadają za niewykonanie lub nienależyte wykonanie umowy na zasadach określonych w Kodeksie cywilnym.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Zleceniobiorca zachowa w tajemnicy, także po zakończeniu umowy, informacje poufne i tajemnicę przedsiębiorstwa Zleceniodawcy uzyskane w związku z wykonywaniem umowy.</w:t>
      </w:r>
    </w:p>
    <w:p>
      <w:pPr>
        <w:keepNext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5. Ubezpieczenia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Zleceniobiorca oświadcza, że (zaznaczyć, co dotyczy):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jest uczniem szkoły ponadpodstawowej albo studentem i nie ukończył 26 lat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ma inny tytuł do ubezpieczeń społecznych (umowa o pracę, inne zlecenie, działalność): </w:t>
      </w:r>
      <w:r>
        <w:rPr>
          <w:rFonts w:ascii="Arial" w:hAnsi="Arial" w:cs="Arial" w:eastAsia="Arial"/>
          <w:color w:val="858585"/>
          <w:sz w:val="20"/>
        </w:rPr>
        <w:t xml:space="preserve"> _____________________ 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nie ma innego tytułu do ubezpieczeń społecznych</w:t>
      </w:r>
    </w:p>
    <w:p>
      <w:pPr>
        <w:spacing w:before="24" w:after="24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wnosi o objęcie dobrowolnym ubezpieczeniem chorobowym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O zmianie tych okoliczności Zleceniobiorca informuje Zleceniodawcę w terminie 7 dni.</w:t>
      </w:r>
    </w:p>
    <w:p>
      <w:pPr>
        <w:keepNext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6. Rozwiązanie umowy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 xml:space="preserve">Każda ze Stron może wypowiedzieć umowę z zachowaniem </w:t>
      </w:r>
      <w:r>
        <w:rPr>
          <w:rFonts w:ascii="Arial" w:hAnsi="Arial" w:cs="Arial" w:eastAsia="Arial"/>
          <w:color w:val="858585"/>
          <w:sz w:val="20"/>
        </w:rPr>
        <w:t xml:space="preserve"> _______ </w:t>
      </w:r>
      <w:r>
        <w:rPr>
          <w:rFonts w:ascii="Arial" w:hAnsi="Arial" w:cs="Arial" w:eastAsia="Arial"/>
          <w:sz w:val="20"/>
        </w:rPr>
        <w:t>-dniowego okresu wypowiedzenia, w formie pisemnej.</w:t>
      </w:r>
    </w:p>
    <w:p>
      <w:pPr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Z ważnych powodów każda ze Stron może wypowiedzieć umowę bez zachowania okresu wypowiedzenia. Strona wypowiadająca umowę bez ważnego powodu odpowiada za szkodę drugiej Strony (art. 746 Kodeksu cywilnego).</w:t>
      </w:r>
    </w:p>
    <w:p>
      <w:pPr>
        <w:keepNext/>
        <w:keepLines/>
        <w:spacing w:before="168" w:after="48"/>
        <w:jc w:val="center"/>
      </w:pPr>
      <w:r>
        <w:rPr>
          <w:rFonts w:ascii="Arial" w:hAnsi="Arial" w:cs="Arial" w:eastAsia="Arial"/>
          <w:b/>
          <w:color w:val="0B0B0B"/>
          <w:sz w:val="21"/>
        </w:rPr>
        <w:t>§ 7. Postanowienia końcowe</w:t>
      </w:r>
    </w:p>
    <w:p>
      <w:pPr>
        <w:keepNext/>
        <w:keepLines/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W sprawach nieuregulowanych umową stosuje się Kodeks cywilny i ustawę o minimalnym wynagrodzeniu za pracę.</w:t>
      </w:r>
    </w:p>
    <w:p>
      <w:pPr>
        <w:keepNext/>
        <w:keepLines/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Zmiany umowy wymagają formy pisemnej pod rygorem nieważności.</w:t>
      </w:r>
    </w:p>
    <w:p>
      <w:pPr>
        <w:keepNext/>
        <w:keepLines/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Spory wynikłe z umowy rozstrzyga sąd właściwy dla siedziby Zleceniodawcy.</w:t>
      </w:r>
    </w:p>
    <w:p>
      <w:pPr>
        <w:keepNext/>
        <w:keepLines/>
        <w:tabs>
          <w:tab w:pos="340" w:val="left"/>
        </w:tabs>
        <w:spacing w:before="24" w:after="24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4.</w:t>
        <w:tab/>
      </w:r>
      <w:r>
        <w:rPr>
          <w:rFonts w:ascii="Arial" w:hAnsi="Arial" w:cs="Arial" w:eastAsia="Arial"/>
          <w:sz w:val="20"/>
        </w:rPr>
        <w:t>Umowę sporządzono w dwóch jednobrzmiących egzemplarzach, po jednym dla każdej ze Stron.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649"/>
        <w:gridCol w:w="793"/>
        <w:gridCol w:w="4649"/>
      </w:tblGrid>
      <w:tr>
        <w:trPr>
          <w:cantSplit/>
        </w:trPr>
        <w:tc>
          <w:tcPr>
            <w:tcW w:type="dxa" w:w="4649"/>
          </w:tcPr>
          <w:p>
            <w:pPr>
              <w:keepNext/>
              <w:keepLines/>
              <w:spacing w:before="432" w:after="0"/>
            </w:pPr>
          </w:p>
          <w:p>
            <w:pPr>
              <w:keepNext/>
              <w:keepLines/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podpis zleceniodawcy</w:t>
            </w:r>
          </w:p>
        </w:tc>
        <w:tc>
          <w:tcPr>
            <w:tcW w:type="dxa" w:w="794"/>
          </w:tcPr>
          <w:p>
            <w:pPr>
              <w:keepNext/>
              <w:keepLines/>
            </w:pPr>
          </w:p>
        </w:tc>
        <w:tc>
          <w:tcPr>
            <w:tcW w:type="dxa" w:w="4649"/>
          </w:tcPr>
          <w:p>
            <w:pPr>
              <w:keepNext/>
              <w:keepLines/>
              <w:spacing w:before="432" w:after="0"/>
            </w:pPr>
          </w:p>
          <w:p>
            <w:pPr>
              <w:keepNext/>
              <w:keepLines/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podpis zleceniobiorcy</w:t>
            </w:r>
          </w:p>
        </w:tc>
      </w:tr>
    </w:tbl>
    <w:p>
      <w:pPr>
        <w:spacing w:before="0" w:after="48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07" w:bottom="1037" w:left="907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76" w:lineRule="auto"/>
    </w:pPr>
    <w:r>
      <w:rPr>
        <w:rFonts w:ascii="Arial" w:hAnsi="Arial" w:cs="Arial" w:eastAsia="Arial"/>
        <w:color w:val="858585"/>
        <w:sz w:val="14"/>
      </w:rPr>
      <w:t>Podstawa prawna: art. 734 i następne Kodeksu cywilnego, art. 8a ustawy o minimalnym wynagrodzeniu za pracę</w:t>
    </w:r>
  </w:p>
  <w:p>
    <w:pPr>
      <w:tabs>
        <w:tab w:pos="10091" w:val="right"/>
      </w:tabs>
      <w:spacing w:line="276" w:lineRule="auto"/>
    </w:pPr>
    <w:r>
      <w:rPr>
        <w:rFonts w:ascii="Arial" w:hAnsi="Arial" w:cs="Arial" w:eastAsia="Arial"/>
        <w:color w:val="858585"/>
        <w:sz w:val="14"/>
      </w:rPr>
      <w:t>Wzór przygotowany przez Proplanum, proplanum.com/darmowe-wzory · aktualizacja wrzesień 2026</w:t>
    </w:r>
    <w:r>
      <w:rPr>
        <w:rFonts w:ascii="Arial" w:hAnsi="Arial" w:cs="Arial" w:eastAsia="Arial"/>
        <w:sz w:val="14"/>
      </w:rPr>
      <w:tab/>
    </w:r>
    <w:fldSimple w:instr="PAGE">
      <w:r>
        <w:rPr>
          <w:rFonts w:ascii="Arial" w:hAnsi="Arial"/>
          <w:color w:val="858585"/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91" w:val="right"/>
      </w:tabs>
      <w:spacing w:line="240" w:lineRule="auto"/>
    </w:pPr>
    <w:r>
      <w:drawing>
        <wp:inline xmlns:a="http://schemas.openxmlformats.org/drawingml/2006/main" xmlns:pic="http://schemas.openxmlformats.org/drawingml/2006/picture">
          <wp:extent cx="1054364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364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858585"/>
        <w:sz w:val="14"/>
      </w:rPr>
      <w:tab/>
      <w:t>Wzór dokumentu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Arial" w:hAnsi="Arial" w:cs="Arial" w:eastAsia="Arial"/>
      <w:color w:val="0B0B0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zlecenia · wzór Proplanum</dc:title>
  <dc:subject>Wzór przygotowany przez Proplanum, proplanum.com/darmowe-wzory · aktualizacja wrzesień 2026</dc:subject>
  <dc:creator>Proplanum</dc:creator>
  <cp:keywords/>
  <dc:description/>
  <cp:lastModifiedBy>Proplanum</cp:lastModifiedBy>
  <cp:revision>1</cp:revision>
  <dcterms:created xsi:type="dcterms:W3CDTF">2013-12-23T23:15:00Z</dcterms:created>
  <dcterms:modified xsi:type="dcterms:W3CDTF">2013-12-23T23:15:00Z</dcterms:modified>
  <cp:category/>
</cp:coreProperties>
</file>